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GoBack"/>
      <w:bookmarkEnd w:id="0"/>
    </w:p>
    <w:p w:rsidR="003E73DB" w:rsidRDefault="001E123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ZARZĄDZENIE DZIEKANA nr 35/DZ/2020-2024</w:t>
      </w:r>
    </w:p>
    <w:p w:rsidR="003E73DB" w:rsidRDefault="001E123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 dnia 4 stycznia 2022 r.</w:t>
      </w: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1E12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 xml:space="preserve">Z dniem 4 stycznia 2022 roku wchodzi w życie Zarządzenie Dziekana dotyczące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instrukcji przeprowadzenia egzamin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dyplomowego w formie zdalnej na Wydziale Zarządzania w semestrze zimowym 2021/2022 dla pracowników. </w:t>
      </w: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1E1237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Instrukcja przeprowadzenia egzaminu dyplomowego w formie zdalnej</w:t>
      </w:r>
    </w:p>
    <w:p w:rsidR="003E73DB" w:rsidRDefault="001E1237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na Wydziale Zarządzania w semestrze zimowym 2021/2022 dla pracowników</w:t>
      </w:r>
    </w:p>
    <w:p w:rsidR="003E73DB" w:rsidRDefault="003E73DB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E73DB" w:rsidRDefault="001E123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Komisje egzaminu dyplomowego zbierają się na posiedzenie w budynkach Politechniki Wrocławskiej. W trakcie egzaminu dyplomowego Wydział zapewnia wsparcie techniczno-informatyczne oraz d</w:t>
      </w:r>
      <w:r>
        <w:rPr>
          <w:rFonts w:ascii="Calibri" w:eastAsia="Calibri" w:hAnsi="Calibri" w:cs="Calibri"/>
          <w:sz w:val="22"/>
          <w:szCs w:val="22"/>
        </w:rPr>
        <w:t>ostęp do jednorazowych rękawiczek i maseczek ochronnych. Podczas trwania egzaminu dyplomowego Komisja musi przestrzegać wytycznych dotyczące zachowania w związku z utrzymującym się stanem epidemii wirusa SARS-CoV-2 (ZW  142/2021).</w:t>
      </w:r>
    </w:p>
    <w:p w:rsidR="003E73DB" w:rsidRDefault="001E123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Przed przystąpieniem do e</w:t>
      </w:r>
      <w:r>
        <w:rPr>
          <w:rFonts w:ascii="Calibri" w:eastAsia="Calibri" w:hAnsi="Calibri" w:cs="Calibri"/>
          <w:sz w:val="22"/>
          <w:szCs w:val="22"/>
        </w:rPr>
        <w:t>gzaminu dyplomowego, Przewodniczący Komisji wskazuje spośród członków Komisji tzw. operatora platformy ZOOM. Operator, po zapoznaniu się z załączoną instrukcją zakłada na platformie ZOOM spotkanie o nazwie „Egzamin dyplomowy dnia …” nie później niż 7 dni p</w:t>
      </w:r>
      <w:r>
        <w:rPr>
          <w:rFonts w:ascii="Calibri" w:eastAsia="Calibri" w:hAnsi="Calibri" w:cs="Calibri"/>
          <w:sz w:val="22"/>
          <w:szCs w:val="22"/>
        </w:rPr>
        <w:t xml:space="preserve">rzed egzaminem dyplomowym. </w:t>
      </w:r>
    </w:p>
    <w:p w:rsidR="003E73DB" w:rsidRDefault="001E123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Pracownik dziekanatu zawiadamia studentów o szczegółowym terminie egzaminu dyplomowego, a Operator przesyła studentom wygenerowany link do spotkania na 7 dni kalendarzowych przed egzaminem dyplomowym.</w:t>
      </w:r>
    </w:p>
    <w:p w:rsidR="003E73DB" w:rsidRDefault="001E123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Egzamin dyplomowy prowadzon</w:t>
      </w:r>
      <w:r>
        <w:rPr>
          <w:rFonts w:ascii="Calibri" w:eastAsia="Calibri" w:hAnsi="Calibri" w:cs="Calibri"/>
          <w:sz w:val="22"/>
          <w:szCs w:val="22"/>
        </w:rPr>
        <w:t xml:space="preserve">y jest na platformie ZOOM (instrukcja w załączeniu). Przed egzaminem dyplomowym należy zapoznać się z instrukcją obsługi platformy. </w:t>
      </w:r>
    </w:p>
    <w:p w:rsidR="003E73DB" w:rsidRDefault="001E123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dniu egzaminu dyplomowego sekretarz Komisji Dyplomowej pobiera komplet dokumentów z dziekanatu (1a10 B4).</w:t>
      </w:r>
    </w:p>
    <w:p w:rsidR="003E73DB" w:rsidRDefault="001E123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Podczas egzamin</w:t>
      </w:r>
      <w:r>
        <w:rPr>
          <w:rFonts w:ascii="Calibri" w:eastAsia="Calibri" w:hAnsi="Calibri" w:cs="Calibri"/>
          <w:sz w:val="22"/>
          <w:szCs w:val="22"/>
        </w:rPr>
        <w:t xml:space="preserve">u dyplomowego członek Komisji egzaminu dyplomowego (operator) inicjuje nawiązanie połączenia egzaminu dyplomowego ze studentem poprzez uruchomienie programu. </w:t>
      </w:r>
    </w:p>
    <w:p w:rsidR="003E73DB" w:rsidRDefault="001E123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30min przed rozpoczęciem pracy Komisji egzaminu dyplomowego w trybie zdalnym należy wykonać te</w:t>
      </w:r>
      <w:r>
        <w:rPr>
          <w:rFonts w:ascii="Calibri" w:eastAsia="Calibri" w:hAnsi="Calibri" w:cs="Calibri"/>
          <w:sz w:val="22"/>
          <w:szCs w:val="22"/>
        </w:rPr>
        <w:t xml:space="preserve">stowe połączenie ze studentem w celu weryfikacji jakości połączenia oraz uniknięcia ewentualnych problemów technicznych. </w:t>
      </w:r>
    </w:p>
    <w:p w:rsidR="003E73DB" w:rsidRDefault="001E123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Niezwłocznie, po rozpoczęciu egzaminu dyplomowego w trybie zdalnym i nawiązaniu połączenia, student oraz wszyscy członkowie Komisji mają obowiązek udostępnić dźwięk i obraz (włączyć kamerę oraz mikrofon). Przebieg egzaminu dyplomowego jest rejestrowany na </w:t>
      </w:r>
      <w:r>
        <w:rPr>
          <w:rFonts w:ascii="Calibri" w:eastAsia="Calibri" w:hAnsi="Calibri" w:cs="Calibri"/>
          <w:sz w:val="22"/>
          <w:szCs w:val="22"/>
        </w:rPr>
        <w:t>dysku operatora. Przewodniczący informuje studenta o rozpoczęciu nagrywania spotkania.</w:t>
      </w:r>
    </w:p>
    <w:p w:rsidR="003E73DB" w:rsidRDefault="001E123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Przed przystąpieniem do merytorycznej części egzaminu dyplomowego należy zweryfikować tożsamość studenta na podstawie dokumentu potwierdzającego tożsamość lub elektronic</w:t>
      </w:r>
      <w:r>
        <w:rPr>
          <w:rFonts w:ascii="Calibri" w:eastAsia="Calibri" w:hAnsi="Calibri" w:cs="Calibri"/>
          <w:sz w:val="22"/>
          <w:szCs w:val="22"/>
        </w:rPr>
        <w:t xml:space="preserve">znej legitymacji studenckiej (ELS) okazanej przed kamerą. </w:t>
      </w:r>
      <w:r>
        <w:rPr>
          <w:rFonts w:ascii="Calibri" w:eastAsia="Calibri" w:hAnsi="Calibri" w:cs="Calibri"/>
          <w:sz w:val="22"/>
          <w:szCs w:val="22"/>
        </w:rPr>
        <w:br/>
        <w:t xml:space="preserve">W przypadku wątpliwości co do tożsamości studenta egzamin nie jest przeprowadzany, a przewodniczący komisji niezwłocznie informuje o tym studenta oraz Dziekana. </w:t>
      </w:r>
    </w:p>
    <w:p w:rsidR="003E73DB" w:rsidRDefault="001E123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trakcie trwania egzaminu dyplomow</w:t>
      </w:r>
      <w:r>
        <w:rPr>
          <w:rFonts w:ascii="Calibri" w:eastAsia="Calibri" w:hAnsi="Calibri" w:cs="Calibri"/>
          <w:sz w:val="22"/>
          <w:szCs w:val="22"/>
        </w:rPr>
        <w:t xml:space="preserve">ego w trybie zdalnym student: </w:t>
      </w:r>
    </w:p>
    <w:p w:rsidR="003E73DB" w:rsidRDefault="001E1237">
      <w:pPr>
        <w:spacing w:line="276" w:lineRule="auto"/>
        <w:ind w:left="1134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a. nie może wyłączać mikrofonu ani kamery, </w:t>
      </w:r>
    </w:p>
    <w:p w:rsidR="003E73DB" w:rsidRDefault="001E1237">
      <w:pPr>
        <w:spacing w:line="276" w:lineRule="auto"/>
        <w:ind w:left="1134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b. musi być widoczny i nieprzerwanie znajdować się w kadrze kamery,</w:t>
      </w:r>
    </w:p>
    <w:p w:rsidR="003E73DB" w:rsidRDefault="001E1237">
      <w:pPr>
        <w:spacing w:line="276" w:lineRule="auto"/>
        <w:ind w:left="1134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c. w pomieszczeniu, w którym przebywa student nie mogą znajdować się osoby trzecie.</w:t>
      </w:r>
    </w:p>
    <w:p w:rsidR="003E73DB" w:rsidRDefault="001E123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trakcie egzaminu dyplomoweg</w:t>
      </w:r>
      <w:r>
        <w:rPr>
          <w:rFonts w:ascii="Calibri" w:eastAsia="Calibri" w:hAnsi="Calibri" w:cs="Calibri"/>
          <w:sz w:val="22"/>
          <w:szCs w:val="22"/>
        </w:rPr>
        <w:t xml:space="preserve">o w trybie zdalnym członkowie Komisji mają zapewniony dostęp do protokołu egzaminu dyplomowego. </w:t>
      </w:r>
    </w:p>
    <w:p w:rsidR="003E73DB" w:rsidRDefault="001E123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Student prezentuje rezultaty osiągnięte w pracy (planowany czas prezentacji wynosi ok. 10 min), a następnie odpowiada na trzy pytania wybrane przez Komisję z „Zakresu egzaminu dyplomowego” zamieszczonego w programie studiów obowiązującego dla danego cyklu </w:t>
      </w:r>
      <w:r>
        <w:rPr>
          <w:rFonts w:ascii="Calibri" w:eastAsia="Calibri" w:hAnsi="Calibri" w:cs="Calibri"/>
          <w:sz w:val="22"/>
          <w:szCs w:val="22"/>
        </w:rPr>
        <w:t xml:space="preserve">kształcenia (planowany czas odpowiedzi to ok. 15 min.). Komisja może zadawać pytania dotyczące pracy dyplomowej. </w:t>
      </w:r>
    </w:p>
    <w:p w:rsidR="003E73DB" w:rsidRDefault="001E123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Protokół egzaminu dyplomowego w postaci papierowej uzupełniany jest na bieżąco w trakcie trwania egzaminu przez sekretarza komisji. </w:t>
      </w:r>
    </w:p>
    <w:p w:rsidR="003E73DB" w:rsidRDefault="001E123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Nadzór na</w:t>
      </w:r>
      <w:r>
        <w:rPr>
          <w:rFonts w:ascii="Calibri" w:eastAsia="Calibri" w:hAnsi="Calibri" w:cs="Calibri"/>
          <w:sz w:val="22"/>
          <w:szCs w:val="22"/>
        </w:rPr>
        <w:t>d przebiegiem egzaminu dyplomowego w trybie zdalnym sprawuje Przewodniczący Komisji, który ma obowiązek reagować niezwłocznie w przypadku pojawienia się zakłóceń w transmisji dźwięku lub obrazu, a także w razie uzasadnionej wątpliwości co do samodzielności</w:t>
      </w:r>
      <w:r>
        <w:rPr>
          <w:rFonts w:ascii="Calibri" w:eastAsia="Calibri" w:hAnsi="Calibri" w:cs="Calibri"/>
          <w:sz w:val="22"/>
          <w:szCs w:val="22"/>
        </w:rPr>
        <w:t xml:space="preserve"> odpowiedzi studenta. </w:t>
      </w:r>
    </w:p>
    <w:p w:rsidR="003E73DB" w:rsidRDefault="001E123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przypadku przerwania połączenia w trakcie trwania egzaminu z przyczyn nieleżących po stronie studenta albo członka Komisji, Przewodniczący Komisji: </w:t>
      </w:r>
    </w:p>
    <w:p w:rsidR="003E73DB" w:rsidRDefault="001E1237">
      <w:pPr>
        <w:spacing w:line="276" w:lineRule="auto"/>
        <w:ind w:left="1134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a. niezwłocznie podejmuje działania mające na celu przywrócenie połączenia; </w:t>
      </w:r>
    </w:p>
    <w:p w:rsidR="003E73DB" w:rsidRDefault="001E1237">
      <w:pPr>
        <w:spacing w:line="276" w:lineRule="auto"/>
        <w:ind w:left="1134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b. w </w:t>
      </w:r>
      <w:r>
        <w:rPr>
          <w:rFonts w:ascii="Calibri" w:eastAsia="Calibri" w:hAnsi="Calibri" w:cs="Calibri"/>
          <w:sz w:val="22"/>
          <w:szCs w:val="22"/>
        </w:rPr>
        <w:t xml:space="preserve">razie przywrócenia połączenia, w porozumieniu z członkami Komisji, podejmuje decyzję, czy egzamin może być kontynuowany; </w:t>
      </w:r>
    </w:p>
    <w:p w:rsidR="003E73DB" w:rsidRDefault="001E1237">
      <w:pPr>
        <w:spacing w:line="276" w:lineRule="auto"/>
        <w:ind w:left="1134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c. w razie braku możliwości przywrócenia połączenia i kontynuacji egzaminu, w porozumieniu z członkami Komisji, podejmuje decyzję czy </w:t>
      </w:r>
      <w:r>
        <w:rPr>
          <w:rFonts w:ascii="Calibri" w:eastAsia="Calibri" w:hAnsi="Calibri" w:cs="Calibri"/>
          <w:sz w:val="22"/>
          <w:szCs w:val="22"/>
        </w:rPr>
        <w:t xml:space="preserve">do momentu przerwania połączenia Komisja może ocenić egzamin dyplomowy i zakończyć jego przebieg, albo o konieczności jego powtórzenia. </w:t>
      </w:r>
    </w:p>
    <w:p w:rsidR="003E73DB" w:rsidRDefault="001E123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przypadku konieczności powtórzenia egzaminu dyplomowego z przyczyn nieleżących po stronie studenta albo członka Komis</w:t>
      </w:r>
      <w:r>
        <w:rPr>
          <w:rFonts w:ascii="Calibri" w:eastAsia="Calibri" w:hAnsi="Calibri" w:cs="Calibri"/>
          <w:sz w:val="22"/>
          <w:szCs w:val="22"/>
        </w:rPr>
        <w:t>ji, Przewodniczący Komisji niezwłocznie informuje Dziekana, który wyznacza kolejny termin egzaminu. Termin ten nie jest traktowany jako termin powtórkowy. Student może złożyć wniosek o zmianę trybu egzaminu.</w:t>
      </w:r>
    </w:p>
    <w:p w:rsidR="003E73DB" w:rsidRDefault="001E123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Przewodniczący Komisji odnotowuje na drugiej str</w:t>
      </w:r>
      <w:r>
        <w:rPr>
          <w:rFonts w:ascii="Calibri" w:eastAsia="Calibri" w:hAnsi="Calibri" w:cs="Calibri"/>
          <w:sz w:val="22"/>
          <w:szCs w:val="22"/>
        </w:rPr>
        <w:t xml:space="preserve">onie protokołu egzaminu dyplomowego wszelkie poważne zakłócenia w transmisji dźwięku lub obrazu, krótko je omawia; a także przerwanie lub utratę połączenia oraz decyzję o konieczności jego powtórzenia. </w:t>
      </w:r>
    </w:p>
    <w:p w:rsidR="003E73DB" w:rsidRDefault="001E123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Jeżeli Komisja podczas egzaminu dyplomowego przeprowa</w:t>
      </w:r>
      <w:r>
        <w:rPr>
          <w:rFonts w:ascii="Calibri" w:eastAsia="Calibri" w:hAnsi="Calibri" w:cs="Calibri"/>
          <w:sz w:val="22"/>
          <w:szCs w:val="22"/>
        </w:rPr>
        <w:t>dzanego w trybie zdalnym stwierdzi naruszenie przez studenta warunków jego przeprowadzenia, egzamin jest natychmiast przerywany i skutkuje wystawieniem oceny „niedostateczny”. Student może w ciągu 24 godzin od zakończenia egzaminu przesłać wyjaśnienia na a</w:t>
      </w:r>
      <w:r>
        <w:rPr>
          <w:rFonts w:ascii="Calibri" w:eastAsia="Calibri" w:hAnsi="Calibri" w:cs="Calibri"/>
          <w:sz w:val="22"/>
          <w:szCs w:val="22"/>
        </w:rPr>
        <w:t>dres poczty elektronicznej Przewodniczącego Komisji, który niezwłocznie informuje Dziekana.</w:t>
      </w:r>
    </w:p>
    <w:p w:rsidR="003E73DB" w:rsidRDefault="001E123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Na czas trwania niejawnej części egzaminu dyplomowego w trybie zdalnym Przewodniczący Komisji informuje studenta o czasowym zawieszeniu jego udziału </w:t>
      </w:r>
      <w:r>
        <w:rPr>
          <w:rFonts w:ascii="Calibri" w:eastAsia="Calibri" w:hAnsi="Calibri" w:cs="Calibri"/>
          <w:sz w:val="22"/>
          <w:szCs w:val="22"/>
        </w:rPr>
        <w:br/>
        <w:t xml:space="preserve">w egzaminie i </w:t>
      </w:r>
      <w:r>
        <w:rPr>
          <w:rFonts w:ascii="Calibri" w:eastAsia="Calibri" w:hAnsi="Calibri" w:cs="Calibri"/>
          <w:sz w:val="22"/>
          <w:szCs w:val="22"/>
        </w:rPr>
        <w:t xml:space="preserve">wyłącza, zawiesza lub usuwa z udziału w wideokonferencji. </w:t>
      </w:r>
    </w:p>
    <w:p w:rsidR="003E73DB" w:rsidRDefault="001E123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 zakończeniu części niejawnej egzaminu dyplomowego w trybie zdalnym, należy ponownie dołączyć studenta do przebiegu egzaminu, a następnie poinformować </w:t>
      </w:r>
      <w:r>
        <w:rPr>
          <w:rFonts w:ascii="Calibri" w:eastAsia="Calibri" w:hAnsi="Calibri" w:cs="Calibri"/>
          <w:sz w:val="22"/>
          <w:szCs w:val="22"/>
        </w:rPr>
        <w:br/>
        <w:t xml:space="preserve">o wyniku egzaminu dyplomowego. </w:t>
      </w:r>
    </w:p>
    <w:p w:rsidR="003E73DB" w:rsidRDefault="001E123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 zakończe</w:t>
      </w:r>
      <w:r>
        <w:rPr>
          <w:rFonts w:ascii="Calibri" w:eastAsia="Calibri" w:hAnsi="Calibri" w:cs="Calibri"/>
          <w:sz w:val="22"/>
          <w:szCs w:val="22"/>
        </w:rPr>
        <w:t xml:space="preserve">niu egzaminu dyplomowego należy zakończyć połączenie. </w:t>
      </w:r>
    </w:p>
    <w:p w:rsidR="003E73DB" w:rsidRDefault="001E123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przypadku usprawiedliwionej nieobecności studenta na egzaminie dyplomowym w trybie zdalnym albo konieczności powtórzenia egzaminu dyplomowego Dziekan podejmuje decyzję, czy egzamin dyplomowy, w tym t</w:t>
      </w:r>
      <w:r>
        <w:rPr>
          <w:rFonts w:ascii="Calibri" w:eastAsia="Calibri" w:hAnsi="Calibri" w:cs="Calibri"/>
          <w:sz w:val="22"/>
          <w:szCs w:val="22"/>
        </w:rPr>
        <w:t xml:space="preserve">akże powtarzany, należy przeprowadzić w trybie zdalnym, czy też w trybie stacjonarnym. </w:t>
      </w:r>
    </w:p>
    <w:p w:rsidR="003E73DB" w:rsidRDefault="001E123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 zakończeniu egzaminów dyplomowych Komisja przekazuje komplet dokumentów do dziekanatu (1a10 B4).</w:t>
      </w:r>
    </w:p>
    <w:p w:rsidR="003E73DB" w:rsidRDefault="003E73DB">
      <w:p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</w:p>
    <w:p w:rsidR="003E73DB" w:rsidRDefault="003E73DB">
      <w:pPr>
        <w:rPr>
          <w:rFonts w:ascii="Calibri" w:eastAsia="Calibri" w:hAnsi="Calibri" w:cs="Calibri"/>
          <w:sz w:val="22"/>
          <w:szCs w:val="22"/>
        </w:rPr>
      </w:pPr>
    </w:p>
    <w:p w:rsidR="003E73DB" w:rsidRDefault="003E73DB">
      <w:p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3E73DB" w:rsidRDefault="003E73DB">
      <w:pPr>
        <w:rPr>
          <w:rFonts w:ascii="Calibri" w:eastAsia="Calibri" w:hAnsi="Calibri" w:cs="Calibri"/>
          <w:sz w:val="22"/>
          <w:szCs w:val="22"/>
        </w:rPr>
      </w:pPr>
    </w:p>
    <w:p w:rsidR="003E73DB" w:rsidRDefault="003E73DB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E73DB" w:rsidRDefault="003E73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E73DB" w:rsidRDefault="003E73DB"/>
    <w:p w:rsidR="003E73DB" w:rsidRDefault="003E73DB"/>
    <w:p w:rsidR="003E73DB" w:rsidRDefault="003E73DB"/>
    <w:p w:rsidR="003E73DB" w:rsidRDefault="003E73DB"/>
    <w:p w:rsidR="003E73DB" w:rsidRDefault="003E73DB"/>
    <w:p w:rsidR="003E73DB" w:rsidRDefault="003E73DB"/>
    <w:p w:rsidR="003E73DB" w:rsidRDefault="003E73DB"/>
    <w:p w:rsidR="003E73DB" w:rsidRDefault="003E73DB"/>
    <w:p w:rsidR="003E73DB" w:rsidRDefault="003E73DB"/>
    <w:p w:rsidR="003E73DB" w:rsidRDefault="003E73DB"/>
    <w:p w:rsidR="003E73DB" w:rsidRDefault="003E73DB"/>
    <w:p w:rsidR="003E73DB" w:rsidRDefault="003E73DB"/>
    <w:p w:rsidR="003E73DB" w:rsidRDefault="003E73DB"/>
    <w:p w:rsidR="003E73DB" w:rsidRDefault="003E73DB"/>
    <w:p w:rsidR="003E73DB" w:rsidRDefault="003E73DB"/>
    <w:p w:rsidR="003E73DB" w:rsidRDefault="003E73DB"/>
    <w:p w:rsidR="003E73DB" w:rsidRDefault="003E73DB"/>
    <w:p w:rsidR="003E73DB" w:rsidRDefault="003E73DB"/>
    <w:p w:rsidR="003E73DB" w:rsidRDefault="003E73DB"/>
    <w:p w:rsidR="003E73DB" w:rsidRDefault="003E73DB"/>
    <w:p w:rsidR="003E73DB" w:rsidRDefault="003E73DB"/>
    <w:p w:rsidR="003E73DB" w:rsidRDefault="003E73DB">
      <w:pPr>
        <w:jc w:val="both"/>
      </w:pPr>
    </w:p>
    <w:sectPr w:rsidR="003E73D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1237">
      <w:r>
        <w:separator/>
      </w:r>
    </w:p>
  </w:endnote>
  <w:endnote w:type="continuationSeparator" w:id="0">
    <w:p w:rsidR="00000000" w:rsidRDefault="001E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DB" w:rsidRDefault="003E73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:rsidR="003E73DB" w:rsidRDefault="003E73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DB" w:rsidRDefault="003E73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:rsidR="003E73DB" w:rsidRDefault="003E73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1237">
      <w:r>
        <w:separator/>
      </w:r>
    </w:p>
  </w:footnote>
  <w:footnote w:type="continuationSeparator" w:id="0">
    <w:p w:rsidR="00000000" w:rsidRDefault="001E1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DB" w:rsidRDefault="001E12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DB" w:rsidRDefault="001E12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335D9"/>
    <w:multiLevelType w:val="multilevel"/>
    <w:tmpl w:val="01241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73DB"/>
    <w:rsid w:val="001E1237"/>
    <w:rsid w:val="003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basedOn w:val="Normalny"/>
    <w:next w:val="Normalny"/>
    <w:link w:val="PodtytuZnak"/>
    <w:pPr>
      <w:spacing w:line="276" w:lineRule="auto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E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basedOn w:val="Normalny"/>
    <w:next w:val="Normalny"/>
    <w:link w:val="PodtytuZnak"/>
    <w:pPr>
      <w:spacing w:line="276" w:lineRule="auto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E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YhIHYW4zcI/NW78GJuuPUbKpjQ==">AMUW2mVzdMCIAJqccxFVIfRt/JdDgwR8zo0wbVXLycma4/8vpqd6Z759un+NrO0w51gPFvcAMv92qQ+tE9lhhSUPSisUFszAfa9X+v5NQEyv+uGC/OxMP+jQ0gMYTZvA24j4qxSHKRQH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78085FD4</Template>
  <TotalTime>1</TotalTime>
  <Pages>4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dcterms:created xsi:type="dcterms:W3CDTF">2022-01-05T09:54:00Z</dcterms:created>
  <dcterms:modified xsi:type="dcterms:W3CDTF">2022-01-05T09:54:00Z</dcterms:modified>
</cp:coreProperties>
</file>