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B269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E645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B269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552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listopada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B269B5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Zgodnie z Zarządzeniem Wewnętrznym Rektora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PWr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F61497">
        <w:rPr>
          <w:rFonts w:asciiTheme="minorHAnsi" w:hAnsiTheme="minorHAnsi" w:cstheme="minorHAnsi"/>
          <w:color w:val="000000"/>
          <w:sz w:val="22"/>
          <w:szCs w:val="22"/>
        </w:rPr>
        <w:t xml:space="preserve"> 142/2021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1497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dniem 18 listopada 2021 r. wchodzi w życie Zarządzenie Dziekana w sprawie </w:t>
      </w:r>
      <w:r w:rsidRPr="00B269B5">
        <w:rPr>
          <w:rFonts w:asciiTheme="minorHAnsi" w:hAnsiTheme="minorHAnsi" w:cstheme="minorHAnsi"/>
          <w:b/>
          <w:color w:val="000000"/>
          <w:sz w:val="22"/>
          <w:szCs w:val="22"/>
        </w:rPr>
        <w:t>zmiany trybu prowadzenia zajęć na Wydziale Zarządzania w dniach 22.11.2021 r. – 22.12.2021 r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16E4E" w:rsidRDefault="00716E4E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269B5" w:rsidRDefault="00B269B5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Szczegółowa lista zajęć, które </w:t>
      </w:r>
      <w:r w:rsidR="00DF0D58">
        <w:rPr>
          <w:rFonts w:asciiTheme="minorHAnsi" w:hAnsiTheme="minorHAnsi" w:cstheme="minorHAnsi"/>
          <w:color w:val="000000"/>
          <w:sz w:val="22"/>
          <w:szCs w:val="22"/>
        </w:rPr>
        <w:t xml:space="preserve">będą realizowane w </w:t>
      </w:r>
      <w:r>
        <w:rPr>
          <w:rFonts w:asciiTheme="minorHAnsi" w:hAnsiTheme="minorHAnsi" w:cstheme="minorHAnsi"/>
          <w:color w:val="000000"/>
          <w:sz w:val="22"/>
          <w:szCs w:val="22"/>
        </w:rPr>
        <w:t>tryb</w:t>
      </w:r>
      <w:r w:rsidR="00DF0D58">
        <w:rPr>
          <w:rFonts w:asciiTheme="minorHAnsi" w:hAnsiTheme="minorHAnsi" w:cstheme="minorHAnsi"/>
          <w:color w:val="000000"/>
          <w:sz w:val="22"/>
          <w:szCs w:val="22"/>
        </w:rPr>
        <w:t>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zdalny</w:t>
      </w:r>
      <w:r w:rsidR="00DF0D5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240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6E4E" w:rsidRPr="00B269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16E4E" w:rsidRPr="00716E4E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716E4E" w:rsidRPr="00B269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40D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synchroniczny</w:t>
      </w:r>
      <w:r w:rsidR="00DF0D58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DF0D58">
        <w:rPr>
          <w:rFonts w:asciiTheme="minorHAnsi" w:hAnsiTheme="minorHAnsi" w:cstheme="minorHAnsi"/>
          <w:color w:val="000000"/>
          <w:sz w:val="22"/>
          <w:szCs w:val="22"/>
        </w:rPr>
        <w:t xml:space="preserve">szczegółowa </w:t>
      </w:r>
      <w:r>
        <w:rPr>
          <w:rFonts w:asciiTheme="minorHAnsi" w:hAnsiTheme="minorHAnsi" w:cstheme="minorHAnsi"/>
          <w:color w:val="000000"/>
          <w:sz w:val="22"/>
          <w:szCs w:val="22"/>
        </w:rPr>
        <w:t>lista zajęć, które</w:t>
      </w:r>
      <w:r w:rsidR="00DF0D58">
        <w:rPr>
          <w:rFonts w:asciiTheme="minorHAnsi" w:hAnsiTheme="minorHAnsi" w:cstheme="minorHAnsi"/>
          <w:color w:val="000000"/>
          <w:sz w:val="22"/>
          <w:szCs w:val="22"/>
        </w:rPr>
        <w:t xml:space="preserve"> będą realizowane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trybie stacjonarnym stanowi załącznik do niniejszego pisma. </w:t>
      </w:r>
    </w:p>
    <w:p w:rsidR="00716E4E" w:rsidRDefault="00716E4E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6E4E" w:rsidRDefault="00DF0D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716E4E">
        <w:rPr>
          <w:rFonts w:asciiTheme="minorHAnsi" w:hAnsiTheme="minorHAnsi" w:cstheme="minorHAnsi"/>
          <w:color w:val="000000"/>
          <w:sz w:val="22"/>
          <w:szCs w:val="22"/>
        </w:rPr>
        <w:t xml:space="preserve">szystkie wykłady prowadzone na Wydziale Zarządzania </w:t>
      </w:r>
      <w:r>
        <w:rPr>
          <w:rFonts w:asciiTheme="minorHAnsi" w:hAnsiTheme="minorHAnsi" w:cstheme="minorHAnsi"/>
          <w:color w:val="000000"/>
          <w:sz w:val="22"/>
          <w:szCs w:val="22"/>
        </w:rPr>
        <w:t>będą nadal realizowane</w:t>
      </w:r>
      <w:r w:rsidR="00716E4E">
        <w:rPr>
          <w:rFonts w:asciiTheme="minorHAnsi" w:hAnsiTheme="minorHAnsi" w:cstheme="minorHAnsi"/>
          <w:color w:val="000000"/>
          <w:sz w:val="22"/>
          <w:szCs w:val="22"/>
        </w:rPr>
        <w:t xml:space="preserve"> w trybie zdalnym – synchronicznym.</w:t>
      </w:r>
    </w:p>
    <w:p w:rsidR="00064A78" w:rsidRDefault="00064A7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0" w:rsidRDefault="00E86410" w:rsidP="00A11C40">
      <w:r>
        <w:separator/>
      </w:r>
    </w:p>
  </w:endnote>
  <w:endnote w:type="continuationSeparator" w:id="0">
    <w:p w:rsidR="00E86410" w:rsidRDefault="00E8641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30C45">
    <w:pPr>
      <w:pStyle w:val="Stopka"/>
    </w:pPr>
  </w:p>
  <w:p w:rsidR="00BA3DF8" w:rsidRDefault="00A30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30C45">
    <w:pPr>
      <w:pStyle w:val="Stopka"/>
    </w:pPr>
  </w:p>
  <w:p w:rsidR="00BA3DF8" w:rsidRDefault="00A30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0" w:rsidRDefault="00E86410" w:rsidP="00A11C40">
      <w:r>
        <w:separator/>
      </w:r>
    </w:p>
  </w:footnote>
  <w:footnote w:type="continuationSeparator" w:id="0">
    <w:p w:rsidR="00E86410" w:rsidRDefault="00E8641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854B9"/>
    <w:rsid w:val="00193E5F"/>
    <w:rsid w:val="001C4C9B"/>
    <w:rsid w:val="001D731F"/>
    <w:rsid w:val="001F1932"/>
    <w:rsid w:val="00200C8B"/>
    <w:rsid w:val="00210876"/>
    <w:rsid w:val="00233490"/>
    <w:rsid w:val="00236467"/>
    <w:rsid w:val="00240D72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D570A"/>
    <w:rsid w:val="003E26E1"/>
    <w:rsid w:val="003F53AD"/>
    <w:rsid w:val="003F6F43"/>
    <w:rsid w:val="00437F2A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76FEB"/>
    <w:rsid w:val="00682856"/>
    <w:rsid w:val="0069197C"/>
    <w:rsid w:val="006B1051"/>
    <w:rsid w:val="006B37CF"/>
    <w:rsid w:val="006B5D40"/>
    <w:rsid w:val="006C6EC5"/>
    <w:rsid w:val="0070318F"/>
    <w:rsid w:val="00716227"/>
    <w:rsid w:val="00716E4E"/>
    <w:rsid w:val="0073046F"/>
    <w:rsid w:val="0073566C"/>
    <w:rsid w:val="007471DF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30C45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269B5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A5834"/>
    <w:rsid w:val="00DA6D24"/>
    <w:rsid w:val="00DA78FB"/>
    <w:rsid w:val="00DB7543"/>
    <w:rsid w:val="00DE1ADC"/>
    <w:rsid w:val="00DE45F6"/>
    <w:rsid w:val="00DF0D58"/>
    <w:rsid w:val="00DF3CC2"/>
    <w:rsid w:val="00DF3F73"/>
    <w:rsid w:val="00E23ECA"/>
    <w:rsid w:val="00E25F36"/>
    <w:rsid w:val="00E2775B"/>
    <w:rsid w:val="00E33410"/>
    <w:rsid w:val="00E418D4"/>
    <w:rsid w:val="00E60516"/>
    <w:rsid w:val="00E64587"/>
    <w:rsid w:val="00E6470A"/>
    <w:rsid w:val="00E64743"/>
    <w:rsid w:val="00E753EE"/>
    <w:rsid w:val="00E86410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52F4"/>
    <w:rsid w:val="00F563FC"/>
    <w:rsid w:val="00F57C9C"/>
    <w:rsid w:val="00F60E8C"/>
    <w:rsid w:val="00F61497"/>
    <w:rsid w:val="00F71A5D"/>
    <w:rsid w:val="00F745B9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8033-B3A2-406F-9776-1156EFFB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2021-11-18T10:30:00Z</cp:lastPrinted>
  <dcterms:created xsi:type="dcterms:W3CDTF">2021-11-18T10:40:00Z</dcterms:created>
  <dcterms:modified xsi:type="dcterms:W3CDTF">2021-11-18T10:40:00Z</dcterms:modified>
</cp:coreProperties>
</file>