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BF" w:rsidRDefault="009C2FD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Nazwa  instrukcji: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Instrukcja opracowywania I</w:t>
      </w:r>
      <w:r w:rsidR="00475E9C">
        <w:rPr>
          <w:rFonts w:ascii="Times New Roman" w:eastAsia="Times New Roman" w:hAnsi="Times New Roman" w:cs="Times New Roman"/>
          <w:b/>
          <w:color w:val="000000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S dla studentów zakwalifikowanych na studia </w:t>
      </w:r>
      <w:r>
        <w:rPr>
          <w:rFonts w:ascii="Times New Roman" w:eastAsia="Times New Roman" w:hAnsi="Times New Roman" w:cs="Times New Roman"/>
          <w:b/>
        </w:rPr>
        <w:t xml:space="preserve">zagraniczne. </w:t>
      </w:r>
      <w:r>
        <w:rPr>
          <w:rFonts w:ascii="Times New Roman" w:eastAsia="Times New Roman" w:hAnsi="Times New Roman" w:cs="Times New Roman"/>
          <w:b/>
          <w:color w:val="000000"/>
        </w:rPr>
        <w:t>Symbol instrukcji:</w:t>
      </w:r>
      <w:r>
        <w:rPr>
          <w:rFonts w:ascii="Times New Roman" w:eastAsia="Times New Roman" w:hAnsi="Times New Roman" w:cs="Times New Roman"/>
          <w:color w:val="000000"/>
        </w:rPr>
        <w:t xml:space="preserve"> 02-02-00-01-00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182EBF" w:rsidRDefault="00182E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182EBF" w:rsidRDefault="009C2FD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Opisywana procedura dotyczy przypadku, gdy student został zakwalifikowany – zgodnie z </w:t>
      </w:r>
      <w:r w:rsidR="001070A5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egulaminem</w:t>
      </w:r>
      <w:r w:rsidR="001070A5">
        <w:rPr>
          <w:rFonts w:ascii="Times New Roman" w:eastAsia="Times New Roman" w:hAnsi="Times New Roman" w:cs="Times New Roman"/>
          <w:color w:val="000000"/>
        </w:rPr>
        <w:t xml:space="preserve"> Studiów</w:t>
      </w:r>
      <w:r>
        <w:rPr>
          <w:rFonts w:ascii="Times New Roman" w:eastAsia="Times New Roman" w:hAnsi="Times New Roman" w:cs="Times New Roman"/>
          <w:color w:val="000000"/>
        </w:rPr>
        <w:t xml:space="preserve"> PWr – na realizację części swoich studiów na uczelni zagranicznej.</w:t>
      </w:r>
    </w:p>
    <w:p w:rsidR="00182EBF" w:rsidRDefault="009C2FD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Kroki procedury:</w:t>
      </w:r>
    </w:p>
    <w:p w:rsidR="00182EBF" w:rsidRDefault="009C2FD9" w:rsidP="00641E86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Studenci zakwalifikowani na studia zagraniczne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 ramach rekrutacji wydziałowej</w:t>
      </w:r>
      <w:r>
        <w:rPr>
          <w:rFonts w:ascii="Times New Roman" w:eastAsia="Times New Roman" w:hAnsi="Times New Roman" w:cs="Times New Roman"/>
          <w:color w:val="000000"/>
        </w:rPr>
        <w:t>. Koordynator Wydziałowy ds. Programu ERASMUS ogłasza listę studentów zakwalifikowanych na bieżący/najbliższy rok akademicki i przekazuje tę listę Prodziekanowi ds. Studenckich.</w:t>
      </w:r>
    </w:p>
    <w:p w:rsidR="00182EBF" w:rsidRDefault="009C2FD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Studenci zakwalifikowani na studia zagraniczne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 ramach rekrutacji </w:t>
      </w:r>
      <w:r>
        <w:rPr>
          <w:rFonts w:ascii="Times New Roman" w:eastAsia="Times New Roman" w:hAnsi="Times New Roman" w:cs="Times New Roman"/>
          <w:b/>
          <w:u w:val="single"/>
        </w:rPr>
        <w:t>pozawydziałowej</w:t>
      </w:r>
      <w:r>
        <w:rPr>
          <w:rFonts w:ascii="Times New Roman" w:eastAsia="Times New Roman" w:hAnsi="Times New Roman" w:cs="Times New Roman"/>
          <w:color w:val="000000"/>
        </w:rPr>
        <w:t>. Student przekazuje Prodziekanowi ds. Studenckich pisemną informację o fakcie zakwalifikowania na studia zagraniczne wraz dokumentacją potwierdzającą.</w:t>
      </w:r>
    </w:p>
    <w:p w:rsidR="00182EBF" w:rsidRPr="00641E86" w:rsidRDefault="009C2FD9" w:rsidP="00641E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41E86">
        <w:rPr>
          <w:rFonts w:ascii="Times New Roman" w:eastAsia="Times New Roman" w:hAnsi="Times New Roman" w:cs="Times New Roman"/>
          <w:color w:val="000000"/>
        </w:rPr>
        <w:t>Zainteresowany student (zakwalifikowany na wyjazd) zgłasza się do P</w:t>
      </w:r>
      <w:r w:rsidRPr="00641E86">
        <w:rPr>
          <w:rFonts w:ascii="Times New Roman" w:eastAsia="Times New Roman" w:hAnsi="Times New Roman" w:cs="Times New Roman"/>
        </w:rPr>
        <w:t>rodziekana ds. Studenckich</w:t>
      </w:r>
      <w:r w:rsidRPr="00641E86">
        <w:rPr>
          <w:rFonts w:ascii="Times New Roman" w:eastAsia="Times New Roman" w:hAnsi="Times New Roman" w:cs="Times New Roman"/>
          <w:color w:val="000000"/>
        </w:rPr>
        <w:t xml:space="preserve"> wraz z wnioskiem o zgo</w:t>
      </w:r>
      <w:r w:rsidRPr="00641E86">
        <w:rPr>
          <w:rFonts w:ascii="Times New Roman" w:eastAsia="Times New Roman" w:hAnsi="Times New Roman" w:cs="Times New Roman"/>
        </w:rPr>
        <w:t>dę na opracowanie</w:t>
      </w:r>
      <w:r w:rsidRPr="00641E86">
        <w:rPr>
          <w:rFonts w:ascii="Times New Roman" w:eastAsia="Times New Roman" w:hAnsi="Times New Roman" w:cs="Times New Roman"/>
          <w:color w:val="000000"/>
        </w:rPr>
        <w:t xml:space="preserve"> I</w:t>
      </w:r>
      <w:r w:rsidR="002E02B4">
        <w:rPr>
          <w:rFonts w:ascii="Times New Roman" w:eastAsia="Times New Roman" w:hAnsi="Times New Roman" w:cs="Times New Roman"/>
          <w:color w:val="000000"/>
        </w:rPr>
        <w:t>O</w:t>
      </w:r>
      <w:r w:rsidRPr="00641E86">
        <w:rPr>
          <w:rFonts w:ascii="Times New Roman" w:eastAsia="Times New Roman" w:hAnsi="Times New Roman" w:cs="Times New Roman"/>
          <w:color w:val="000000"/>
        </w:rPr>
        <w:t>S (oraz ewentualnie propozycją</w:t>
      </w:r>
      <w:r w:rsidRPr="00641E86">
        <w:rPr>
          <w:rFonts w:ascii="Times New Roman" w:eastAsia="Times New Roman" w:hAnsi="Times New Roman" w:cs="Times New Roman"/>
        </w:rPr>
        <w:t xml:space="preserve"> listy </w:t>
      </w:r>
      <w:r w:rsidR="002E02B4">
        <w:rPr>
          <w:rFonts w:ascii="Times New Roman" w:eastAsia="Times New Roman" w:hAnsi="Times New Roman" w:cs="Times New Roman"/>
        </w:rPr>
        <w:t>przedmiotów</w:t>
      </w:r>
      <w:r w:rsidRPr="00641E86">
        <w:rPr>
          <w:rFonts w:ascii="Times New Roman" w:eastAsia="Times New Roman" w:hAnsi="Times New Roman" w:cs="Times New Roman"/>
        </w:rPr>
        <w:t xml:space="preserve">) </w:t>
      </w:r>
      <w:r w:rsidRPr="00641E86">
        <w:rPr>
          <w:rFonts w:ascii="Times New Roman" w:eastAsia="Times New Roman" w:hAnsi="Times New Roman" w:cs="Times New Roman"/>
          <w:color w:val="000000"/>
        </w:rPr>
        <w:t>oraz dostarcza in</w:t>
      </w:r>
      <w:r w:rsidRPr="00641E86">
        <w:rPr>
          <w:rFonts w:ascii="Times New Roman" w:eastAsia="Times New Roman" w:hAnsi="Times New Roman" w:cs="Times New Roman"/>
        </w:rPr>
        <w:t xml:space="preserve">formację o sposobie dostępu do </w:t>
      </w:r>
      <w:r w:rsidRPr="00641E86">
        <w:rPr>
          <w:rFonts w:ascii="Times New Roman" w:eastAsia="Times New Roman" w:hAnsi="Times New Roman" w:cs="Times New Roman"/>
          <w:color w:val="000000"/>
        </w:rPr>
        <w:t>opis</w:t>
      </w:r>
      <w:r w:rsidRPr="00641E86">
        <w:rPr>
          <w:rFonts w:ascii="Times New Roman" w:eastAsia="Times New Roman" w:hAnsi="Times New Roman" w:cs="Times New Roman"/>
        </w:rPr>
        <w:t>ów</w:t>
      </w:r>
      <w:r w:rsidRPr="00641E86">
        <w:rPr>
          <w:rFonts w:ascii="Times New Roman" w:eastAsia="Times New Roman" w:hAnsi="Times New Roman" w:cs="Times New Roman"/>
          <w:color w:val="000000"/>
        </w:rPr>
        <w:t xml:space="preserve"> </w:t>
      </w:r>
      <w:r w:rsidR="002E02B4">
        <w:rPr>
          <w:rFonts w:ascii="Times New Roman" w:eastAsia="Times New Roman" w:hAnsi="Times New Roman" w:cs="Times New Roman"/>
          <w:color w:val="000000"/>
        </w:rPr>
        <w:t>przedmiotów</w:t>
      </w:r>
      <w:r w:rsidRPr="00641E86">
        <w:rPr>
          <w:rFonts w:ascii="Times New Roman" w:eastAsia="Times New Roman" w:hAnsi="Times New Roman" w:cs="Times New Roman"/>
          <w:color w:val="000000"/>
        </w:rPr>
        <w:t xml:space="preserve"> możliwych do realizacji na uczelni zagranicznej w celu weryfikacji </w:t>
      </w:r>
      <w:r w:rsidRPr="00641E86">
        <w:rPr>
          <w:rFonts w:ascii="Times New Roman" w:eastAsia="Times New Roman" w:hAnsi="Times New Roman" w:cs="Times New Roman"/>
        </w:rPr>
        <w:t xml:space="preserve">efektów uczenia się. </w:t>
      </w:r>
    </w:p>
    <w:p w:rsidR="00182EBF" w:rsidRPr="00641E86" w:rsidRDefault="009C2FD9" w:rsidP="00641E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41E86">
        <w:rPr>
          <w:rFonts w:ascii="Times New Roman" w:eastAsia="Times New Roman" w:hAnsi="Times New Roman" w:cs="Times New Roman"/>
        </w:rPr>
        <w:t>Prodziekan ds. Studenckich</w:t>
      </w:r>
      <w:r w:rsidRPr="00641E86">
        <w:rPr>
          <w:rFonts w:ascii="Times New Roman" w:eastAsia="Times New Roman" w:hAnsi="Times New Roman" w:cs="Times New Roman"/>
          <w:color w:val="000000"/>
        </w:rPr>
        <w:t xml:space="preserve"> lub inna osoba, </w:t>
      </w:r>
      <w:r w:rsidRPr="00641E86">
        <w:rPr>
          <w:rFonts w:ascii="Times New Roman" w:eastAsia="Times New Roman" w:hAnsi="Times New Roman" w:cs="Times New Roman"/>
        </w:rPr>
        <w:t xml:space="preserve">opracowuje i </w:t>
      </w:r>
      <w:r w:rsidRPr="00641E86">
        <w:rPr>
          <w:rFonts w:ascii="Times New Roman" w:eastAsia="Times New Roman" w:hAnsi="Times New Roman" w:cs="Times New Roman"/>
          <w:color w:val="000000"/>
        </w:rPr>
        <w:t xml:space="preserve">przekazuje </w:t>
      </w:r>
      <w:r w:rsidRPr="00641E86">
        <w:rPr>
          <w:rFonts w:ascii="Times New Roman" w:eastAsia="Times New Roman" w:hAnsi="Times New Roman" w:cs="Times New Roman"/>
        </w:rPr>
        <w:t>studentowi zaakceptowany I</w:t>
      </w:r>
      <w:r w:rsidR="002E02B4">
        <w:rPr>
          <w:rFonts w:ascii="Times New Roman" w:eastAsia="Times New Roman" w:hAnsi="Times New Roman" w:cs="Times New Roman"/>
        </w:rPr>
        <w:t>O</w:t>
      </w:r>
      <w:r w:rsidRPr="00641E86">
        <w:rPr>
          <w:rFonts w:ascii="Times New Roman" w:eastAsia="Times New Roman" w:hAnsi="Times New Roman" w:cs="Times New Roman"/>
        </w:rPr>
        <w:t>S.</w:t>
      </w:r>
    </w:p>
    <w:p w:rsidR="00182EBF" w:rsidRDefault="009C2F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Postać dokumentu końcowego (I</w:t>
      </w:r>
      <w:r w:rsidR="002E02B4"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  <w:color w:val="000000"/>
        </w:rPr>
        <w:t xml:space="preserve">S): </w:t>
      </w:r>
      <w:r>
        <w:rPr>
          <w:rFonts w:ascii="Times New Roman" w:eastAsia="Times New Roman" w:hAnsi="Times New Roman" w:cs="Times New Roman"/>
          <w:color w:val="000000"/>
        </w:rPr>
        <w:t>dokument obowiązujący na W</w:t>
      </w:r>
      <w:r w:rsidR="0097723D">
        <w:rPr>
          <w:rFonts w:ascii="Times New Roman" w:eastAsia="Times New Roman" w:hAnsi="Times New Roman" w:cs="Times New Roman"/>
          <w:color w:val="000000"/>
        </w:rPr>
        <w:t>08N</w:t>
      </w:r>
      <w:r>
        <w:rPr>
          <w:rFonts w:ascii="Times New Roman" w:eastAsia="Times New Roman" w:hAnsi="Times New Roman" w:cs="Times New Roman"/>
          <w:color w:val="000000"/>
        </w:rPr>
        <w:t xml:space="preserve"> od roku 2013</w:t>
      </w:r>
      <w:r w:rsidR="002E02B4">
        <w:rPr>
          <w:rFonts w:ascii="Times New Roman" w:eastAsia="Times New Roman" w:hAnsi="Times New Roman" w:cs="Times New Roman"/>
          <w:color w:val="000000"/>
        </w:rPr>
        <w:t xml:space="preserve"> (w obecnej formie od 2024r.) </w:t>
      </w:r>
      <w:r>
        <w:rPr>
          <w:rFonts w:ascii="Times New Roman" w:eastAsia="Times New Roman" w:hAnsi="Times New Roman" w:cs="Times New Roman"/>
          <w:color w:val="000000"/>
        </w:rPr>
        <w:t xml:space="preserve"> wraz z sylabusami, bądź inną formą opisu </w:t>
      </w:r>
      <w:r w:rsidR="002E02B4">
        <w:rPr>
          <w:rFonts w:ascii="Times New Roman" w:eastAsia="Times New Roman" w:hAnsi="Times New Roman" w:cs="Times New Roman"/>
          <w:color w:val="000000"/>
        </w:rPr>
        <w:t>przedmiot</w:t>
      </w:r>
      <w:r w:rsidR="00CD036E">
        <w:rPr>
          <w:rFonts w:ascii="Times New Roman" w:eastAsia="Times New Roman" w:hAnsi="Times New Roman" w:cs="Times New Roman"/>
          <w:color w:val="000000"/>
        </w:rPr>
        <w:t>ów</w:t>
      </w:r>
      <w:r>
        <w:rPr>
          <w:rFonts w:ascii="Times New Roman" w:eastAsia="Times New Roman" w:hAnsi="Times New Roman" w:cs="Times New Roman"/>
          <w:color w:val="000000"/>
        </w:rPr>
        <w:t xml:space="preserve"> realizowanych na uczelni zagranicznej, na podstawie której możliwe jest stwierdzenie </w:t>
      </w:r>
      <w:r>
        <w:rPr>
          <w:rFonts w:ascii="Times New Roman" w:eastAsia="Times New Roman" w:hAnsi="Times New Roman" w:cs="Times New Roman"/>
          <w:b/>
          <w:color w:val="000000"/>
        </w:rPr>
        <w:t>zbieżności</w:t>
      </w:r>
      <w:r>
        <w:rPr>
          <w:rFonts w:ascii="Times New Roman" w:eastAsia="Times New Roman" w:hAnsi="Times New Roman" w:cs="Times New Roman"/>
          <w:color w:val="000000"/>
        </w:rPr>
        <w:t xml:space="preserve"> efektów </w:t>
      </w:r>
      <w:r w:rsidR="00CD036E">
        <w:rPr>
          <w:rFonts w:ascii="Times New Roman" w:eastAsia="Times New Roman" w:hAnsi="Times New Roman" w:cs="Times New Roman"/>
          <w:color w:val="000000"/>
        </w:rPr>
        <w:t>uczenia się</w:t>
      </w:r>
      <w:r>
        <w:rPr>
          <w:rFonts w:ascii="Times New Roman" w:eastAsia="Times New Roman" w:hAnsi="Times New Roman" w:cs="Times New Roman"/>
          <w:color w:val="000000"/>
        </w:rPr>
        <w:t xml:space="preserve"> z efektami</w:t>
      </w:r>
      <w:r w:rsidR="00CD036E">
        <w:rPr>
          <w:rFonts w:ascii="Times New Roman" w:eastAsia="Times New Roman" w:hAnsi="Times New Roman" w:cs="Times New Roman"/>
          <w:color w:val="000000"/>
        </w:rPr>
        <w:t xml:space="preserve"> uczenia się</w:t>
      </w:r>
      <w:r>
        <w:rPr>
          <w:rFonts w:ascii="Times New Roman" w:eastAsia="Times New Roman" w:hAnsi="Times New Roman" w:cs="Times New Roman"/>
          <w:color w:val="000000"/>
        </w:rPr>
        <w:t xml:space="preserve"> odpowiednich </w:t>
      </w:r>
      <w:r w:rsidR="00CD036E">
        <w:rPr>
          <w:rFonts w:ascii="Times New Roman" w:eastAsia="Times New Roman" w:hAnsi="Times New Roman" w:cs="Times New Roman"/>
          <w:color w:val="000000"/>
        </w:rPr>
        <w:t>przedmiotów</w:t>
      </w:r>
      <w:r>
        <w:rPr>
          <w:rFonts w:ascii="Times New Roman" w:eastAsia="Times New Roman" w:hAnsi="Times New Roman" w:cs="Times New Roman"/>
          <w:color w:val="000000"/>
        </w:rPr>
        <w:t xml:space="preserve"> realizowanych na W</w:t>
      </w:r>
      <w:r w:rsidR="0097723D">
        <w:rPr>
          <w:rFonts w:ascii="Times New Roman" w:eastAsia="Times New Roman" w:hAnsi="Times New Roman" w:cs="Times New Roman"/>
          <w:color w:val="000000"/>
        </w:rPr>
        <w:t>08N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sectPr w:rsidR="00182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E9" w:rsidRDefault="00DA13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A13E9" w:rsidRDefault="00DA13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3D" w:rsidRDefault="0097723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EBF" w:rsidRDefault="009C2F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7723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7723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182EBF" w:rsidRDefault="00182E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3D" w:rsidRDefault="0097723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E9" w:rsidRDefault="00DA13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A13E9" w:rsidRDefault="00DA13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3D" w:rsidRDefault="0097723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EBF" w:rsidRDefault="009C2F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66"/>
      </w:tabs>
      <w:ind w:left="0" w:hanging="2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114300" distR="114300">
          <wp:extent cx="760095" cy="4260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                                                                 </w:t>
    </w:r>
    <w:r w:rsidR="0097723D"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t>/202</w:t>
    </w:r>
    <w:r w:rsidR="0097723D">
      <w:rPr>
        <w:color w:val="000000"/>
        <w:sz w:val="24"/>
        <w:szCs w:val="24"/>
      </w:rPr>
      <w:t>4</w:t>
    </w:r>
    <w:r>
      <w:rPr>
        <w:color w:val="000000"/>
        <w:sz w:val="24"/>
        <w:szCs w:val="24"/>
      </w:rPr>
      <w:t>/I</w:t>
    </w:r>
    <w:r w:rsidR="0097723D">
      <w:rPr>
        <w:color w:val="000000"/>
        <w:sz w:val="24"/>
        <w:szCs w:val="24"/>
      </w:rPr>
      <w:t>I</w:t>
    </w:r>
    <w:r>
      <w:rPr>
        <w:color w:val="000000"/>
        <w:sz w:val="24"/>
        <w:szCs w:val="24"/>
      </w:rPr>
      <w:t>: 02-02-00-01-00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3D" w:rsidRDefault="0097723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22C"/>
    <w:multiLevelType w:val="multilevel"/>
    <w:tmpl w:val="E410DA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BF74BF"/>
    <w:multiLevelType w:val="hybridMultilevel"/>
    <w:tmpl w:val="36E2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D416A"/>
    <w:multiLevelType w:val="multilevel"/>
    <w:tmpl w:val="8C5C16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BF"/>
    <w:rsid w:val="00080CF8"/>
    <w:rsid w:val="001070A5"/>
    <w:rsid w:val="00182EBF"/>
    <w:rsid w:val="002E02B4"/>
    <w:rsid w:val="00475E9C"/>
    <w:rsid w:val="00641E86"/>
    <w:rsid w:val="0097723D"/>
    <w:rsid w:val="009C2FD9"/>
    <w:rsid w:val="00CD036E"/>
    <w:rsid w:val="00D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8CED"/>
  <w15:docId w15:val="{1C4309F6-68AB-4900-B86A-743F49F8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4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698s/nv3i2zkKrPoKxhcKdSUA==">AMUW2mXU5KZlFfa2r/SIZnfCQjjIkBcwUBEpj+6Ijy3xeJMG3KWhorSdkzo8GOmRuKOWbuVBbdohy6ArsUykKlq9PE23Z/17QSGL5CLbrpadi8TVLbcKJGw=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8AFD7-E57D-4AA5-A4ED-42B002C7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FBA1B51-2805-4770-A4B3-BAF9F9480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22AD5-E8F3-49DB-88BC-8487752BE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RZONCA</dc:creator>
  <cp:lastModifiedBy>Joanna Zimmer</cp:lastModifiedBy>
  <cp:revision>7</cp:revision>
  <dcterms:created xsi:type="dcterms:W3CDTF">2021-07-15T10:46:00Z</dcterms:created>
  <dcterms:modified xsi:type="dcterms:W3CDTF">2024-02-18T16:58:00Z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