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EA9" w:rsidRDefault="00A159B5" w:rsidP="000871B0">
      <w:pPr>
        <w:jc w:val="center"/>
        <w:rPr>
          <w:b/>
          <w:sz w:val="40"/>
          <w:szCs w:val="40"/>
        </w:rPr>
      </w:pPr>
      <w:r>
        <w:rPr>
          <w:b/>
          <w:sz w:val="40"/>
          <w:szCs w:val="40"/>
        </w:rPr>
        <w:t xml:space="preserve">Co musisz zrobić, aby rozliczyć swój wyjazd w ramach </w:t>
      </w:r>
      <w:r w:rsidR="000871B0" w:rsidRPr="000871B0">
        <w:rPr>
          <w:b/>
          <w:sz w:val="40"/>
          <w:szCs w:val="40"/>
        </w:rPr>
        <w:t>wymiany ERASMUS +</w:t>
      </w:r>
    </w:p>
    <w:p w:rsidR="000871B0" w:rsidRDefault="000871B0" w:rsidP="000871B0">
      <w:pPr>
        <w:jc w:val="center"/>
        <w:rPr>
          <w:b/>
          <w:sz w:val="40"/>
          <w:szCs w:val="40"/>
        </w:rPr>
      </w:pPr>
    </w:p>
    <w:p w:rsidR="00F52850" w:rsidRDefault="000871B0" w:rsidP="000871B0">
      <w:pPr>
        <w:jc w:val="center"/>
        <w:rPr>
          <w:b/>
          <w:sz w:val="40"/>
          <w:szCs w:val="40"/>
        </w:rPr>
      </w:pPr>
      <w:r>
        <w:rPr>
          <w:b/>
          <w:noProof/>
          <w:sz w:val="40"/>
          <w:szCs w:val="40"/>
        </w:rPr>
        <w:drawing>
          <wp:inline distT="0" distB="0" distL="0" distR="0">
            <wp:extent cx="5486400" cy="39243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52850" w:rsidRPr="00F52850" w:rsidRDefault="00F52850" w:rsidP="00F52850">
      <w:pPr>
        <w:pStyle w:val="Akapitzlist"/>
        <w:ind w:left="1068"/>
        <w:rPr>
          <w:rFonts w:cstheme="minorHAnsi"/>
          <w:sz w:val="24"/>
          <w:szCs w:val="24"/>
        </w:rPr>
      </w:pPr>
    </w:p>
    <w:p w:rsidR="00F52850" w:rsidRPr="00F52850" w:rsidRDefault="00F52850" w:rsidP="00F52850">
      <w:pPr>
        <w:pStyle w:val="Akapitzlist"/>
        <w:numPr>
          <w:ilvl w:val="0"/>
          <w:numId w:val="1"/>
        </w:numPr>
        <w:jc w:val="both"/>
        <w:rPr>
          <w:rFonts w:cstheme="minorHAnsi"/>
          <w:sz w:val="24"/>
          <w:szCs w:val="24"/>
        </w:rPr>
      </w:pPr>
      <w:r w:rsidRPr="00F52850">
        <w:rPr>
          <w:rStyle w:val="Pogrubienie"/>
          <w:rFonts w:cstheme="minorHAnsi"/>
          <w:color w:val="333333"/>
          <w:sz w:val="24"/>
          <w:szCs w:val="24"/>
          <w:shd w:val="clear" w:color="auto" w:fill="F4F4F4"/>
        </w:rPr>
        <w:t>Uwaga: </w:t>
      </w:r>
      <w:r w:rsidRPr="00F52850">
        <w:rPr>
          <w:rFonts w:cstheme="minorHAnsi"/>
          <w:color w:val="333333"/>
          <w:sz w:val="24"/>
          <w:szCs w:val="24"/>
          <w:shd w:val="clear" w:color="auto" w:fill="F4F4F4"/>
        </w:rPr>
        <w:t xml:space="preserve">Zmiany IOS należy uzgadniać niezwłocznie po wystąpieniu okoliczności ich wymagających. Należy w takim przypadku w możliwie krótkim terminie ustalić z koordynatorem do spraw programu Erasmus+ nowy IOS i w oparciu o niego wypełnić formularz zmian do Learning Agreement. Nie można dokonać zmian IOS po zakończeniu semestru za granicą lub po powrocie do kraju. Zmiany programu IOS podlegają uzgodnieniu według procedury analogicznej do jego ustalania. </w:t>
      </w:r>
    </w:p>
    <w:p w:rsidR="00F52850" w:rsidRDefault="00F52850" w:rsidP="00F52850">
      <w:pPr>
        <w:pStyle w:val="Akapitzlist"/>
        <w:ind w:left="1068"/>
        <w:rPr>
          <w:rFonts w:cstheme="minorHAnsi"/>
          <w:color w:val="333333"/>
          <w:sz w:val="24"/>
          <w:szCs w:val="24"/>
          <w:shd w:val="clear" w:color="auto" w:fill="F4F4F4"/>
        </w:rPr>
      </w:pPr>
    </w:p>
    <w:p w:rsidR="00F52850" w:rsidRPr="00F52850" w:rsidRDefault="00F52850" w:rsidP="00F52850">
      <w:pPr>
        <w:pStyle w:val="Akapitzlist"/>
        <w:ind w:left="1068"/>
        <w:jc w:val="both"/>
        <w:rPr>
          <w:rFonts w:cstheme="minorHAnsi"/>
          <w:sz w:val="24"/>
          <w:szCs w:val="24"/>
        </w:rPr>
      </w:pPr>
      <w:r w:rsidRPr="00F52850">
        <w:rPr>
          <w:rFonts w:cstheme="minorHAnsi"/>
          <w:color w:val="333333"/>
          <w:sz w:val="24"/>
          <w:szCs w:val="24"/>
          <w:shd w:val="clear" w:color="auto" w:fill="F4F4F4"/>
        </w:rPr>
        <w:t>Niezaliczenie przedmiotu lub niezdanie egzaminu nie stanowi podstawy do zmiany I</w:t>
      </w:r>
      <w:r w:rsidR="00A570BB">
        <w:rPr>
          <w:rFonts w:cstheme="minorHAnsi"/>
          <w:color w:val="333333"/>
          <w:sz w:val="24"/>
          <w:szCs w:val="24"/>
          <w:shd w:val="clear" w:color="auto" w:fill="F4F4F4"/>
        </w:rPr>
        <w:t>OS</w:t>
      </w:r>
      <w:bookmarkStart w:id="0" w:name="_GoBack"/>
      <w:bookmarkEnd w:id="0"/>
      <w:r w:rsidRPr="00F52850">
        <w:rPr>
          <w:rFonts w:cstheme="minorHAnsi"/>
          <w:color w:val="333333"/>
          <w:sz w:val="24"/>
          <w:szCs w:val="24"/>
          <w:shd w:val="clear" w:color="auto" w:fill="F4F4F4"/>
        </w:rPr>
        <w:t xml:space="preserve"> – mają w tym przypadku zastosowanie zasady powtarzania przedmiotu (§22 Regulaminu studiów na Politechnice Wrocławskiej).</w:t>
      </w:r>
    </w:p>
    <w:sectPr w:rsidR="00F52850" w:rsidRPr="00F52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45AC4"/>
    <w:multiLevelType w:val="hybridMultilevel"/>
    <w:tmpl w:val="A754CA00"/>
    <w:lvl w:ilvl="0" w:tplc="302EDC5E">
      <w:numFmt w:val="bullet"/>
      <w:lvlText w:val=""/>
      <w:lvlJc w:val="left"/>
      <w:pPr>
        <w:ind w:left="1068" w:hanging="360"/>
      </w:pPr>
      <w:rPr>
        <w:rFonts w:ascii="Symbol" w:eastAsiaTheme="minorHAnsi" w:hAnsi="Symbol"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B0"/>
    <w:rsid w:val="000871B0"/>
    <w:rsid w:val="002B29B9"/>
    <w:rsid w:val="00314E27"/>
    <w:rsid w:val="00A159B5"/>
    <w:rsid w:val="00A570BB"/>
    <w:rsid w:val="00AA7EA9"/>
    <w:rsid w:val="00D33606"/>
    <w:rsid w:val="00F52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D37C"/>
  <w15:chartTrackingRefBased/>
  <w15:docId w15:val="{1798B229-0818-479B-B8A2-81E142E9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2850"/>
    <w:pPr>
      <w:ind w:left="720"/>
      <w:contextualSpacing/>
    </w:pPr>
  </w:style>
  <w:style w:type="character" w:styleId="Pogrubienie">
    <w:name w:val="Strong"/>
    <w:basedOn w:val="Domylnaczcionkaakapitu"/>
    <w:uiPriority w:val="22"/>
    <w:qFormat/>
    <w:rsid w:val="00F52850"/>
    <w:rPr>
      <w:b/>
      <w:bCs/>
    </w:rPr>
  </w:style>
  <w:style w:type="character" w:styleId="Hipercze">
    <w:name w:val="Hyperlink"/>
    <w:basedOn w:val="Domylnaczcionkaakapitu"/>
    <w:uiPriority w:val="99"/>
    <w:semiHidden/>
    <w:unhideWhenUsed/>
    <w:rsid w:val="00F52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0B0F95-228A-401F-B8E5-6FCCB279D92F}" type="doc">
      <dgm:prSet loTypeId="urn:microsoft.com/office/officeart/2005/8/layout/process2" loCatId="process" qsTypeId="urn:microsoft.com/office/officeart/2005/8/quickstyle/simple1" qsCatId="simple" csTypeId="urn:microsoft.com/office/officeart/2005/8/colors/accent1_2" csCatId="accent1" phldr="1"/>
      <dgm:spPr/>
    </dgm:pt>
    <dgm:pt modelId="{C7A52C9B-C13C-4E83-B2A4-98B45F799D27}">
      <dgm:prSet phldrT="[Tekst]" custT="1"/>
      <dgm:spPr/>
      <dgm:t>
        <a:bodyPr/>
        <a:lstStyle/>
        <a:p>
          <a:r>
            <a:rPr lang="pl-PL" sz="1200"/>
            <a:t>Pobierz podanie o uznanie przedmiotu/ów do dorobku (podanie dostępne na web.usos.pwr.edu.pl )</a:t>
          </a:r>
        </a:p>
      </dgm:t>
    </dgm:pt>
    <dgm:pt modelId="{B6680260-2543-43B7-ABF2-A0D59EF621E8}" type="parTrans" cxnId="{BD454B1C-150F-406D-8DE7-C7220DF14883}">
      <dgm:prSet/>
      <dgm:spPr/>
      <dgm:t>
        <a:bodyPr/>
        <a:lstStyle/>
        <a:p>
          <a:endParaRPr lang="pl-PL"/>
        </a:p>
      </dgm:t>
    </dgm:pt>
    <dgm:pt modelId="{689B6772-D909-4C1D-8D49-481A9A6D11AD}" type="sibTrans" cxnId="{BD454B1C-150F-406D-8DE7-C7220DF14883}">
      <dgm:prSet/>
      <dgm:spPr/>
      <dgm:t>
        <a:bodyPr/>
        <a:lstStyle/>
        <a:p>
          <a:endParaRPr lang="pl-PL"/>
        </a:p>
      </dgm:t>
    </dgm:pt>
    <dgm:pt modelId="{7A45FFFD-F72C-466F-A5F2-CD31DD563953}">
      <dgm:prSet phldrT="[Tekst]" custT="1"/>
      <dgm:spPr/>
      <dgm:t>
        <a:bodyPr/>
        <a:lstStyle/>
        <a:p>
          <a:r>
            <a:rPr lang="pl-PL" sz="1200"/>
            <a:t>Do podania o uznanie dorobku dołącz Transcript of records oraz aktualny IOS</a:t>
          </a:r>
        </a:p>
      </dgm:t>
    </dgm:pt>
    <dgm:pt modelId="{844FF02D-E642-4BBD-9C5F-2BA945BF89C4}" type="parTrans" cxnId="{6E068A67-E07C-4B40-BCD0-4A2D531A17B6}">
      <dgm:prSet/>
      <dgm:spPr/>
      <dgm:t>
        <a:bodyPr/>
        <a:lstStyle/>
        <a:p>
          <a:endParaRPr lang="pl-PL"/>
        </a:p>
      </dgm:t>
    </dgm:pt>
    <dgm:pt modelId="{F5BD1680-9A5C-417C-81DB-8A9E5303E00A}" type="sibTrans" cxnId="{6E068A67-E07C-4B40-BCD0-4A2D531A17B6}">
      <dgm:prSet/>
      <dgm:spPr/>
      <dgm:t>
        <a:bodyPr/>
        <a:lstStyle/>
        <a:p>
          <a:endParaRPr lang="pl-PL"/>
        </a:p>
      </dgm:t>
    </dgm:pt>
    <dgm:pt modelId="{28A1F47F-7DC6-496A-A8B0-BF9DABFE857D}">
      <dgm:prSet phldrT="[Tekst]" custT="1"/>
      <dgm:spPr/>
      <dgm:t>
        <a:bodyPr/>
        <a:lstStyle/>
        <a:p>
          <a:r>
            <a:rPr lang="pl-PL" sz="1200"/>
            <a:t>Wszystkie dokumenty wydrukuj, podpisz i przynieś do dziekanatu</a:t>
          </a:r>
        </a:p>
      </dgm:t>
    </dgm:pt>
    <dgm:pt modelId="{168E3C92-9464-442B-8A66-28C5D309D1CB}" type="parTrans" cxnId="{A176DC99-129A-4EC3-93B0-3A32EAF5D883}">
      <dgm:prSet/>
      <dgm:spPr/>
      <dgm:t>
        <a:bodyPr/>
        <a:lstStyle/>
        <a:p>
          <a:endParaRPr lang="pl-PL"/>
        </a:p>
      </dgm:t>
    </dgm:pt>
    <dgm:pt modelId="{D48CC491-1C07-4867-83F7-1ADA6C1B7BC2}" type="sibTrans" cxnId="{A176DC99-129A-4EC3-93B0-3A32EAF5D883}">
      <dgm:prSet/>
      <dgm:spPr/>
      <dgm:t>
        <a:bodyPr/>
        <a:lstStyle/>
        <a:p>
          <a:endParaRPr lang="pl-PL"/>
        </a:p>
      </dgm:t>
    </dgm:pt>
    <dgm:pt modelId="{04B2E790-45E8-464E-BF2B-38E28CCF6AF0}" type="pres">
      <dgm:prSet presAssocID="{C80B0F95-228A-401F-B8E5-6FCCB279D92F}" presName="linearFlow" presStyleCnt="0">
        <dgm:presLayoutVars>
          <dgm:resizeHandles val="exact"/>
        </dgm:presLayoutVars>
      </dgm:prSet>
      <dgm:spPr/>
    </dgm:pt>
    <dgm:pt modelId="{28CD34CC-62FE-454E-BF4A-0DC1EDD26A2F}" type="pres">
      <dgm:prSet presAssocID="{C7A52C9B-C13C-4E83-B2A4-98B45F799D27}" presName="node" presStyleLbl="node1" presStyleIdx="0" presStyleCnt="3">
        <dgm:presLayoutVars>
          <dgm:bulletEnabled val="1"/>
        </dgm:presLayoutVars>
      </dgm:prSet>
      <dgm:spPr/>
    </dgm:pt>
    <dgm:pt modelId="{FCA2750E-AF60-466B-A16F-DC8CA22CC0AF}" type="pres">
      <dgm:prSet presAssocID="{689B6772-D909-4C1D-8D49-481A9A6D11AD}" presName="sibTrans" presStyleLbl="sibTrans2D1" presStyleIdx="0" presStyleCnt="2"/>
      <dgm:spPr/>
    </dgm:pt>
    <dgm:pt modelId="{CA329DDD-68BC-4598-885E-2A1E174EF814}" type="pres">
      <dgm:prSet presAssocID="{689B6772-D909-4C1D-8D49-481A9A6D11AD}" presName="connectorText" presStyleLbl="sibTrans2D1" presStyleIdx="0" presStyleCnt="2"/>
      <dgm:spPr/>
    </dgm:pt>
    <dgm:pt modelId="{5B1F5693-4512-4AA3-A90A-838F45E95C09}" type="pres">
      <dgm:prSet presAssocID="{7A45FFFD-F72C-466F-A5F2-CD31DD563953}" presName="node" presStyleLbl="node1" presStyleIdx="1" presStyleCnt="3">
        <dgm:presLayoutVars>
          <dgm:bulletEnabled val="1"/>
        </dgm:presLayoutVars>
      </dgm:prSet>
      <dgm:spPr/>
    </dgm:pt>
    <dgm:pt modelId="{5EB82555-5D49-412D-8023-A8EF80547D84}" type="pres">
      <dgm:prSet presAssocID="{F5BD1680-9A5C-417C-81DB-8A9E5303E00A}" presName="sibTrans" presStyleLbl="sibTrans2D1" presStyleIdx="1" presStyleCnt="2"/>
      <dgm:spPr/>
    </dgm:pt>
    <dgm:pt modelId="{2CD237A9-8698-4BBE-ABEF-722A96A6EAD7}" type="pres">
      <dgm:prSet presAssocID="{F5BD1680-9A5C-417C-81DB-8A9E5303E00A}" presName="connectorText" presStyleLbl="sibTrans2D1" presStyleIdx="1" presStyleCnt="2"/>
      <dgm:spPr/>
    </dgm:pt>
    <dgm:pt modelId="{FD14E6F0-EA97-46C7-AFE6-C09B9D91E02D}" type="pres">
      <dgm:prSet presAssocID="{28A1F47F-7DC6-496A-A8B0-BF9DABFE857D}" presName="node" presStyleLbl="node1" presStyleIdx="2" presStyleCnt="3">
        <dgm:presLayoutVars>
          <dgm:bulletEnabled val="1"/>
        </dgm:presLayoutVars>
      </dgm:prSet>
      <dgm:spPr/>
    </dgm:pt>
  </dgm:ptLst>
  <dgm:cxnLst>
    <dgm:cxn modelId="{C8656304-06E6-4BB2-92B4-F3B98C623737}" type="presOf" srcId="{F5BD1680-9A5C-417C-81DB-8A9E5303E00A}" destId="{2CD237A9-8698-4BBE-ABEF-722A96A6EAD7}" srcOrd="1" destOrd="0" presId="urn:microsoft.com/office/officeart/2005/8/layout/process2"/>
    <dgm:cxn modelId="{7189F006-0D15-4197-833D-07FD060EBD4F}" type="presOf" srcId="{689B6772-D909-4C1D-8D49-481A9A6D11AD}" destId="{FCA2750E-AF60-466B-A16F-DC8CA22CC0AF}" srcOrd="0" destOrd="0" presId="urn:microsoft.com/office/officeart/2005/8/layout/process2"/>
    <dgm:cxn modelId="{BD454B1C-150F-406D-8DE7-C7220DF14883}" srcId="{C80B0F95-228A-401F-B8E5-6FCCB279D92F}" destId="{C7A52C9B-C13C-4E83-B2A4-98B45F799D27}" srcOrd="0" destOrd="0" parTransId="{B6680260-2543-43B7-ABF2-A0D59EF621E8}" sibTransId="{689B6772-D909-4C1D-8D49-481A9A6D11AD}"/>
    <dgm:cxn modelId="{C3911539-C25E-4883-8761-19DEEBCE8C12}" type="presOf" srcId="{C80B0F95-228A-401F-B8E5-6FCCB279D92F}" destId="{04B2E790-45E8-464E-BF2B-38E28CCF6AF0}" srcOrd="0" destOrd="0" presId="urn:microsoft.com/office/officeart/2005/8/layout/process2"/>
    <dgm:cxn modelId="{E546D63C-70D6-4EDC-AB0F-91681226039A}" type="presOf" srcId="{7A45FFFD-F72C-466F-A5F2-CD31DD563953}" destId="{5B1F5693-4512-4AA3-A90A-838F45E95C09}" srcOrd="0" destOrd="0" presId="urn:microsoft.com/office/officeart/2005/8/layout/process2"/>
    <dgm:cxn modelId="{E88F8545-027F-432C-98D3-0302DE624FE3}" type="presOf" srcId="{F5BD1680-9A5C-417C-81DB-8A9E5303E00A}" destId="{5EB82555-5D49-412D-8023-A8EF80547D84}" srcOrd="0" destOrd="0" presId="urn:microsoft.com/office/officeart/2005/8/layout/process2"/>
    <dgm:cxn modelId="{6E068A67-E07C-4B40-BCD0-4A2D531A17B6}" srcId="{C80B0F95-228A-401F-B8E5-6FCCB279D92F}" destId="{7A45FFFD-F72C-466F-A5F2-CD31DD563953}" srcOrd="1" destOrd="0" parTransId="{844FF02D-E642-4BBD-9C5F-2BA945BF89C4}" sibTransId="{F5BD1680-9A5C-417C-81DB-8A9E5303E00A}"/>
    <dgm:cxn modelId="{4F6D5D4D-DBDF-4660-86FB-CBA0CA96400A}" type="presOf" srcId="{689B6772-D909-4C1D-8D49-481A9A6D11AD}" destId="{CA329DDD-68BC-4598-885E-2A1E174EF814}" srcOrd="1" destOrd="0" presId="urn:microsoft.com/office/officeart/2005/8/layout/process2"/>
    <dgm:cxn modelId="{3C130396-03B2-48EB-8690-AE2F22CE68A5}" type="presOf" srcId="{C7A52C9B-C13C-4E83-B2A4-98B45F799D27}" destId="{28CD34CC-62FE-454E-BF4A-0DC1EDD26A2F}" srcOrd="0" destOrd="0" presId="urn:microsoft.com/office/officeart/2005/8/layout/process2"/>
    <dgm:cxn modelId="{A176DC99-129A-4EC3-93B0-3A32EAF5D883}" srcId="{C80B0F95-228A-401F-B8E5-6FCCB279D92F}" destId="{28A1F47F-7DC6-496A-A8B0-BF9DABFE857D}" srcOrd="2" destOrd="0" parTransId="{168E3C92-9464-442B-8A66-28C5D309D1CB}" sibTransId="{D48CC491-1C07-4867-83F7-1ADA6C1B7BC2}"/>
    <dgm:cxn modelId="{29D008CB-2F56-48C2-8CD5-A78C98D43A1D}" type="presOf" srcId="{28A1F47F-7DC6-496A-A8B0-BF9DABFE857D}" destId="{FD14E6F0-EA97-46C7-AFE6-C09B9D91E02D}" srcOrd="0" destOrd="0" presId="urn:microsoft.com/office/officeart/2005/8/layout/process2"/>
    <dgm:cxn modelId="{CF5A0196-33A2-4013-BA66-D8DBE50558CF}" type="presParOf" srcId="{04B2E790-45E8-464E-BF2B-38E28CCF6AF0}" destId="{28CD34CC-62FE-454E-BF4A-0DC1EDD26A2F}" srcOrd="0" destOrd="0" presId="urn:microsoft.com/office/officeart/2005/8/layout/process2"/>
    <dgm:cxn modelId="{FFBEB2B4-2249-4DEF-828E-83D8A5ACE645}" type="presParOf" srcId="{04B2E790-45E8-464E-BF2B-38E28CCF6AF0}" destId="{FCA2750E-AF60-466B-A16F-DC8CA22CC0AF}" srcOrd="1" destOrd="0" presId="urn:microsoft.com/office/officeart/2005/8/layout/process2"/>
    <dgm:cxn modelId="{F1AED293-ACE0-47E0-8E7D-C951BA3FA4E3}" type="presParOf" srcId="{FCA2750E-AF60-466B-A16F-DC8CA22CC0AF}" destId="{CA329DDD-68BC-4598-885E-2A1E174EF814}" srcOrd="0" destOrd="0" presId="urn:microsoft.com/office/officeart/2005/8/layout/process2"/>
    <dgm:cxn modelId="{E1C8D234-BA2F-4028-9EAF-200B048BC4D5}" type="presParOf" srcId="{04B2E790-45E8-464E-BF2B-38E28CCF6AF0}" destId="{5B1F5693-4512-4AA3-A90A-838F45E95C09}" srcOrd="2" destOrd="0" presId="urn:microsoft.com/office/officeart/2005/8/layout/process2"/>
    <dgm:cxn modelId="{032D6636-287D-42F1-8FBB-4FE65C3528AC}" type="presParOf" srcId="{04B2E790-45E8-464E-BF2B-38E28CCF6AF0}" destId="{5EB82555-5D49-412D-8023-A8EF80547D84}" srcOrd="3" destOrd="0" presId="urn:microsoft.com/office/officeart/2005/8/layout/process2"/>
    <dgm:cxn modelId="{4384C195-4602-4BB2-91ED-22069772C7CD}" type="presParOf" srcId="{5EB82555-5D49-412D-8023-A8EF80547D84}" destId="{2CD237A9-8698-4BBE-ABEF-722A96A6EAD7}" srcOrd="0" destOrd="0" presId="urn:microsoft.com/office/officeart/2005/8/layout/process2"/>
    <dgm:cxn modelId="{90042F6A-8917-4BB1-AD67-3CCF26EAF8E0}" type="presParOf" srcId="{04B2E790-45E8-464E-BF2B-38E28CCF6AF0}" destId="{FD14E6F0-EA97-46C7-AFE6-C09B9D91E02D}" srcOrd="4" destOrd="0" presId="urn:microsoft.com/office/officeart/2005/8/layout/process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CD34CC-62FE-454E-BF4A-0DC1EDD26A2F}">
      <dsp:nvSpPr>
        <dsp:cNvPr id="0" name=""/>
        <dsp:cNvSpPr/>
      </dsp:nvSpPr>
      <dsp:spPr>
        <a:xfrm>
          <a:off x="1792783" y="0"/>
          <a:ext cx="1900832" cy="9810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l-PL" sz="1200" kern="1200"/>
            <a:t>Pobierz podanie o uznanie przedmiotu/ów do dorobku (podanie dostępne na web.usos.pwr.edu.pl )</a:t>
          </a:r>
        </a:p>
      </dsp:txBody>
      <dsp:txXfrm>
        <a:off x="1821518" y="28735"/>
        <a:ext cx="1843362" cy="923605"/>
      </dsp:txXfrm>
    </dsp:sp>
    <dsp:sp modelId="{FCA2750E-AF60-466B-A16F-DC8CA22CC0AF}">
      <dsp:nvSpPr>
        <dsp:cNvPr id="0" name=""/>
        <dsp:cNvSpPr/>
      </dsp:nvSpPr>
      <dsp:spPr>
        <a:xfrm rot="5400000">
          <a:off x="2559248" y="1005601"/>
          <a:ext cx="367903" cy="4414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pl-PL" sz="1800" kern="1200"/>
        </a:p>
      </dsp:txBody>
      <dsp:txXfrm rot="-5400000">
        <a:off x="2610756" y="1042391"/>
        <a:ext cx="264889" cy="257532"/>
      </dsp:txXfrm>
    </dsp:sp>
    <dsp:sp modelId="{5B1F5693-4512-4AA3-A90A-838F45E95C09}">
      <dsp:nvSpPr>
        <dsp:cNvPr id="0" name=""/>
        <dsp:cNvSpPr/>
      </dsp:nvSpPr>
      <dsp:spPr>
        <a:xfrm>
          <a:off x="1792783" y="1471612"/>
          <a:ext cx="1900832" cy="9810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l-PL" sz="1200" kern="1200"/>
            <a:t>Do podania o uznanie dorobku dołącz Transcript of records oraz aktualny IOS</a:t>
          </a:r>
        </a:p>
      </dsp:txBody>
      <dsp:txXfrm>
        <a:off x="1821518" y="1500347"/>
        <a:ext cx="1843362" cy="923605"/>
      </dsp:txXfrm>
    </dsp:sp>
    <dsp:sp modelId="{5EB82555-5D49-412D-8023-A8EF80547D84}">
      <dsp:nvSpPr>
        <dsp:cNvPr id="0" name=""/>
        <dsp:cNvSpPr/>
      </dsp:nvSpPr>
      <dsp:spPr>
        <a:xfrm rot="5400000">
          <a:off x="2559248" y="2477214"/>
          <a:ext cx="367903" cy="4414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pl-PL" sz="1800" kern="1200"/>
        </a:p>
      </dsp:txBody>
      <dsp:txXfrm rot="-5400000">
        <a:off x="2610756" y="2514004"/>
        <a:ext cx="264889" cy="257532"/>
      </dsp:txXfrm>
    </dsp:sp>
    <dsp:sp modelId="{FD14E6F0-EA97-46C7-AFE6-C09B9D91E02D}">
      <dsp:nvSpPr>
        <dsp:cNvPr id="0" name=""/>
        <dsp:cNvSpPr/>
      </dsp:nvSpPr>
      <dsp:spPr>
        <a:xfrm>
          <a:off x="1792783" y="2943225"/>
          <a:ext cx="1900832" cy="9810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l-PL" sz="1200" kern="1200"/>
            <a:t>Wszystkie dokumenty wydrukuj, podpisz i przynieś do dziekanatu</a:t>
          </a:r>
        </a:p>
      </dsp:txBody>
      <dsp:txXfrm>
        <a:off x="1821518" y="2971960"/>
        <a:ext cx="1843362" cy="9236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105</Words>
  <Characters>631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Winiarska</dc:creator>
  <cp:keywords/>
  <dc:description/>
  <cp:lastModifiedBy>Anna Winiarska</cp:lastModifiedBy>
  <cp:revision>4</cp:revision>
  <dcterms:created xsi:type="dcterms:W3CDTF">2024-03-14T11:09:00Z</dcterms:created>
  <dcterms:modified xsi:type="dcterms:W3CDTF">2024-05-08T07:39:00Z</dcterms:modified>
</cp:coreProperties>
</file>