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C49" w:rsidRPr="00F1743F" w:rsidRDefault="00745C49" w:rsidP="00D23614">
      <w:pPr>
        <w:spacing w:line="240" w:lineRule="auto"/>
        <w:jc w:val="right"/>
        <w:outlineLvl w:val="0"/>
        <w:rPr>
          <w:lang w:val="en-US" w:eastAsia="pl-PL"/>
        </w:rPr>
      </w:pPr>
      <w:r>
        <w:rPr>
          <w:lang w:val="en-US" w:eastAsia="pl-PL"/>
        </w:rPr>
        <w:t>Zał. nr</w:t>
      </w:r>
      <w:r w:rsidRPr="00F1743F">
        <w:rPr>
          <w:lang w:val="en-US" w:eastAsia="pl-PL"/>
        </w:rPr>
        <w:t xml:space="preserve"> 4 </w:t>
      </w:r>
      <w:r>
        <w:rPr>
          <w:lang w:val="en-US" w:eastAsia="pl-PL"/>
        </w:rPr>
        <w:t>do ZW 64/2012</w:t>
      </w: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745C49" w:rsidRPr="00815B46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6AA4" w:rsidRPr="009B5327" w:rsidRDefault="0053741D" w:rsidP="00136AA4">
            <w:pPr>
              <w:spacing w:after="0" w:line="240" w:lineRule="auto"/>
              <w:rPr>
                <w:rFonts w:eastAsia="Times New Roman"/>
                <w:b/>
                <w:lang w:val="en-US" w:eastAsia="pl-PL"/>
              </w:rPr>
            </w:pPr>
            <w:bookmarkStart w:id="0" w:name="table01"/>
            <w:bookmarkEnd w:id="0"/>
            <w:r w:rsidRPr="009B5327">
              <w:rPr>
                <w:rFonts w:eastAsia="Times New Roman"/>
                <w:b/>
                <w:lang w:val="en-US" w:eastAsia="pl-PL"/>
              </w:rPr>
              <w:t>FACULTY OF COMPUTER SCIENCE AND MANAGEMENT</w:t>
            </w:r>
          </w:p>
          <w:p w:rsidR="00745C49" w:rsidRPr="00551CD3" w:rsidRDefault="00745C49" w:rsidP="00551CD3">
            <w:pPr>
              <w:spacing w:after="0" w:line="240" w:lineRule="auto"/>
              <w:rPr>
                <w:lang w:val="en-US" w:eastAsia="pl-PL"/>
              </w:rPr>
            </w:pPr>
          </w:p>
          <w:p w:rsidR="00745C49" w:rsidRPr="00514310" w:rsidRDefault="00745C49" w:rsidP="00551CD3">
            <w:pPr>
              <w:spacing w:after="0" w:line="240" w:lineRule="auto"/>
              <w:ind w:left="560" w:hanging="560"/>
              <w:jc w:val="center"/>
              <w:outlineLvl w:val="1"/>
              <w:rPr>
                <w:b/>
                <w:bCs/>
                <w:lang w:eastAsia="pl-PL"/>
              </w:rPr>
            </w:pPr>
            <w:r w:rsidRPr="00514310">
              <w:rPr>
                <w:b/>
                <w:bCs/>
                <w:lang w:eastAsia="pl-PL"/>
              </w:rPr>
              <w:t>SUBJECT CARD</w:t>
            </w:r>
          </w:p>
          <w:p w:rsidR="00745C49" w:rsidRPr="00D23614" w:rsidRDefault="00745C49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lang w:eastAsia="pl-PL"/>
              </w:rPr>
            </w:pPr>
            <w:proofErr w:type="spellStart"/>
            <w:r w:rsidRPr="003D41C1">
              <w:rPr>
                <w:b/>
                <w:bCs/>
                <w:lang w:eastAsia="pl-PL"/>
              </w:rPr>
              <w:t>Name</w:t>
            </w:r>
            <w:proofErr w:type="spellEnd"/>
            <w:r w:rsidRPr="003D41C1">
              <w:rPr>
                <w:b/>
                <w:bCs/>
                <w:lang w:eastAsia="pl-PL"/>
              </w:rPr>
              <w:t xml:space="preserve"> in </w:t>
            </w:r>
            <w:proofErr w:type="spellStart"/>
            <w:r w:rsidRPr="003D41C1">
              <w:rPr>
                <w:b/>
                <w:bCs/>
                <w:lang w:eastAsia="pl-PL"/>
              </w:rPr>
              <w:t>Polish</w:t>
            </w:r>
            <w:proofErr w:type="spellEnd"/>
            <w:r w:rsidRPr="003D41C1">
              <w:rPr>
                <w:b/>
                <w:bCs/>
                <w:lang w:eastAsia="pl-PL"/>
              </w:rPr>
              <w:t xml:space="preserve">: </w:t>
            </w:r>
            <w:r w:rsidRPr="00D23614">
              <w:rPr>
                <w:b/>
                <w:bCs/>
                <w:lang w:eastAsia="pl-PL"/>
              </w:rPr>
              <w:t>Analiza i projektowanie użytecznych systemów interakcyjnych</w:t>
            </w:r>
          </w:p>
          <w:p w:rsidR="00745C49" w:rsidRPr="00D23614" w:rsidRDefault="00745C49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lang w:val="en-US" w:eastAsia="pl-PL"/>
              </w:rPr>
            </w:pPr>
            <w:r>
              <w:rPr>
                <w:b/>
                <w:bCs/>
                <w:lang w:val="en-US" w:eastAsia="pl-PL"/>
              </w:rPr>
              <w:t xml:space="preserve">Name in English:   </w:t>
            </w:r>
            <w:r w:rsidRPr="00D23614">
              <w:rPr>
                <w:b/>
                <w:bCs/>
                <w:lang w:val="en-US" w:eastAsia="pl-PL"/>
              </w:rPr>
              <w:t>Analysis and design of usable interactive systems</w:t>
            </w:r>
          </w:p>
          <w:p w:rsidR="00745C49" w:rsidRPr="00551CD3" w:rsidRDefault="00745C49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lang w:val="en-US" w:eastAsia="pl-PL"/>
              </w:rPr>
            </w:pPr>
            <w:r w:rsidRPr="00551CD3">
              <w:rPr>
                <w:b/>
                <w:bCs/>
                <w:lang w:val="en-US" w:eastAsia="pl-PL"/>
              </w:rPr>
              <w:t xml:space="preserve">Main field of study (if applicable): </w:t>
            </w:r>
            <w:r>
              <w:rPr>
                <w:b/>
                <w:bCs/>
                <w:lang w:val="en-US" w:eastAsia="pl-PL"/>
              </w:rPr>
              <w:t xml:space="preserve">Management </w:t>
            </w:r>
          </w:p>
          <w:p w:rsidR="00745C49" w:rsidRDefault="00745C49" w:rsidP="00551CD3">
            <w:pPr>
              <w:spacing w:after="0" w:line="240" w:lineRule="auto"/>
              <w:rPr>
                <w:b/>
                <w:bCs/>
                <w:lang w:val="en-US" w:eastAsia="pl-PL"/>
              </w:rPr>
            </w:pPr>
            <w:r w:rsidRPr="00551CD3">
              <w:rPr>
                <w:b/>
                <w:bCs/>
                <w:lang w:val="en-US" w:eastAsia="pl-PL"/>
              </w:rPr>
              <w:t xml:space="preserve">Specialization (if applicable): </w:t>
            </w:r>
            <w:r w:rsidR="00136AA4" w:rsidRPr="009B5327">
              <w:rPr>
                <w:b/>
                <w:bCs/>
                <w:lang w:val="en-US" w:eastAsia="pl-PL"/>
              </w:rPr>
              <w:t>Business Management</w:t>
            </w:r>
          </w:p>
          <w:p w:rsidR="00745C49" w:rsidRPr="00551CD3" w:rsidRDefault="00815B46" w:rsidP="00551CD3">
            <w:pPr>
              <w:spacing w:after="0" w:line="240" w:lineRule="auto"/>
              <w:rPr>
                <w:lang w:val="en-US" w:eastAsia="pl-PL"/>
              </w:rPr>
            </w:pPr>
            <w:r>
              <w:rPr>
                <w:b/>
                <w:bCs/>
                <w:lang w:val="en-US" w:eastAsia="pl-PL"/>
              </w:rPr>
              <w:t>Level and form of studies: 1st</w:t>
            </w:r>
            <w:r w:rsidR="00745C49" w:rsidRPr="00551CD3">
              <w:rPr>
                <w:b/>
                <w:bCs/>
                <w:lang w:val="en-US" w:eastAsia="pl-PL"/>
              </w:rPr>
              <w:t xml:space="preserve"> </w:t>
            </w:r>
            <w:r>
              <w:rPr>
                <w:b/>
                <w:bCs/>
                <w:lang w:val="en-US" w:eastAsia="pl-PL"/>
              </w:rPr>
              <w:t>level</w:t>
            </w:r>
            <w:r w:rsidR="00745C49" w:rsidRPr="00551CD3">
              <w:rPr>
                <w:b/>
                <w:bCs/>
                <w:lang w:val="en-US" w:eastAsia="pl-PL"/>
              </w:rPr>
              <w:t>, full-time</w:t>
            </w:r>
            <w:r w:rsidR="0053741D">
              <w:rPr>
                <w:b/>
                <w:bCs/>
                <w:lang w:val="en-US" w:eastAsia="pl-PL"/>
              </w:rPr>
              <w:t xml:space="preserve"> studies</w:t>
            </w:r>
            <w:bookmarkStart w:id="1" w:name="_GoBack"/>
            <w:bookmarkEnd w:id="1"/>
          </w:p>
          <w:p w:rsidR="00745C49" w:rsidRPr="00551CD3" w:rsidRDefault="00745C49" w:rsidP="00551CD3">
            <w:pPr>
              <w:spacing w:after="0" w:line="240" w:lineRule="auto"/>
              <w:rPr>
                <w:lang w:val="en-US" w:eastAsia="pl-PL"/>
              </w:rPr>
            </w:pPr>
            <w:r w:rsidRPr="00551CD3">
              <w:rPr>
                <w:b/>
                <w:bCs/>
                <w:lang w:val="en-US" w:eastAsia="pl-PL"/>
              </w:rPr>
              <w:t xml:space="preserve">Kind of subject: </w:t>
            </w:r>
            <w:r w:rsidRPr="00E43A17">
              <w:rPr>
                <w:b/>
                <w:bCs/>
                <w:lang w:val="en-US" w:eastAsia="pl-PL"/>
              </w:rPr>
              <w:t>optional</w:t>
            </w:r>
          </w:p>
          <w:p w:rsidR="00745C49" w:rsidRPr="00D23614" w:rsidRDefault="00745C49" w:rsidP="00551CD3">
            <w:pPr>
              <w:spacing w:after="0" w:line="240" w:lineRule="auto"/>
              <w:rPr>
                <w:b/>
                <w:bCs/>
                <w:lang w:val="en-US" w:eastAsia="pl-PL"/>
              </w:rPr>
            </w:pPr>
            <w:r w:rsidRPr="00551CD3">
              <w:rPr>
                <w:b/>
                <w:bCs/>
                <w:lang w:val="en-US" w:eastAsia="pl-PL"/>
              </w:rPr>
              <w:t>Subject code</w:t>
            </w:r>
            <w:r>
              <w:rPr>
                <w:b/>
                <w:bCs/>
                <w:lang w:val="en-US" w:eastAsia="pl-PL"/>
              </w:rPr>
              <w:t>:</w:t>
            </w:r>
            <w:r w:rsidRPr="00551CD3">
              <w:rPr>
                <w:b/>
                <w:bCs/>
                <w:lang w:val="en-US" w:eastAsia="pl-PL"/>
              </w:rPr>
              <w:t xml:space="preserve"> </w:t>
            </w:r>
            <w:r>
              <w:rPr>
                <w:b/>
                <w:bCs/>
                <w:lang w:val="en-US" w:eastAsia="pl-PL"/>
              </w:rPr>
              <w:t xml:space="preserve"> </w:t>
            </w:r>
            <w:r w:rsidRPr="00D23614">
              <w:rPr>
                <w:b/>
                <w:bCs/>
                <w:lang w:val="en-US" w:eastAsia="pl-PL"/>
              </w:rPr>
              <w:t>IEZ3125P</w:t>
            </w:r>
          </w:p>
          <w:p w:rsidR="00745C49" w:rsidRPr="00551CD3" w:rsidRDefault="00745C49" w:rsidP="00815B46">
            <w:pPr>
              <w:spacing w:after="0" w:line="240" w:lineRule="auto"/>
              <w:rPr>
                <w:lang w:val="en-US" w:eastAsia="pl-PL"/>
              </w:rPr>
            </w:pPr>
            <w:r w:rsidRPr="00551CD3">
              <w:rPr>
                <w:b/>
                <w:bCs/>
                <w:lang w:val="en-US" w:eastAsia="pl-PL"/>
              </w:rPr>
              <w:t xml:space="preserve">Group of courses </w:t>
            </w:r>
            <w:r w:rsidRPr="0016514D">
              <w:rPr>
                <w:b/>
                <w:bCs/>
                <w:lang w:val="en-US" w:eastAsia="pl-PL"/>
              </w:rPr>
              <w:t xml:space="preserve"> NO</w:t>
            </w:r>
          </w:p>
        </w:tc>
      </w:tr>
    </w:tbl>
    <w:p w:rsidR="00745C49" w:rsidRPr="00551CD3" w:rsidRDefault="00745C49" w:rsidP="00551CD3">
      <w:pPr>
        <w:spacing w:line="240" w:lineRule="auto"/>
        <w:rPr>
          <w:vanish/>
          <w:lang w:val="en-US" w:eastAsia="pl-PL"/>
        </w:rPr>
      </w:pPr>
      <w:bookmarkStart w:id="2" w:name="table02"/>
      <w:bookmarkEnd w:id="2"/>
    </w:p>
    <w:tbl>
      <w:tblPr>
        <w:tblW w:w="928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673"/>
        <w:gridCol w:w="1062"/>
        <w:gridCol w:w="1056"/>
        <w:gridCol w:w="1218"/>
        <w:gridCol w:w="1182"/>
        <w:gridCol w:w="1094"/>
      </w:tblGrid>
      <w:tr w:rsidR="00745C49" w:rsidRPr="002A2F44" w:rsidTr="00A27612">
        <w:trPr>
          <w:jc w:val="center"/>
        </w:trPr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551CD3" w:rsidRDefault="00745C49" w:rsidP="00551CD3">
            <w:pPr>
              <w:spacing w:after="0" w:line="240" w:lineRule="auto"/>
              <w:rPr>
                <w:lang w:val="en-US" w:eastAsia="pl-PL"/>
              </w:rPr>
            </w:pP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551CD3" w:rsidRDefault="00745C49" w:rsidP="00E47F2F">
            <w:pPr>
              <w:spacing w:after="0" w:line="240" w:lineRule="auto"/>
              <w:jc w:val="center"/>
              <w:rPr>
                <w:lang w:eastAsia="pl-PL"/>
              </w:rPr>
            </w:pPr>
            <w:proofErr w:type="spellStart"/>
            <w:r w:rsidRPr="00551CD3">
              <w:rPr>
                <w:sz w:val="22"/>
                <w:lang w:eastAsia="pl-PL"/>
              </w:rPr>
              <w:t>Lecture</w:t>
            </w:r>
            <w:proofErr w:type="spellEnd"/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551CD3" w:rsidRDefault="00745C49" w:rsidP="00E47F2F">
            <w:pPr>
              <w:spacing w:after="0" w:line="240" w:lineRule="auto"/>
              <w:jc w:val="center"/>
              <w:rPr>
                <w:lang w:eastAsia="pl-PL"/>
              </w:rPr>
            </w:pPr>
            <w:proofErr w:type="spellStart"/>
            <w:r w:rsidRPr="00551CD3">
              <w:rPr>
                <w:sz w:val="22"/>
                <w:lang w:eastAsia="pl-PL"/>
              </w:rPr>
              <w:t>Classes</w:t>
            </w:r>
            <w:proofErr w:type="spellEnd"/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551CD3" w:rsidRDefault="00745C49" w:rsidP="00E47F2F">
            <w:pPr>
              <w:spacing w:after="0" w:line="240" w:lineRule="auto"/>
              <w:jc w:val="center"/>
              <w:rPr>
                <w:lang w:eastAsia="pl-PL"/>
              </w:rPr>
            </w:pPr>
            <w:proofErr w:type="spellStart"/>
            <w:r w:rsidRPr="00551CD3">
              <w:rPr>
                <w:sz w:val="22"/>
                <w:lang w:eastAsia="pl-PL"/>
              </w:rPr>
              <w:t>Laboratory</w:t>
            </w:r>
            <w:proofErr w:type="spellEnd"/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551CD3" w:rsidRDefault="00745C49" w:rsidP="00E47F2F">
            <w:pPr>
              <w:spacing w:after="0" w:line="240" w:lineRule="auto"/>
              <w:jc w:val="center"/>
              <w:rPr>
                <w:lang w:eastAsia="pl-PL"/>
              </w:rPr>
            </w:pPr>
            <w:r w:rsidRPr="00551CD3">
              <w:rPr>
                <w:sz w:val="22"/>
                <w:lang w:eastAsia="pl-PL"/>
              </w:rPr>
              <w:t>Project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551CD3" w:rsidRDefault="00745C49" w:rsidP="00E47F2F">
            <w:pPr>
              <w:spacing w:after="0" w:line="240" w:lineRule="auto"/>
              <w:jc w:val="center"/>
              <w:rPr>
                <w:lang w:eastAsia="pl-PL"/>
              </w:rPr>
            </w:pPr>
            <w:r w:rsidRPr="00551CD3">
              <w:rPr>
                <w:sz w:val="22"/>
                <w:lang w:eastAsia="pl-PL"/>
              </w:rPr>
              <w:t>Seminar</w:t>
            </w:r>
          </w:p>
        </w:tc>
      </w:tr>
      <w:tr w:rsidR="00745C49" w:rsidRPr="00A27612" w:rsidTr="00E47F2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551CD3" w:rsidRDefault="00745C49" w:rsidP="00AA13D5">
            <w:pPr>
              <w:spacing w:after="0" w:line="240" w:lineRule="auto"/>
              <w:rPr>
                <w:lang w:val="en-US" w:eastAsia="pl-PL"/>
              </w:rPr>
            </w:pPr>
            <w:r w:rsidRPr="00551CD3">
              <w:rPr>
                <w:sz w:val="22"/>
                <w:lang w:val="en-US" w:eastAsia="pl-PL"/>
              </w:rPr>
              <w:t>Number of hours of organized classes in University (</w:t>
            </w:r>
            <w:r>
              <w:rPr>
                <w:sz w:val="22"/>
                <w:lang w:val="en-US" w:eastAsia="pl-PL"/>
              </w:rPr>
              <w:t>ZZU</w:t>
            </w:r>
            <w:r w:rsidRPr="00551CD3">
              <w:rPr>
                <w:sz w:val="22"/>
                <w:lang w:val="en-US" w:eastAsia="pl-P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C49" w:rsidRPr="00551CD3" w:rsidRDefault="00745C49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C49" w:rsidRPr="00551CD3" w:rsidRDefault="00745C49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C49" w:rsidRPr="00551CD3" w:rsidRDefault="00745C49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C49" w:rsidRPr="00551CD3" w:rsidRDefault="00745C49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  <w:r>
              <w:rPr>
                <w:lang w:val="en-US" w:eastAsia="pl-PL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C49" w:rsidRPr="00551CD3" w:rsidRDefault="00745C49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  <w:tr w:rsidR="00745C49" w:rsidRPr="00A27612" w:rsidTr="00E47F2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551CD3" w:rsidRDefault="00745C49" w:rsidP="00AA13D5">
            <w:pPr>
              <w:spacing w:after="0" w:line="240" w:lineRule="auto"/>
              <w:rPr>
                <w:lang w:val="en-US" w:eastAsia="pl-PL"/>
              </w:rPr>
            </w:pPr>
            <w:r w:rsidRPr="00551CD3">
              <w:rPr>
                <w:sz w:val="22"/>
                <w:lang w:val="en-US" w:eastAsia="pl-PL"/>
              </w:rPr>
              <w:t>Number of hours of total student workload (</w:t>
            </w:r>
            <w:r>
              <w:rPr>
                <w:sz w:val="22"/>
                <w:lang w:val="en-US" w:eastAsia="pl-PL"/>
              </w:rPr>
              <w:t>CNPS</w:t>
            </w:r>
            <w:r w:rsidRPr="00551CD3">
              <w:rPr>
                <w:sz w:val="22"/>
                <w:lang w:val="en-US" w:eastAsia="pl-P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C49" w:rsidRPr="00551CD3" w:rsidRDefault="00745C49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C49" w:rsidRPr="00551CD3" w:rsidRDefault="00745C49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C49" w:rsidRPr="00551CD3" w:rsidRDefault="00745C49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C49" w:rsidRPr="00551CD3" w:rsidRDefault="00815B46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  <w:r>
              <w:rPr>
                <w:lang w:val="en-US" w:eastAsia="pl-PL"/>
              </w:rPr>
              <w:t>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C49" w:rsidRPr="00551CD3" w:rsidRDefault="00745C49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  <w:tr w:rsidR="00745C49" w:rsidRPr="002A2F44" w:rsidTr="00444DA3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551CD3" w:rsidRDefault="00745C49" w:rsidP="00551CD3">
            <w:pPr>
              <w:spacing w:after="0" w:line="240" w:lineRule="auto"/>
              <w:rPr>
                <w:lang w:eastAsia="pl-PL"/>
              </w:rPr>
            </w:pPr>
            <w:r w:rsidRPr="00551CD3">
              <w:rPr>
                <w:sz w:val="22"/>
                <w:lang w:eastAsia="pl-PL"/>
              </w:rPr>
              <w:t xml:space="preserve">Form of </w:t>
            </w:r>
            <w:proofErr w:type="spellStart"/>
            <w:r w:rsidRPr="00551CD3">
              <w:rPr>
                <w:sz w:val="22"/>
                <w:lang w:eastAsia="pl-PL"/>
              </w:rPr>
              <w:t>crediting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C49" w:rsidRPr="00551CD3" w:rsidRDefault="00745C49" w:rsidP="00E47F2F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3D41C1" w:rsidRDefault="00745C49" w:rsidP="003D41C1">
            <w:pPr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Default="00745C49" w:rsidP="00A27612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C49" w:rsidRPr="00551CD3" w:rsidRDefault="00745C49" w:rsidP="00A2271A">
            <w:pPr>
              <w:spacing w:after="0" w:line="240" w:lineRule="auto"/>
              <w:jc w:val="center"/>
              <w:rPr>
                <w:lang w:eastAsia="pl-PL"/>
              </w:rPr>
            </w:pPr>
            <w:proofErr w:type="spellStart"/>
            <w:r w:rsidRPr="00551CD3">
              <w:rPr>
                <w:sz w:val="20"/>
                <w:lang w:eastAsia="pl-PL"/>
              </w:rPr>
              <w:t>crediting</w:t>
            </w:r>
            <w:proofErr w:type="spellEnd"/>
            <w:r w:rsidRPr="00551CD3">
              <w:rPr>
                <w:sz w:val="20"/>
                <w:lang w:eastAsia="pl-PL"/>
              </w:rPr>
              <w:t xml:space="preserve"> with </w:t>
            </w:r>
            <w:proofErr w:type="spellStart"/>
            <w:r w:rsidRPr="00551CD3">
              <w:rPr>
                <w:sz w:val="20"/>
                <w:lang w:eastAsia="pl-PL"/>
              </w:rPr>
              <w:t>grade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C49" w:rsidRPr="00551CD3" w:rsidRDefault="00745C49" w:rsidP="00E47F2F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</w:tr>
      <w:tr w:rsidR="00745C49" w:rsidRPr="0053741D" w:rsidTr="00E47F2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551CD3" w:rsidRDefault="00745C49" w:rsidP="00551CD3">
            <w:pPr>
              <w:spacing w:after="0" w:line="240" w:lineRule="auto"/>
              <w:rPr>
                <w:lang w:val="en-US" w:eastAsia="pl-PL"/>
              </w:rPr>
            </w:pPr>
            <w:r w:rsidRPr="00551CD3">
              <w:rPr>
                <w:sz w:val="22"/>
                <w:lang w:val="en-US" w:eastAsia="pl-PL"/>
              </w:rPr>
              <w:t>For group of courses mark (X) final course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C49" w:rsidRPr="00551CD3" w:rsidRDefault="00745C49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C49" w:rsidRPr="00551CD3" w:rsidRDefault="00745C49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C49" w:rsidRPr="00551CD3" w:rsidRDefault="00745C49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C49" w:rsidRPr="00551CD3" w:rsidRDefault="00745C49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C49" w:rsidRPr="00551CD3" w:rsidRDefault="00745C49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  <w:tr w:rsidR="00745C49" w:rsidRPr="002A2F44" w:rsidTr="00E47F2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551CD3" w:rsidRDefault="00745C49" w:rsidP="00551CD3">
            <w:pPr>
              <w:spacing w:after="0" w:line="240" w:lineRule="auto"/>
              <w:rPr>
                <w:lang w:eastAsia="pl-PL"/>
              </w:rPr>
            </w:pPr>
            <w:proofErr w:type="spellStart"/>
            <w:r w:rsidRPr="00551CD3">
              <w:rPr>
                <w:sz w:val="20"/>
                <w:lang w:eastAsia="pl-PL"/>
              </w:rPr>
              <w:t>Number</w:t>
            </w:r>
            <w:proofErr w:type="spellEnd"/>
            <w:r w:rsidRPr="00551CD3">
              <w:rPr>
                <w:sz w:val="20"/>
                <w:lang w:eastAsia="pl-PL"/>
              </w:rPr>
              <w:t xml:space="preserve"> of ECTS </w:t>
            </w:r>
            <w:proofErr w:type="spellStart"/>
            <w:r w:rsidRPr="00551CD3">
              <w:rPr>
                <w:sz w:val="20"/>
                <w:lang w:eastAsia="pl-PL"/>
              </w:rPr>
              <w:t>points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C49" w:rsidRPr="00551CD3" w:rsidRDefault="00745C49" w:rsidP="00E47F2F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C49" w:rsidRPr="00551CD3" w:rsidRDefault="00745C49" w:rsidP="00E47F2F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C49" w:rsidRPr="00551CD3" w:rsidRDefault="00745C49" w:rsidP="00E47F2F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C49" w:rsidRPr="00551CD3" w:rsidRDefault="00815B46" w:rsidP="00E47F2F">
            <w:pPr>
              <w:spacing w:after="0"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C49" w:rsidRPr="00551CD3" w:rsidRDefault="00745C49" w:rsidP="00E47F2F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</w:tr>
      <w:tr w:rsidR="00745C49" w:rsidRPr="00810758" w:rsidTr="00E47F2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551CD3" w:rsidRDefault="00745C49" w:rsidP="00551CD3">
            <w:pPr>
              <w:spacing w:after="0" w:line="240" w:lineRule="auto"/>
              <w:jc w:val="right"/>
              <w:rPr>
                <w:lang w:val="en-US" w:eastAsia="pl-PL"/>
              </w:rPr>
            </w:pPr>
            <w:r w:rsidRPr="00551CD3">
              <w:rPr>
                <w:sz w:val="20"/>
                <w:lang w:val="en-US" w:eastAsia="pl-PL"/>
              </w:rPr>
              <w:t xml:space="preserve">including number of ECTS points for practical (P) classes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C49" w:rsidRPr="00551CD3" w:rsidRDefault="00745C49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C49" w:rsidRPr="00551CD3" w:rsidRDefault="00745C49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C49" w:rsidRPr="00551CD3" w:rsidRDefault="00745C49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C49" w:rsidRPr="00551CD3" w:rsidRDefault="00815B46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  <w:r>
              <w:rPr>
                <w:lang w:val="en-US" w:eastAsia="pl-PL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C49" w:rsidRPr="00551CD3" w:rsidRDefault="00745C49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  <w:tr w:rsidR="00745C49" w:rsidRPr="00182236" w:rsidTr="00E47F2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551CD3" w:rsidRDefault="00745C49" w:rsidP="00AA13D5">
            <w:pPr>
              <w:spacing w:after="0" w:line="240" w:lineRule="auto"/>
              <w:jc w:val="right"/>
              <w:rPr>
                <w:lang w:val="en-US" w:eastAsia="pl-PL"/>
              </w:rPr>
            </w:pPr>
            <w:r w:rsidRPr="00551CD3">
              <w:rPr>
                <w:sz w:val="20"/>
                <w:lang w:val="en-US" w:eastAsia="pl-PL"/>
              </w:rPr>
              <w:t>including number of ECTS points for direct teacher-student contact (</w:t>
            </w:r>
            <w:r>
              <w:rPr>
                <w:sz w:val="20"/>
                <w:lang w:val="en-US" w:eastAsia="pl-PL"/>
              </w:rPr>
              <w:t>BK</w:t>
            </w:r>
            <w:r w:rsidRPr="00551CD3">
              <w:rPr>
                <w:sz w:val="20"/>
                <w:lang w:val="en-US" w:eastAsia="pl-PL"/>
              </w:rPr>
              <w:t>) classes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C49" w:rsidRPr="00551CD3" w:rsidRDefault="00745C49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C49" w:rsidRPr="00551CD3" w:rsidRDefault="00745C49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C49" w:rsidRPr="00551CD3" w:rsidRDefault="00745C49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C49" w:rsidRPr="00551CD3" w:rsidRDefault="00182236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  <w:r>
              <w:rPr>
                <w:lang w:val="en-US" w:eastAsia="pl-PL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C49" w:rsidRPr="00551CD3" w:rsidRDefault="00745C49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</w:tbl>
    <w:p w:rsidR="00745C49" w:rsidRPr="00551CD3" w:rsidRDefault="00745C49" w:rsidP="00551CD3">
      <w:pPr>
        <w:spacing w:line="240" w:lineRule="auto"/>
        <w:rPr>
          <w:lang w:eastAsia="pl-PL"/>
        </w:rPr>
      </w:pPr>
      <w:r w:rsidRPr="00551CD3">
        <w:rPr>
          <w:sz w:val="12"/>
          <w:lang w:eastAsia="pl-PL"/>
        </w:rPr>
        <w:t>*</w:t>
      </w:r>
      <w:proofErr w:type="spellStart"/>
      <w:r w:rsidRPr="00551CD3">
        <w:rPr>
          <w:sz w:val="12"/>
          <w:lang w:eastAsia="pl-PL"/>
        </w:rPr>
        <w:t>delete</w:t>
      </w:r>
      <w:proofErr w:type="spellEnd"/>
      <w:r w:rsidRPr="00551CD3">
        <w:rPr>
          <w:sz w:val="12"/>
          <w:lang w:eastAsia="pl-PL"/>
        </w:rPr>
        <w:t xml:space="preserve"> as </w:t>
      </w:r>
      <w:proofErr w:type="spellStart"/>
      <w:r w:rsidRPr="00551CD3">
        <w:rPr>
          <w:sz w:val="12"/>
          <w:lang w:eastAsia="pl-PL"/>
        </w:rPr>
        <w:t>applicable</w:t>
      </w:r>
      <w:proofErr w:type="spellEnd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745C49" w:rsidRPr="0053741D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551CD3" w:rsidRDefault="00745C49" w:rsidP="00551CD3">
            <w:pPr>
              <w:spacing w:before="60" w:after="20" w:line="240" w:lineRule="auto"/>
              <w:jc w:val="center"/>
              <w:rPr>
                <w:lang w:val="en-US" w:eastAsia="pl-PL"/>
              </w:rPr>
            </w:pPr>
            <w:bookmarkStart w:id="3" w:name="table03"/>
            <w:bookmarkEnd w:id="3"/>
            <w:r w:rsidRPr="00551CD3">
              <w:rPr>
                <w:b/>
                <w:bCs/>
                <w:sz w:val="22"/>
                <w:lang w:val="en-US" w:eastAsia="pl-PL"/>
              </w:rPr>
              <w:t>PREREQUISITES RELATING TO KNOWLEDGE, SKILLS AND OTHER COMPETENCES</w:t>
            </w:r>
          </w:p>
          <w:p w:rsidR="00745C49" w:rsidRPr="0049332F" w:rsidRDefault="00745C49" w:rsidP="0049332F">
            <w:pPr>
              <w:rPr>
                <w:lang w:val="en-GB"/>
              </w:rPr>
            </w:pPr>
            <w:r w:rsidRPr="0049332F">
              <w:rPr>
                <w:sz w:val="22"/>
                <w:szCs w:val="22"/>
                <w:lang w:val="en-GB"/>
              </w:rPr>
              <w:t xml:space="preserve">Mathematical competences confirmed by positive grades from courses of Statistics </w:t>
            </w:r>
            <w:r>
              <w:rPr>
                <w:sz w:val="22"/>
                <w:szCs w:val="22"/>
                <w:lang w:val="en-GB"/>
              </w:rPr>
              <w:t xml:space="preserve">or </w:t>
            </w:r>
            <w:r w:rsidRPr="0049332F">
              <w:rPr>
                <w:sz w:val="22"/>
                <w:szCs w:val="22"/>
                <w:lang w:val="en-GB"/>
              </w:rPr>
              <w:t xml:space="preserve">Probability Calculus </w:t>
            </w:r>
            <w:r>
              <w:rPr>
                <w:sz w:val="22"/>
                <w:szCs w:val="22"/>
                <w:lang w:val="en-GB"/>
              </w:rPr>
              <w:t>or related</w:t>
            </w:r>
            <w:r w:rsidRPr="0049332F">
              <w:rPr>
                <w:lang w:val="en-GB" w:eastAsia="pl-PL"/>
              </w:rPr>
              <w:t>.</w:t>
            </w:r>
          </w:p>
        </w:tc>
      </w:tr>
    </w:tbl>
    <w:p w:rsidR="00745C49" w:rsidRPr="003D41C1" w:rsidRDefault="00745C49" w:rsidP="00551CD3">
      <w:pPr>
        <w:spacing w:line="240" w:lineRule="auto"/>
        <w:rPr>
          <w:lang w:val="en-US" w:eastAsia="pl-PL"/>
        </w:rPr>
      </w:pPr>
      <w:r w:rsidRPr="003D41C1">
        <w:rPr>
          <w:sz w:val="12"/>
          <w:lang w:val="en-US" w:eastAsia="pl-PL"/>
        </w:rPr>
        <w:t>\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10"/>
      </w:tblGrid>
      <w:tr w:rsidR="00745C49" w:rsidRPr="0016514D" w:rsidTr="00551CD3">
        <w:tc>
          <w:tcPr>
            <w:tcW w:w="6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623255" w:rsidRDefault="00745C49" w:rsidP="00551CD3">
            <w:pPr>
              <w:spacing w:after="0" w:line="240" w:lineRule="auto"/>
              <w:jc w:val="center"/>
              <w:rPr>
                <w:lang w:val="en-US" w:eastAsia="pl-PL"/>
              </w:rPr>
            </w:pPr>
            <w:bookmarkStart w:id="4" w:name="table04"/>
            <w:bookmarkEnd w:id="4"/>
            <w:r w:rsidRPr="00623255">
              <w:rPr>
                <w:b/>
                <w:bCs/>
                <w:sz w:val="22"/>
                <w:lang w:val="en-US" w:eastAsia="pl-PL"/>
              </w:rPr>
              <w:t>SUBJECT OBJECTIVES</w:t>
            </w:r>
          </w:p>
          <w:p w:rsidR="00745C49" w:rsidRPr="00644542" w:rsidRDefault="00745C49" w:rsidP="00644542">
            <w:pPr>
              <w:jc w:val="both"/>
              <w:rPr>
                <w:lang w:val="en-GB"/>
              </w:rPr>
            </w:pPr>
            <w:r w:rsidRPr="00644542">
              <w:rPr>
                <w:sz w:val="22"/>
                <w:szCs w:val="22"/>
                <w:lang w:val="en-GB"/>
              </w:rPr>
              <w:t>C1:  Acquiring basic knowledge about human-computer interactions</w:t>
            </w:r>
            <w:r>
              <w:rPr>
                <w:sz w:val="22"/>
                <w:szCs w:val="22"/>
                <w:lang w:val="en-GB"/>
              </w:rPr>
              <w:t>.</w:t>
            </w:r>
          </w:p>
          <w:p w:rsidR="00745C49" w:rsidRPr="0016514D" w:rsidRDefault="00745C49" w:rsidP="00644542">
            <w:pPr>
              <w:jc w:val="both"/>
              <w:rPr>
                <w:lang w:val="en-GB"/>
              </w:rPr>
            </w:pPr>
            <w:r w:rsidRPr="0016514D">
              <w:rPr>
                <w:sz w:val="22"/>
                <w:szCs w:val="22"/>
                <w:lang w:val="en-GB"/>
              </w:rPr>
              <w:t xml:space="preserve">C2: Acquiring </w:t>
            </w:r>
            <w:r w:rsidRPr="0016514D">
              <w:rPr>
                <w:rStyle w:val="hps"/>
                <w:lang w:val="en-GB"/>
              </w:rPr>
              <w:t xml:space="preserve">skills in using tools for an analysis and </w:t>
            </w:r>
            <w:r>
              <w:rPr>
                <w:rStyle w:val="hps"/>
                <w:lang w:val="en-GB"/>
              </w:rPr>
              <w:t xml:space="preserve">a design support of </w:t>
            </w:r>
            <w:r w:rsidRPr="0016514D">
              <w:rPr>
                <w:rStyle w:val="hps"/>
                <w:lang w:val="en-GB"/>
              </w:rPr>
              <w:t>usable information systems inte</w:t>
            </w:r>
            <w:r>
              <w:rPr>
                <w:rStyle w:val="hps"/>
                <w:lang w:val="en-GB"/>
              </w:rPr>
              <w:t>r</w:t>
            </w:r>
            <w:r w:rsidRPr="0016514D">
              <w:rPr>
                <w:rStyle w:val="hps"/>
                <w:lang w:val="en-GB"/>
              </w:rPr>
              <w:t>faces</w:t>
            </w:r>
            <w:r>
              <w:rPr>
                <w:rStyle w:val="hps"/>
                <w:lang w:val="en-GB"/>
              </w:rPr>
              <w:t>.</w:t>
            </w:r>
          </w:p>
          <w:p w:rsidR="00745C49" w:rsidRPr="0016514D" w:rsidRDefault="00745C49" w:rsidP="0016514D">
            <w:pPr>
              <w:jc w:val="both"/>
              <w:rPr>
                <w:lang w:val="en-GB"/>
              </w:rPr>
            </w:pPr>
            <w:r w:rsidRPr="00644542">
              <w:rPr>
                <w:sz w:val="22"/>
                <w:szCs w:val="22"/>
                <w:lang w:val="en-GB"/>
              </w:rPr>
              <w:t xml:space="preserve">C3: </w:t>
            </w:r>
            <w:r w:rsidRPr="0016514D">
              <w:rPr>
                <w:sz w:val="22"/>
                <w:szCs w:val="22"/>
                <w:lang w:val="en-GB"/>
              </w:rPr>
              <w:t>Acquisition and consolidation of social skills involving team work. Developing good habits of cooperation with information system designers.</w:t>
            </w:r>
          </w:p>
          <w:p w:rsidR="00745C49" w:rsidRPr="002F0D1D" w:rsidRDefault="00745C49" w:rsidP="003D41C1">
            <w:pPr>
              <w:jc w:val="both"/>
              <w:rPr>
                <w:lang w:val="en-US" w:eastAsia="pl-PL"/>
              </w:rPr>
            </w:pPr>
          </w:p>
        </w:tc>
      </w:tr>
    </w:tbl>
    <w:p w:rsidR="00745C49" w:rsidRPr="0016514D" w:rsidRDefault="00745C49" w:rsidP="00551CD3">
      <w:pPr>
        <w:spacing w:line="240" w:lineRule="auto"/>
        <w:rPr>
          <w:vanish/>
          <w:lang w:val="en-GB" w:eastAsia="pl-PL"/>
        </w:rPr>
      </w:pPr>
      <w:bookmarkStart w:id="5" w:name="table05"/>
      <w:bookmarkEnd w:id="5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745C49" w:rsidRPr="0053741D" w:rsidTr="00551CD3">
        <w:trPr>
          <w:trHeight w:val="2550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551CD3" w:rsidRDefault="00745C49" w:rsidP="00551CD3">
            <w:pPr>
              <w:spacing w:before="60" w:after="20" w:line="240" w:lineRule="auto"/>
              <w:ind w:left="860" w:hanging="860"/>
              <w:jc w:val="center"/>
              <w:outlineLvl w:val="3"/>
              <w:rPr>
                <w:b/>
                <w:bCs/>
                <w:lang w:val="en-US" w:eastAsia="pl-PL"/>
              </w:rPr>
            </w:pPr>
            <w:r w:rsidRPr="00551CD3">
              <w:rPr>
                <w:b/>
                <w:bCs/>
                <w:sz w:val="22"/>
                <w:lang w:val="en-US" w:eastAsia="pl-PL"/>
              </w:rPr>
              <w:lastRenderedPageBreak/>
              <w:t>SUBJECT EDUCATIONAL EFFECTS</w:t>
            </w:r>
          </w:p>
          <w:p w:rsidR="00745C49" w:rsidRPr="003D41C1" w:rsidRDefault="00745C49" w:rsidP="00764624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551CD3">
              <w:rPr>
                <w:lang w:val="en-US" w:eastAsia="pl-PL"/>
              </w:rPr>
              <w:t>relating to knowledge:</w:t>
            </w:r>
            <w:r>
              <w:rPr>
                <w:lang w:val="en-US" w:eastAsia="pl-PL"/>
              </w:rPr>
              <w:t xml:space="preserve"> possesses basic knowledge about software usability</w:t>
            </w:r>
          </w:p>
          <w:p w:rsidR="00745C49" w:rsidRPr="00514310" w:rsidRDefault="00745C49" w:rsidP="00A1000D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514310">
              <w:rPr>
                <w:lang w:val="en-US" w:eastAsia="pl-PL"/>
              </w:rPr>
              <w:t>PEK_W01: knows the software usability terms in the context of the</w:t>
            </w:r>
            <w:r>
              <w:rPr>
                <w:lang w:val="en-US" w:eastAsia="pl-PL"/>
              </w:rPr>
              <w:t xml:space="preserve"> </w:t>
            </w:r>
            <w:r w:rsidRPr="00514310">
              <w:rPr>
                <w:lang w:val="en-US"/>
              </w:rPr>
              <w:t>ISO 9241</w:t>
            </w:r>
            <w:r>
              <w:rPr>
                <w:lang w:val="en-US"/>
              </w:rPr>
              <w:t xml:space="preserve"> norm</w:t>
            </w:r>
            <w:r w:rsidRPr="00514310">
              <w:rPr>
                <w:lang w:val="en-US" w:eastAsia="pl-PL"/>
              </w:rPr>
              <w:t xml:space="preserve">. </w:t>
            </w:r>
          </w:p>
          <w:p w:rsidR="00745C49" w:rsidRPr="002F0D1D" w:rsidRDefault="00745C49" w:rsidP="00A1000D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2F0D1D">
              <w:rPr>
                <w:lang w:val="en-US" w:eastAsia="pl-PL"/>
              </w:rPr>
              <w:t>PEK_W0</w:t>
            </w:r>
            <w:r>
              <w:rPr>
                <w:lang w:val="en-US" w:eastAsia="pl-PL"/>
              </w:rPr>
              <w:t>2</w:t>
            </w:r>
            <w:r w:rsidRPr="002F0D1D">
              <w:rPr>
                <w:lang w:val="en-US" w:eastAsia="pl-PL"/>
              </w:rPr>
              <w:t xml:space="preserve">: </w:t>
            </w:r>
            <w:r>
              <w:rPr>
                <w:lang w:val="en-US" w:eastAsia="pl-PL"/>
              </w:rPr>
              <w:t>knows basic principles of the usable information systems analysis and design.</w:t>
            </w:r>
          </w:p>
          <w:p w:rsidR="00745C49" w:rsidRDefault="00745C49" w:rsidP="00A1000D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7C7702">
              <w:rPr>
                <w:lang w:val="en-US" w:eastAsia="pl-PL"/>
              </w:rPr>
              <w:t xml:space="preserve">PEK_W03: knows the methodology that supports the assessment of all usability dimensions </w:t>
            </w:r>
            <w:r>
              <w:rPr>
                <w:lang w:val="en-US" w:eastAsia="pl-PL"/>
              </w:rPr>
              <w:t>and the design</w:t>
            </w:r>
            <w:r w:rsidRPr="007C7702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of </w:t>
            </w:r>
            <w:r>
              <w:rPr>
                <w:lang w:val="en-US" w:eastAsia="pl-PL"/>
              </w:rPr>
              <w:t>information systems having high usability</w:t>
            </w:r>
            <w:r w:rsidRPr="002D2A47">
              <w:rPr>
                <w:lang w:val="en-US" w:eastAsia="pl-PL"/>
              </w:rPr>
              <w:t xml:space="preserve">. </w:t>
            </w:r>
          </w:p>
          <w:p w:rsidR="00745C49" w:rsidRPr="003D41C1" w:rsidRDefault="00745C49" w:rsidP="00551CD3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</w:p>
          <w:p w:rsidR="00745C49" w:rsidRDefault="00745C49" w:rsidP="00764624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2C6BC6">
              <w:rPr>
                <w:lang w:val="en-US" w:eastAsia="pl-PL"/>
              </w:rPr>
              <w:t>relating to skills:</w:t>
            </w:r>
            <w:r w:rsidRPr="00816B11">
              <w:rPr>
                <w:lang w:val="en-US" w:eastAsia="pl-PL"/>
              </w:rPr>
              <w:t xml:space="preserve"> </w:t>
            </w:r>
            <w:r>
              <w:rPr>
                <w:lang w:val="en-US" w:eastAsia="pl-PL"/>
              </w:rPr>
              <w:t xml:space="preserve">is </w:t>
            </w:r>
            <w:r w:rsidRPr="00816B11">
              <w:rPr>
                <w:lang w:val="en-US" w:eastAsia="pl-PL"/>
              </w:rPr>
              <w:t xml:space="preserve">able to </w:t>
            </w:r>
            <w:r>
              <w:rPr>
                <w:lang w:val="en-US" w:eastAsia="pl-PL"/>
              </w:rPr>
              <w:t xml:space="preserve">evaluate and design interfaces for information systems </w:t>
            </w:r>
            <w:r w:rsidRPr="00816B11">
              <w:rPr>
                <w:lang w:val="en-US" w:eastAsia="pl-PL"/>
              </w:rPr>
              <w:t xml:space="preserve">according to </w:t>
            </w:r>
            <w:r>
              <w:rPr>
                <w:lang w:val="en-US" w:eastAsia="pl-PL"/>
              </w:rPr>
              <w:t xml:space="preserve">the </w:t>
            </w:r>
            <w:r w:rsidRPr="00816B11">
              <w:rPr>
                <w:lang w:val="en-US" w:eastAsia="pl-PL"/>
              </w:rPr>
              <w:t xml:space="preserve">principles of ergonomics </w:t>
            </w:r>
            <w:r>
              <w:rPr>
                <w:lang w:val="en-US" w:eastAsia="pl-PL"/>
              </w:rPr>
              <w:t>(usability)</w:t>
            </w:r>
            <w:r w:rsidRPr="009C0B3E">
              <w:rPr>
                <w:lang w:val="en-US"/>
              </w:rPr>
              <w:t>.</w:t>
            </w:r>
          </w:p>
          <w:p w:rsidR="00745C49" w:rsidRPr="00CD3AED" w:rsidRDefault="00745C49" w:rsidP="00816B11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CD3AED">
              <w:rPr>
                <w:lang w:val="en-US" w:eastAsia="pl-PL"/>
              </w:rPr>
              <w:t xml:space="preserve">PEK_U01: is able to apply basic methods for examining </w:t>
            </w:r>
            <w:r>
              <w:rPr>
                <w:lang w:val="en-US" w:eastAsia="pl-PL"/>
              </w:rPr>
              <w:t>the software usability.</w:t>
            </w:r>
          </w:p>
          <w:p w:rsidR="00745C49" w:rsidRPr="00640205" w:rsidRDefault="00745C49" w:rsidP="00816B11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640205">
              <w:rPr>
                <w:lang w:val="en-US" w:eastAsia="pl-PL"/>
              </w:rPr>
              <w:t xml:space="preserve">PEK_U02: is able to </w:t>
            </w:r>
            <w:r w:rsidRPr="00640205">
              <w:rPr>
                <w:lang w:val="en-US"/>
              </w:rPr>
              <w:t>specify normative conditions of the software usability conditions</w:t>
            </w:r>
          </w:p>
          <w:p w:rsidR="00745C49" w:rsidRPr="00640205" w:rsidRDefault="00745C49" w:rsidP="00816B11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640205">
              <w:rPr>
                <w:lang w:val="en-US" w:eastAsia="pl-PL"/>
              </w:rPr>
              <w:t xml:space="preserve">PEK_U03: is able to </w:t>
            </w:r>
            <w:r w:rsidRPr="00640205">
              <w:rPr>
                <w:lang w:val="en-US"/>
              </w:rPr>
              <w:t xml:space="preserve">employ basic tools for the software usability assessment within the framework </w:t>
            </w:r>
            <w:r>
              <w:rPr>
                <w:lang w:val="en-US"/>
              </w:rPr>
              <w:t xml:space="preserve">of the </w:t>
            </w:r>
            <w:r w:rsidRPr="00640205">
              <w:rPr>
                <w:lang w:val="en-US"/>
              </w:rPr>
              <w:t>ISO 9241</w:t>
            </w:r>
            <w:r>
              <w:rPr>
                <w:lang w:val="en-US"/>
              </w:rPr>
              <w:t xml:space="preserve"> standard</w:t>
            </w:r>
          </w:p>
          <w:p w:rsidR="00745C49" w:rsidRPr="00640205" w:rsidRDefault="00745C49" w:rsidP="00816B11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640205">
              <w:rPr>
                <w:lang w:val="en-US" w:eastAsia="pl-PL"/>
              </w:rPr>
              <w:t xml:space="preserve">PEK_U04: is able to diagnose and correct basic factors determining the level of the software usability </w:t>
            </w:r>
          </w:p>
          <w:p w:rsidR="00745C49" w:rsidRPr="003A16B2" w:rsidRDefault="00745C49" w:rsidP="00816B11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3A16B2">
              <w:rPr>
                <w:lang w:val="en-US" w:eastAsia="pl-PL"/>
              </w:rPr>
              <w:t>PEK_U05:  is able to apply selected methods to design the information system interface with a high usability</w:t>
            </w:r>
            <w:r w:rsidRPr="003A16B2">
              <w:rPr>
                <w:lang w:val="en-US"/>
              </w:rPr>
              <w:t>.</w:t>
            </w:r>
            <w:r w:rsidRPr="003A16B2">
              <w:rPr>
                <w:lang w:val="en-US" w:eastAsia="pl-PL"/>
              </w:rPr>
              <w:t xml:space="preserve"> </w:t>
            </w:r>
          </w:p>
          <w:p w:rsidR="00745C49" w:rsidRPr="003A16B2" w:rsidRDefault="00745C49" w:rsidP="00816B11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</w:p>
          <w:p w:rsidR="00745C49" w:rsidRPr="00551CD3" w:rsidRDefault="00745C49" w:rsidP="00551CD3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3A16B2">
              <w:rPr>
                <w:lang w:val="en-US" w:eastAsia="pl-PL"/>
              </w:rPr>
              <w:t xml:space="preserve">relating to social competences: </w:t>
            </w:r>
            <w:r w:rsidRPr="00D23614">
              <w:rPr>
                <w:rStyle w:val="hps"/>
                <w:lang w:val="en-GB"/>
              </w:rPr>
              <w:t>Acqui</w:t>
            </w:r>
            <w:r>
              <w:rPr>
                <w:rStyle w:val="hps"/>
                <w:lang w:val="en-GB"/>
              </w:rPr>
              <w:t>ring</w:t>
            </w:r>
            <w:r w:rsidRPr="00D23614">
              <w:rPr>
                <w:rStyle w:val="hps"/>
                <w:lang w:val="en-GB"/>
              </w:rPr>
              <w:t xml:space="preserve"> and</w:t>
            </w:r>
            <w:r w:rsidRPr="00D23614">
              <w:rPr>
                <w:lang w:val="en-GB"/>
              </w:rPr>
              <w:t xml:space="preserve"> </w:t>
            </w:r>
            <w:r w:rsidRPr="003A16B2">
              <w:rPr>
                <w:rStyle w:val="hps"/>
                <w:lang w:val="en-GB"/>
              </w:rPr>
              <w:t>strengthen</w:t>
            </w:r>
            <w:r>
              <w:rPr>
                <w:rStyle w:val="hps"/>
                <w:lang w:val="en-GB"/>
              </w:rPr>
              <w:t>ing</w:t>
            </w:r>
            <w:r w:rsidRPr="003A16B2">
              <w:rPr>
                <w:rStyle w:val="hps"/>
                <w:lang w:val="en-GB"/>
              </w:rPr>
              <w:t xml:space="preserve"> </w:t>
            </w:r>
            <w:r w:rsidRPr="00D23614">
              <w:rPr>
                <w:rStyle w:val="hps"/>
                <w:lang w:val="en-GB"/>
              </w:rPr>
              <w:t>social skills</w:t>
            </w:r>
            <w:r w:rsidRPr="00D23614">
              <w:rPr>
                <w:lang w:val="en-GB"/>
              </w:rPr>
              <w:t xml:space="preserve"> </w:t>
            </w:r>
            <w:r w:rsidRPr="00D23614">
              <w:rPr>
                <w:rStyle w:val="hps"/>
                <w:lang w:val="en-GB"/>
              </w:rPr>
              <w:t xml:space="preserve">involving </w:t>
            </w:r>
            <w:r>
              <w:rPr>
                <w:rStyle w:val="hps"/>
                <w:lang w:val="en-GB"/>
              </w:rPr>
              <w:t xml:space="preserve">the </w:t>
            </w:r>
            <w:r w:rsidRPr="00D23614">
              <w:rPr>
                <w:rStyle w:val="hps"/>
                <w:lang w:val="en-GB"/>
              </w:rPr>
              <w:t>group</w:t>
            </w:r>
            <w:r>
              <w:rPr>
                <w:rStyle w:val="hps"/>
                <w:lang w:val="en-GB"/>
              </w:rPr>
              <w:t xml:space="preserve"> work</w:t>
            </w:r>
            <w:r w:rsidRPr="00D23614">
              <w:rPr>
                <w:rStyle w:val="hps"/>
                <w:lang w:val="en-GB"/>
              </w:rPr>
              <w:t>.</w:t>
            </w:r>
            <w:r w:rsidRPr="00D23614">
              <w:rPr>
                <w:lang w:val="en-GB"/>
              </w:rPr>
              <w:t xml:space="preserve"> </w:t>
            </w:r>
            <w:r w:rsidRPr="0016514D">
              <w:rPr>
                <w:sz w:val="22"/>
                <w:szCs w:val="22"/>
                <w:lang w:val="en-GB"/>
              </w:rPr>
              <w:t>Developing good habits of cooperation with information system designers.</w:t>
            </w:r>
          </w:p>
          <w:p w:rsidR="00745C49" w:rsidRPr="00416E80" w:rsidRDefault="00745C49" w:rsidP="00C10BE5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416E80">
              <w:rPr>
                <w:lang w:val="en-US" w:eastAsia="pl-PL"/>
              </w:rPr>
              <w:t xml:space="preserve">PEK_K01: </w:t>
            </w:r>
            <w:r w:rsidRPr="00D23614">
              <w:rPr>
                <w:rStyle w:val="hps"/>
                <w:lang w:val="en-GB"/>
              </w:rPr>
              <w:t>Acqui</w:t>
            </w:r>
            <w:r>
              <w:rPr>
                <w:rStyle w:val="hps"/>
                <w:lang w:val="en-GB"/>
              </w:rPr>
              <w:t>ring</w:t>
            </w:r>
            <w:r w:rsidRPr="00D23614">
              <w:rPr>
                <w:rStyle w:val="hps"/>
                <w:lang w:val="en-GB"/>
              </w:rPr>
              <w:t xml:space="preserve"> </w:t>
            </w:r>
            <w:r>
              <w:rPr>
                <w:rStyle w:val="hps"/>
                <w:lang w:val="en-GB"/>
              </w:rPr>
              <w:t>and developing team work skills in order to optimally solve the assigned problems.</w:t>
            </w:r>
          </w:p>
          <w:p w:rsidR="00745C49" w:rsidRPr="00416E80" w:rsidRDefault="00745C49" w:rsidP="00C10BE5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416E80">
              <w:rPr>
                <w:lang w:val="en-US" w:eastAsia="pl-PL"/>
              </w:rPr>
              <w:t xml:space="preserve">PEK_K02: </w:t>
            </w:r>
            <w:r w:rsidRPr="00D23614">
              <w:rPr>
                <w:rStyle w:val="hps"/>
                <w:lang w:val="en-GB"/>
              </w:rPr>
              <w:t>Acqui</w:t>
            </w:r>
            <w:r>
              <w:rPr>
                <w:rStyle w:val="hps"/>
                <w:lang w:val="en-GB"/>
              </w:rPr>
              <w:t>ring</w:t>
            </w:r>
            <w:r w:rsidRPr="00D23614">
              <w:rPr>
                <w:rStyle w:val="hps"/>
                <w:lang w:val="en-GB"/>
              </w:rPr>
              <w:t xml:space="preserve"> </w:t>
            </w:r>
            <w:r>
              <w:rPr>
                <w:rStyle w:val="hps"/>
                <w:lang w:val="en-GB"/>
              </w:rPr>
              <w:t>and developing systematic thinking about software ergonomic properties.</w:t>
            </w:r>
          </w:p>
          <w:p w:rsidR="00745C49" w:rsidRPr="00565A36" w:rsidRDefault="00745C49" w:rsidP="00764624">
            <w:pPr>
              <w:spacing w:after="0" w:line="240" w:lineRule="auto"/>
              <w:ind w:left="700" w:hanging="700"/>
              <w:rPr>
                <w:lang w:val="en-US"/>
              </w:rPr>
            </w:pPr>
            <w:r w:rsidRPr="00565A36">
              <w:rPr>
                <w:lang w:val="en-US" w:eastAsia="pl-PL"/>
              </w:rPr>
              <w:t xml:space="preserve">PEK_K03: </w:t>
            </w:r>
            <w:r w:rsidRPr="00565A36">
              <w:rPr>
                <w:lang w:val="en-US"/>
              </w:rPr>
              <w:t>developing the capacity of self-esteem and self-control at work</w:t>
            </w:r>
          </w:p>
        </w:tc>
      </w:tr>
    </w:tbl>
    <w:p w:rsidR="00745C49" w:rsidRPr="00136AA4" w:rsidRDefault="00745C49" w:rsidP="00551CD3">
      <w:pPr>
        <w:spacing w:line="240" w:lineRule="auto"/>
        <w:rPr>
          <w:vanish/>
          <w:lang w:val="en-US" w:eastAsia="pl-PL"/>
        </w:rPr>
      </w:pPr>
      <w:bookmarkStart w:id="6" w:name="table06"/>
      <w:bookmarkEnd w:id="6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57"/>
        <w:gridCol w:w="6775"/>
        <w:gridCol w:w="1693"/>
      </w:tblGrid>
      <w:tr w:rsidR="00745C49" w:rsidRPr="00E47F2F" w:rsidTr="00551CD3">
        <w:trPr>
          <w:trHeight w:val="24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E47F2F" w:rsidRDefault="00745C49" w:rsidP="00551CD3">
            <w:pPr>
              <w:spacing w:before="60" w:after="20" w:line="240" w:lineRule="auto"/>
              <w:jc w:val="center"/>
              <w:rPr>
                <w:lang w:eastAsia="pl-PL"/>
              </w:rPr>
            </w:pPr>
            <w:r w:rsidRPr="00E47F2F">
              <w:rPr>
                <w:b/>
                <w:bCs/>
                <w:lang w:eastAsia="pl-PL"/>
              </w:rPr>
              <w:t>PROGRAMME CONTENT</w:t>
            </w:r>
          </w:p>
        </w:tc>
      </w:tr>
      <w:tr w:rsidR="00745C49" w:rsidRPr="00E47F2F" w:rsidTr="00E47F2F">
        <w:trPr>
          <w:trHeight w:val="15"/>
        </w:trPr>
        <w:tc>
          <w:tcPr>
            <w:tcW w:w="75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47F2F" w:rsidRDefault="00745C49" w:rsidP="00551CD3">
            <w:pPr>
              <w:spacing w:before="60" w:after="20" w:line="15" w:lineRule="atLeast"/>
              <w:ind w:left="720" w:hanging="720"/>
              <w:jc w:val="center"/>
              <w:outlineLvl w:val="2"/>
              <w:rPr>
                <w:b/>
                <w:bCs/>
                <w:lang w:eastAsia="pl-PL"/>
              </w:rPr>
            </w:pPr>
            <w:r w:rsidRPr="00E47F2F">
              <w:rPr>
                <w:b/>
                <w:bCs/>
                <w:lang w:eastAsia="pl-PL"/>
              </w:rPr>
              <w:t xml:space="preserve">Form of </w:t>
            </w:r>
            <w:proofErr w:type="spellStart"/>
            <w:r w:rsidRPr="00E47F2F">
              <w:rPr>
                <w:b/>
                <w:bCs/>
                <w:lang w:eastAsia="pl-PL"/>
              </w:rPr>
              <w:t>classes</w:t>
            </w:r>
            <w:proofErr w:type="spellEnd"/>
            <w:r w:rsidRPr="00E47F2F">
              <w:rPr>
                <w:b/>
                <w:bCs/>
                <w:lang w:eastAsia="pl-PL"/>
              </w:rPr>
              <w:t xml:space="preserve"> - </w:t>
            </w:r>
            <w:proofErr w:type="spellStart"/>
            <w:r w:rsidRPr="00E47F2F">
              <w:rPr>
                <w:b/>
                <w:bCs/>
                <w:lang w:eastAsia="pl-PL"/>
              </w:rPr>
              <w:t>lecture</w:t>
            </w:r>
            <w:proofErr w:type="spellEnd"/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E47F2F" w:rsidRDefault="00745C49" w:rsidP="00551CD3">
            <w:pPr>
              <w:spacing w:before="60" w:after="20" w:line="15" w:lineRule="atLeast"/>
              <w:ind w:left="1000" w:hanging="1000"/>
              <w:jc w:val="center"/>
              <w:outlineLvl w:val="4"/>
              <w:rPr>
                <w:b/>
                <w:bCs/>
                <w:sz w:val="18"/>
                <w:szCs w:val="18"/>
                <w:lang w:eastAsia="pl-PL"/>
              </w:rPr>
            </w:pPr>
            <w:proofErr w:type="spellStart"/>
            <w:r w:rsidRPr="00E47F2F">
              <w:rPr>
                <w:b/>
                <w:bCs/>
                <w:sz w:val="18"/>
                <w:szCs w:val="18"/>
                <w:lang w:eastAsia="pl-PL"/>
              </w:rPr>
              <w:t>Number</w:t>
            </w:r>
            <w:proofErr w:type="spellEnd"/>
            <w:r w:rsidRPr="00E47F2F">
              <w:rPr>
                <w:b/>
                <w:bCs/>
                <w:sz w:val="18"/>
                <w:szCs w:val="18"/>
                <w:lang w:eastAsia="pl-PL"/>
              </w:rPr>
              <w:t xml:space="preserve"> of </w:t>
            </w:r>
            <w:proofErr w:type="spellStart"/>
            <w:r w:rsidRPr="00E47F2F">
              <w:rPr>
                <w:b/>
                <w:bCs/>
                <w:sz w:val="18"/>
                <w:szCs w:val="18"/>
                <w:lang w:eastAsia="pl-PL"/>
              </w:rPr>
              <w:t>hours</w:t>
            </w:r>
            <w:proofErr w:type="spellEnd"/>
          </w:p>
        </w:tc>
      </w:tr>
      <w:tr w:rsidR="00745C49" w:rsidRPr="00E47F2F" w:rsidTr="00E47F2F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47F2F" w:rsidRDefault="00745C49" w:rsidP="00AA13D5">
            <w:pPr>
              <w:spacing w:before="20" w:after="20" w:line="15" w:lineRule="atLeast"/>
              <w:rPr>
                <w:lang w:eastAsia="pl-PL"/>
              </w:rPr>
            </w:pP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503E3" w:rsidRDefault="00745C49" w:rsidP="00E503E3">
            <w:pPr>
              <w:spacing w:after="0" w:line="240" w:lineRule="auto"/>
              <w:rPr>
                <w:lang w:val="en-US" w:eastAsia="pl-PL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E47F2F" w:rsidRDefault="00745C49" w:rsidP="0010220F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</w:tr>
    </w:tbl>
    <w:p w:rsidR="00745C49" w:rsidRPr="00551CD3" w:rsidRDefault="00745C49" w:rsidP="00551CD3">
      <w:pPr>
        <w:spacing w:line="240" w:lineRule="auto"/>
        <w:rPr>
          <w:vanish/>
          <w:lang w:eastAsia="pl-PL"/>
        </w:rPr>
      </w:pPr>
      <w:bookmarkStart w:id="7" w:name="table07"/>
      <w:bookmarkEnd w:id="7"/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71"/>
        <w:gridCol w:w="6761"/>
        <w:gridCol w:w="1678"/>
      </w:tblGrid>
      <w:tr w:rsidR="00745C49" w:rsidRPr="002A2F44" w:rsidTr="00E47F2F">
        <w:tc>
          <w:tcPr>
            <w:tcW w:w="75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551CD3" w:rsidRDefault="00745C49" w:rsidP="00551CD3">
            <w:pPr>
              <w:spacing w:after="0" w:line="240" w:lineRule="auto"/>
              <w:jc w:val="center"/>
              <w:rPr>
                <w:lang w:eastAsia="pl-PL"/>
              </w:rPr>
            </w:pPr>
            <w:r w:rsidRPr="00551CD3">
              <w:rPr>
                <w:b/>
                <w:bCs/>
                <w:sz w:val="22"/>
                <w:lang w:eastAsia="pl-PL"/>
              </w:rPr>
              <w:t xml:space="preserve">Form of </w:t>
            </w:r>
            <w:proofErr w:type="spellStart"/>
            <w:r w:rsidRPr="00551CD3">
              <w:rPr>
                <w:b/>
                <w:bCs/>
                <w:sz w:val="22"/>
                <w:lang w:eastAsia="pl-PL"/>
              </w:rPr>
              <w:t>classes</w:t>
            </w:r>
            <w:proofErr w:type="spellEnd"/>
            <w:r w:rsidRPr="00551CD3">
              <w:rPr>
                <w:b/>
                <w:bCs/>
                <w:sz w:val="22"/>
                <w:lang w:eastAsia="pl-PL"/>
              </w:rPr>
              <w:t xml:space="preserve"> - </w:t>
            </w:r>
            <w:proofErr w:type="spellStart"/>
            <w:r w:rsidRPr="00551CD3">
              <w:rPr>
                <w:b/>
                <w:bCs/>
                <w:sz w:val="22"/>
                <w:lang w:eastAsia="pl-PL"/>
              </w:rPr>
              <w:t>class</w:t>
            </w:r>
            <w:proofErr w:type="spellEnd"/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551CD3" w:rsidRDefault="00745C49" w:rsidP="00551CD3">
            <w:pPr>
              <w:spacing w:after="0" w:line="240" w:lineRule="auto"/>
              <w:rPr>
                <w:lang w:eastAsia="pl-PL"/>
              </w:rPr>
            </w:pPr>
            <w:proofErr w:type="spellStart"/>
            <w:r w:rsidRPr="00551CD3">
              <w:rPr>
                <w:b/>
                <w:bCs/>
                <w:sz w:val="18"/>
                <w:lang w:eastAsia="pl-PL"/>
              </w:rPr>
              <w:t>Number</w:t>
            </w:r>
            <w:proofErr w:type="spellEnd"/>
            <w:r w:rsidRPr="00551CD3">
              <w:rPr>
                <w:b/>
                <w:bCs/>
                <w:sz w:val="18"/>
                <w:lang w:eastAsia="pl-PL"/>
              </w:rPr>
              <w:t xml:space="preserve"> of </w:t>
            </w:r>
            <w:proofErr w:type="spellStart"/>
            <w:r w:rsidRPr="00551CD3">
              <w:rPr>
                <w:b/>
                <w:bCs/>
                <w:sz w:val="18"/>
                <w:lang w:eastAsia="pl-PL"/>
              </w:rPr>
              <w:t>hours</w:t>
            </w:r>
            <w:proofErr w:type="spellEnd"/>
          </w:p>
        </w:tc>
      </w:tr>
      <w:tr w:rsidR="00745C49" w:rsidRPr="00816B11" w:rsidTr="00E47F2F"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551CD3" w:rsidRDefault="00745C49" w:rsidP="00551CD3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6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816B11" w:rsidRDefault="00745C49" w:rsidP="001E4626">
            <w:pPr>
              <w:spacing w:after="0" w:line="240" w:lineRule="auto"/>
              <w:rPr>
                <w:lang w:val="en-US" w:eastAsia="pl-PL"/>
              </w:rPr>
            </w:pP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816B11" w:rsidRDefault="00745C49" w:rsidP="0010220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</w:tbl>
    <w:p w:rsidR="00745C49" w:rsidRPr="00551CD3" w:rsidRDefault="00745C49" w:rsidP="00551CD3">
      <w:pPr>
        <w:spacing w:line="240" w:lineRule="auto"/>
        <w:rPr>
          <w:vanish/>
          <w:lang w:eastAsia="pl-PL"/>
        </w:rPr>
      </w:pPr>
      <w:bookmarkStart w:id="8" w:name="table08"/>
      <w:bookmarkEnd w:id="8"/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35"/>
        <w:gridCol w:w="6783"/>
        <w:gridCol w:w="1692"/>
      </w:tblGrid>
      <w:tr w:rsidR="00745C49" w:rsidRPr="002A2F44" w:rsidTr="00E47F2F">
        <w:tc>
          <w:tcPr>
            <w:tcW w:w="7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551CD3" w:rsidRDefault="00745C49" w:rsidP="00551CD3">
            <w:pPr>
              <w:spacing w:after="0" w:line="240" w:lineRule="auto"/>
              <w:jc w:val="center"/>
              <w:rPr>
                <w:lang w:eastAsia="pl-PL"/>
              </w:rPr>
            </w:pPr>
            <w:r w:rsidRPr="00551CD3">
              <w:rPr>
                <w:b/>
                <w:bCs/>
                <w:sz w:val="22"/>
                <w:lang w:eastAsia="pl-PL"/>
              </w:rPr>
              <w:t xml:space="preserve">Form of </w:t>
            </w:r>
            <w:proofErr w:type="spellStart"/>
            <w:r w:rsidRPr="00551CD3">
              <w:rPr>
                <w:b/>
                <w:bCs/>
                <w:sz w:val="22"/>
                <w:lang w:eastAsia="pl-PL"/>
              </w:rPr>
              <w:t>classes</w:t>
            </w:r>
            <w:proofErr w:type="spellEnd"/>
            <w:r w:rsidRPr="00551CD3">
              <w:rPr>
                <w:b/>
                <w:bCs/>
                <w:sz w:val="22"/>
                <w:lang w:eastAsia="pl-PL"/>
              </w:rPr>
              <w:t xml:space="preserve"> - </w:t>
            </w:r>
            <w:proofErr w:type="spellStart"/>
            <w:r w:rsidRPr="00551CD3">
              <w:rPr>
                <w:b/>
                <w:bCs/>
                <w:sz w:val="22"/>
                <w:lang w:eastAsia="pl-PL"/>
              </w:rPr>
              <w:t>laboratory</w:t>
            </w:r>
            <w:proofErr w:type="spellEnd"/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551CD3" w:rsidRDefault="00745C49" w:rsidP="00551CD3">
            <w:pPr>
              <w:spacing w:after="0" w:line="240" w:lineRule="auto"/>
              <w:rPr>
                <w:lang w:eastAsia="pl-PL"/>
              </w:rPr>
            </w:pPr>
            <w:proofErr w:type="spellStart"/>
            <w:r w:rsidRPr="00551CD3">
              <w:rPr>
                <w:b/>
                <w:bCs/>
                <w:sz w:val="18"/>
                <w:lang w:eastAsia="pl-PL"/>
              </w:rPr>
              <w:t>Number</w:t>
            </w:r>
            <w:proofErr w:type="spellEnd"/>
            <w:r w:rsidRPr="00551CD3">
              <w:rPr>
                <w:b/>
                <w:bCs/>
                <w:sz w:val="18"/>
                <w:lang w:eastAsia="pl-PL"/>
              </w:rPr>
              <w:t xml:space="preserve"> of </w:t>
            </w:r>
            <w:proofErr w:type="spellStart"/>
            <w:r w:rsidRPr="00551CD3">
              <w:rPr>
                <w:b/>
                <w:bCs/>
                <w:sz w:val="18"/>
                <w:lang w:eastAsia="pl-PL"/>
              </w:rPr>
              <w:t>hours</w:t>
            </w:r>
            <w:proofErr w:type="spellEnd"/>
          </w:p>
        </w:tc>
      </w:tr>
      <w:tr w:rsidR="00745C49" w:rsidRPr="001E4626" w:rsidTr="00653294"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551CD3" w:rsidRDefault="00745C49" w:rsidP="00551CD3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6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1E4626" w:rsidRDefault="00745C49" w:rsidP="001E4626">
            <w:pPr>
              <w:spacing w:after="0" w:line="240" w:lineRule="auto"/>
              <w:rPr>
                <w:lang w:val="en-US" w:eastAsia="pl-PL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1E4626" w:rsidRDefault="00745C49" w:rsidP="0010220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</w:tbl>
    <w:p w:rsidR="00745C49" w:rsidRPr="00551CD3" w:rsidRDefault="00745C49" w:rsidP="00551CD3">
      <w:pPr>
        <w:spacing w:line="240" w:lineRule="auto"/>
        <w:rPr>
          <w:vanish/>
          <w:lang w:eastAsia="pl-PL"/>
        </w:rPr>
      </w:pPr>
      <w:bookmarkStart w:id="9" w:name="table09"/>
      <w:bookmarkEnd w:id="9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35"/>
        <w:gridCol w:w="6797"/>
        <w:gridCol w:w="1693"/>
      </w:tblGrid>
      <w:tr w:rsidR="00745C49" w:rsidRPr="0010220F" w:rsidTr="00653294">
        <w:trPr>
          <w:trHeight w:val="15"/>
        </w:trPr>
        <w:tc>
          <w:tcPr>
            <w:tcW w:w="75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10220F" w:rsidRDefault="00745C49" w:rsidP="00764624">
            <w:pPr>
              <w:spacing w:after="0" w:line="240" w:lineRule="auto"/>
              <w:ind w:hanging="720"/>
              <w:jc w:val="center"/>
              <w:outlineLvl w:val="2"/>
              <w:rPr>
                <w:b/>
                <w:bCs/>
                <w:lang w:eastAsia="pl-PL"/>
              </w:rPr>
            </w:pPr>
            <w:r w:rsidRPr="0010220F">
              <w:rPr>
                <w:b/>
                <w:bCs/>
                <w:lang w:eastAsia="pl-PL"/>
              </w:rPr>
              <w:t xml:space="preserve">Form of </w:t>
            </w:r>
            <w:proofErr w:type="spellStart"/>
            <w:r w:rsidRPr="0010220F">
              <w:rPr>
                <w:b/>
                <w:bCs/>
                <w:lang w:eastAsia="pl-PL"/>
              </w:rPr>
              <w:t>classes</w:t>
            </w:r>
            <w:proofErr w:type="spellEnd"/>
            <w:r w:rsidRPr="0010220F">
              <w:rPr>
                <w:b/>
                <w:bCs/>
                <w:lang w:eastAsia="pl-PL"/>
              </w:rPr>
              <w:t xml:space="preserve"> - </w:t>
            </w:r>
            <w:proofErr w:type="spellStart"/>
            <w:r w:rsidRPr="0010220F">
              <w:rPr>
                <w:b/>
                <w:bCs/>
                <w:lang w:eastAsia="pl-PL"/>
              </w:rPr>
              <w:t>project</w:t>
            </w:r>
            <w:proofErr w:type="spellEnd"/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10220F" w:rsidRDefault="00745C49" w:rsidP="00764624">
            <w:pPr>
              <w:spacing w:after="0" w:line="240" w:lineRule="auto"/>
              <w:ind w:hanging="1000"/>
              <w:jc w:val="center"/>
              <w:outlineLvl w:val="4"/>
              <w:rPr>
                <w:b/>
                <w:bCs/>
                <w:lang w:eastAsia="pl-PL"/>
              </w:rPr>
            </w:pPr>
            <w:proofErr w:type="spellStart"/>
            <w:r w:rsidRPr="00551CD3">
              <w:rPr>
                <w:b/>
                <w:bCs/>
                <w:sz w:val="18"/>
                <w:lang w:eastAsia="pl-PL"/>
              </w:rPr>
              <w:t>Number</w:t>
            </w:r>
            <w:proofErr w:type="spellEnd"/>
            <w:r w:rsidRPr="00551CD3">
              <w:rPr>
                <w:b/>
                <w:bCs/>
                <w:sz w:val="18"/>
                <w:lang w:eastAsia="pl-PL"/>
              </w:rPr>
              <w:t xml:space="preserve"> of </w:t>
            </w:r>
            <w:proofErr w:type="spellStart"/>
            <w:r w:rsidRPr="00551CD3">
              <w:rPr>
                <w:b/>
                <w:bCs/>
                <w:sz w:val="18"/>
                <w:lang w:eastAsia="pl-PL"/>
              </w:rPr>
              <w:t>hours</w:t>
            </w:r>
            <w:proofErr w:type="spellEnd"/>
          </w:p>
        </w:tc>
      </w:tr>
      <w:tr w:rsidR="00745C49" w:rsidRPr="0010220F" w:rsidTr="008E6254">
        <w:trPr>
          <w:trHeight w:val="15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10220F" w:rsidRDefault="00745C49" w:rsidP="00764624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P</w:t>
            </w:r>
            <w:r w:rsidRPr="0010220F">
              <w:rPr>
                <w:lang w:eastAsia="pl-PL"/>
              </w:rPr>
              <w:t>1</w:t>
            </w:r>
          </w:p>
        </w:tc>
        <w:tc>
          <w:tcPr>
            <w:tcW w:w="6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9C70D5" w:rsidRDefault="00745C49" w:rsidP="0076462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9C70D5">
              <w:rPr>
                <w:sz w:val="20"/>
                <w:szCs w:val="20"/>
                <w:lang w:val="en-US"/>
              </w:rPr>
              <w:t xml:space="preserve">Tasks analysis as a paradigm of the evaluation and design of </w:t>
            </w:r>
            <w:r>
              <w:rPr>
                <w:sz w:val="20"/>
                <w:szCs w:val="20"/>
                <w:lang w:val="en-US"/>
              </w:rPr>
              <w:t>interactive systems.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C49" w:rsidRDefault="00745C49" w:rsidP="00764624">
            <w:pPr>
              <w:snapToGrid w:val="0"/>
              <w:spacing w:after="0" w:line="240" w:lineRule="auto"/>
              <w:jc w:val="center"/>
            </w:pPr>
            <w:r>
              <w:t>2</w:t>
            </w:r>
          </w:p>
        </w:tc>
      </w:tr>
      <w:tr w:rsidR="00745C49" w:rsidRPr="0010220F" w:rsidTr="008E6254">
        <w:trPr>
          <w:trHeight w:val="15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10220F" w:rsidRDefault="00745C49" w:rsidP="00764624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P</w:t>
            </w:r>
            <w:r w:rsidRPr="0010220F">
              <w:rPr>
                <w:lang w:eastAsia="pl-PL"/>
              </w:rPr>
              <w:t>2</w:t>
            </w:r>
          </w:p>
        </w:tc>
        <w:tc>
          <w:tcPr>
            <w:tcW w:w="6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4D7B33" w:rsidRDefault="00745C49" w:rsidP="0076462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4D7B33">
              <w:rPr>
                <w:sz w:val="20"/>
                <w:szCs w:val="20"/>
                <w:lang w:val="en-US"/>
              </w:rPr>
              <w:t xml:space="preserve">The assessment of effectiveness and efficiency of software products based on KLM  </w:t>
            </w:r>
            <w:r>
              <w:rPr>
                <w:sz w:val="20"/>
                <w:szCs w:val="20"/>
                <w:lang w:val="en-US"/>
              </w:rPr>
              <w:t xml:space="preserve"> (keystroke level) </w:t>
            </w:r>
            <w:r w:rsidRPr="004D7B33">
              <w:rPr>
                <w:sz w:val="20"/>
                <w:szCs w:val="20"/>
                <w:lang w:val="en-US"/>
              </w:rPr>
              <w:t xml:space="preserve">model, </w:t>
            </w:r>
            <w:proofErr w:type="spellStart"/>
            <w:r w:rsidRPr="004D7B33">
              <w:rPr>
                <w:sz w:val="20"/>
                <w:szCs w:val="20"/>
                <w:lang w:val="en-US"/>
              </w:rPr>
              <w:t>Fitts’</w:t>
            </w:r>
            <w:r>
              <w:rPr>
                <w:sz w:val="20"/>
                <w:szCs w:val="20"/>
                <w:lang w:val="en-US"/>
              </w:rPr>
              <w:t>s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law</w:t>
            </w:r>
            <w:r w:rsidRPr="004D7B33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and users examination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C49" w:rsidRDefault="00745C49" w:rsidP="00764624">
            <w:pPr>
              <w:snapToGrid w:val="0"/>
              <w:spacing w:after="0" w:line="240" w:lineRule="auto"/>
              <w:jc w:val="center"/>
            </w:pPr>
            <w:r>
              <w:t>2</w:t>
            </w:r>
          </w:p>
        </w:tc>
      </w:tr>
      <w:tr w:rsidR="00745C49" w:rsidRPr="0010220F" w:rsidTr="008E6254">
        <w:trPr>
          <w:trHeight w:val="15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10220F" w:rsidRDefault="00745C49" w:rsidP="00764624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P</w:t>
            </w:r>
            <w:r w:rsidRPr="0010220F">
              <w:rPr>
                <w:lang w:eastAsia="pl-PL"/>
              </w:rPr>
              <w:t>3</w:t>
            </w:r>
          </w:p>
        </w:tc>
        <w:tc>
          <w:tcPr>
            <w:tcW w:w="6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4D7B33" w:rsidRDefault="00745C49" w:rsidP="0076462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The s</w:t>
            </w:r>
            <w:r w:rsidRPr="004D7B33">
              <w:rPr>
                <w:sz w:val="20"/>
                <w:szCs w:val="20"/>
                <w:lang w:val="en-US"/>
              </w:rPr>
              <w:t>ubjective assessment of the software usability – constructing valid and reliable research tools.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C49" w:rsidRDefault="00745C49" w:rsidP="00764624">
            <w:pPr>
              <w:snapToGrid w:val="0"/>
              <w:spacing w:after="0" w:line="240" w:lineRule="auto"/>
              <w:jc w:val="center"/>
            </w:pPr>
            <w:r>
              <w:t>2</w:t>
            </w:r>
          </w:p>
        </w:tc>
      </w:tr>
      <w:tr w:rsidR="00745C49" w:rsidRPr="0010220F" w:rsidTr="008E6254">
        <w:trPr>
          <w:trHeight w:val="15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10220F" w:rsidRDefault="00745C49" w:rsidP="00764624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P</w:t>
            </w:r>
            <w:r w:rsidRPr="0010220F">
              <w:rPr>
                <w:lang w:eastAsia="pl-PL"/>
              </w:rPr>
              <w:t>4</w:t>
            </w:r>
          </w:p>
        </w:tc>
        <w:tc>
          <w:tcPr>
            <w:tcW w:w="6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4D7B33" w:rsidRDefault="00745C49" w:rsidP="0076462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4D7B33">
              <w:rPr>
                <w:sz w:val="20"/>
                <w:szCs w:val="20"/>
                <w:lang w:val="en-US"/>
              </w:rPr>
              <w:t xml:space="preserve">Heuristic evaluation methods: check lists, </w:t>
            </w:r>
            <w:r>
              <w:rPr>
                <w:sz w:val="20"/>
                <w:szCs w:val="20"/>
                <w:lang w:val="en-US"/>
              </w:rPr>
              <w:t>cognitive walkthrough</w:t>
            </w:r>
            <w:r w:rsidRPr="004D7B33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C49" w:rsidRDefault="00745C49" w:rsidP="00764624">
            <w:pPr>
              <w:snapToGrid w:val="0"/>
              <w:spacing w:after="0" w:line="240" w:lineRule="auto"/>
              <w:jc w:val="center"/>
            </w:pPr>
            <w:r>
              <w:t>2</w:t>
            </w:r>
          </w:p>
        </w:tc>
      </w:tr>
      <w:tr w:rsidR="00745C49" w:rsidRPr="0010220F" w:rsidTr="008E6254">
        <w:trPr>
          <w:trHeight w:val="15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10220F" w:rsidRDefault="00745C49" w:rsidP="00764624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P5</w:t>
            </w:r>
          </w:p>
        </w:tc>
        <w:tc>
          <w:tcPr>
            <w:tcW w:w="6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4D7B33" w:rsidRDefault="00745C49" w:rsidP="0076462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4D7B33">
              <w:rPr>
                <w:sz w:val="20"/>
                <w:szCs w:val="20"/>
                <w:lang w:val="en-US"/>
              </w:rPr>
              <w:t>An interface optimization by means of the tasks analysis.</w:t>
            </w:r>
          </w:p>
          <w:p w:rsidR="00745C49" w:rsidRPr="004D7B33" w:rsidRDefault="00745C49" w:rsidP="0076462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The i</w:t>
            </w:r>
            <w:r w:rsidRPr="004D7B33">
              <w:rPr>
                <w:sz w:val="20"/>
                <w:szCs w:val="20"/>
                <w:lang w:val="en-US"/>
              </w:rPr>
              <w:t>nterface rapid prototyping in „</w:t>
            </w:r>
            <w:r>
              <w:rPr>
                <w:sz w:val="20"/>
                <w:szCs w:val="20"/>
                <w:lang w:val="en-US"/>
              </w:rPr>
              <w:t>visual</w:t>
            </w:r>
            <w:r w:rsidRPr="004D7B33">
              <w:rPr>
                <w:sz w:val="20"/>
                <w:szCs w:val="20"/>
                <w:lang w:val="en-US"/>
              </w:rPr>
              <w:t xml:space="preserve">” </w:t>
            </w:r>
            <w:r>
              <w:rPr>
                <w:sz w:val="20"/>
                <w:szCs w:val="20"/>
                <w:lang w:val="en-US"/>
              </w:rPr>
              <w:t xml:space="preserve">programming environments and </w:t>
            </w:r>
            <w:r w:rsidRPr="004D7B33">
              <w:rPr>
                <w:sz w:val="20"/>
                <w:szCs w:val="20"/>
                <w:lang w:val="en-US"/>
              </w:rPr>
              <w:t xml:space="preserve"> Power Point</w:t>
            </w:r>
            <w:r>
              <w:rPr>
                <w:sz w:val="20"/>
                <w:szCs w:val="20"/>
                <w:lang w:val="en-US"/>
              </w:rPr>
              <w:t xml:space="preserve"> like software</w:t>
            </w:r>
            <w:r w:rsidRPr="004D7B33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C49" w:rsidRDefault="00745C49" w:rsidP="00764624">
            <w:pPr>
              <w:snapToGrid w:val="0"/>
              <w:spacing w:after="0" w:line="240" w:lineRule="auto"/>
              <w:jc w:val="center"/>
            </w:pPr>
            <w:r>
              <w:t>2</w:t>
            </w:r>
          </w:p>
        </w:tc>
      </w:tr>
      <w:tr w:rsidR="00745C49" w:rsidRPr="0010220F" w:rsidTr="008E6254">
        <w:trPr>
          <w:trHeight w:val="15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10220F" w:rsidRDefault="00745C49" w:rsidP="00764624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P6</w:t>
            </w:r>
          </w:p>
        </w:tc>
        <w:tc>
          <w:tcPr>
            <w:tcW w:w="6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833DCE" w:rsidRDefault="00745C49" w:rsidP="00764624">
            <w:pPr>
              <w:spacing w:after="0" w:line="240" w:lineRule="auto"/>
              <w:jc w:val="both"/>
              <w:rPr>
                <w:iCs/>
                <w:sz w:val="20"/>
                <w:szCs w:val="20"/>
                <w:lang w:val="en-US"/>
              </w:rPr>
            </w:pPr>
            <w:r w:rsidRPr="00833DCE">
              <w:rPr>
                <w:iCs/>
                <w:sz w:val="20"/>
                <w:szCs w:val="20"/>
                <w:lang w:val="en-US"/>
              </w:rPr>
              <w:t xml:space="preserve">Consultations with project teams. 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C49" w:rsidRDefault="00745C49" w:rsidP="00764624">
            <w:pPr>
              <w:snapToGrid w:val="0"/>
              <w:spacing w:after="0" w:line="240" w:lineRule="auto"/>
              <w:jc w:val="center"/>
            </w:pPr>
            <w:r>
              <w:t>16</w:t>
            </w:r>
          </w:p>
        </w:tc>
      </w:tr>
      <w:tr w:rsidR="00745C49" w:rsidRPr="0010220F" w:rsidTr="008E6254">
        <w:trPr>
          <w:trHeight w:val="15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10220F" w:rsidRDefault="00745C49" w:rsidP="00764624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P7</w:t>
            </w:r>
          </w:p>
        </w:tc>
        <w:tc>
          <w:tcPr>
            <w:tcW w:w="6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9565B3" w:rsidRDefault="00745C49" w:rsidP="0076462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9565B3">
              <w:rPr>
                <w:iCs/>
                <w:sz w:val="20"/>
                <w:szCs w:val="20"/>
                <w:lang w:val="en-US"/>
              </w:rPr>
              <w:t>Projects’ defenses sessions. Presenting the individual groups work results in the form of an oral presentation and th</w:t>
            </w:r>
            <w:r w:rsidRPr="00833DCE">
              <w:rPr>
                <w:iCs/>
                <w:sz w:val="20"/>
                <w:szCs w:val="20"/>
                <w:lang w:val="en-US"/>
              </w:rPr>
              <w:t>e written report.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C49" w:rsidRDefault="00745C49" w:rsidP="00764624">
            <w:pPr>
              <w:snapToGrid w:val="0"/>
              <w:spacing w:after="0" w:line="240" w:lineRule="auto"/>
              <w:jc w:val="center"/>
            </w:pPr>
            <w:r>
              <w:t>4</w:t>
            </w:r>
          </w:p>
        </w:tc>
      </w:tr>
      <w:tr w:rsidR="00745C49" w:rsidRPr="0010220F" w:rsidTr="008E6254">
        <w:trPr>
          <w:trHeight w:val="15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10220F" w:rsidRDefault="00745C49" w:rsidP="00764624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6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10220F" w:rsidRDefault="00745C49" w:rsidP="00764624">
            <w:pPr>
              <w:spacing w:after="0" w:line="240" w:lineRule="auto"/>
              <w:rPr>
                <w:lang w:eastAsia="pl-PL"/>
              </w:rPr>
            </w:pPr>
            <w:r w:rsidRPr="0010220F">
              <w:rPr>
                <w:lang w:eastAsia="pl-PL"/>
              </w:rPr>
              <w:t xml:space="preserve">Total </w:t>
            </w:r>
            <w:proofErr w:type="spellStart"/>
            <w:r w:rsidRPr="0010220F">
              <w:rPr>
                <w:lang w:eastAsia="pl-PL"/>
              </w:rPr>
              <w:t>hours</w:t>
            </w:r>
            <w:proofErr w:type="spellEnd"/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5C49" w:rsidRDefault="00745C49" w:rsidP="00764624">
            <w:pPr>
              <w:snapToGrid w:val="0"/>
              <w:spacing w:after="0" w:line="240" w:lineRule="auto"/>
              <w:jc w:val="center"/>
            </w:pPr>
            <w:r>
              <w:t>30</w:t>
            </w:r>
          </w:p>
        </w:tc>
      </w:tr>
    </w:tbl>
    <w:p w:rsidR="00745C49" w:rsidRPr="00551CD3" w:rsidRDefault="00745C49" w:rsidP="00551CD3">
      <w:pPr>
        <w:spacing w:line="240" w:lineRule="auto"/>
        <w:rPr>
          <w:vanish/>
          <w:lang w:eastAsia="pl-PL"/>
        </w:rPr>
      </w:pPr>
      <w:bookmarkStart w:id="10" w:name="table0A"/>
      <w:bookmarkEnd w:id="10"/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89"/>
        <w:gridCol w:w="6943"/>
        <w:gridCol w:w="1678"/>
      </w:tblGrid>
      <w:tr w:rsidR="00745C49" w:rsidRPr="002A2F44" w:rsidTr="00E47F2F">
        <w:tc>
          <w:tcPr>
            <w:tcW w:w="75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551CD3" w:rsidRDefault="00745C49" w:rsidP="00551CD3">
            <w:pPr>
              <w:spacing w:after="0" w:line="240" w:lineRule="auto"/>
              <w:jc w:val="center"/>
              <w:rPr>
                <w:lang w:eastAsia="pl-PL"/>
              </w:rPr>
            </w:pPr>
            <w:r w:rsidRPr="00551CD3">
              <w:rPr>
                <w:b/>
                <w:bCs/>
                <w:sz w:val="22"/>
                <w:lang w:eastAsia="pl-PL"/>
              </w:rPr>
              <w:t xml:space="preserve">Form of </w:t>
            </w:r>
            <w:proofErr w:type="spellStart"/>
            <w:r w:rsidRPr="00551CD3">
              <w:rPr>
                <w:b/>
                <w:bCs/>
                <w:sz w:val="22"/>
                <w:lang w:eastAsia="pl-PL"/>
              </w:rPr>
              <w:t>classes</w:t>
            </w:r>
            <w:proofErr w:type="spellEnd"/>
            <w:r w:rsidRPr="00551CD3">
              <w:rPr>
                <w:b/>
                <w:bCs/>
                <w:sz w:val="22"/>
                <w:lang w:eastAsia="pl-PL"/>
              </w:rPr>
              <w:t xml:space="preserve"> - </w:t>
            </w:r>
            <w:proofErr w:type="spellStart"/>
            <w:r w:rsidRPr="00551CD3">
              <w:rPr>
                <w:b/>
                <w:bCs/>
                <w:sz w:val="22"/>
                <w:lang w:eastAsia="pl-PL"/>
              </w:rPr>
              <w:t>seminar</w:t>
            </w:r>
            <w:proofErr w:type="spellEnd"/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551CD3" w:rsidRDefault="00745C49" w:rsidP="00551CD3">
            <w:pPr>
              <w:spacing w:after="0" w:line="240" w:lineRule="auto"/>
              <w:rPr>
                <w:lang w:eastAsia="pl-PL"/>
              </w:rPr>
            </w:pPr>
            <w:proofErr w:type="spellStart"/>
            <w:r w:rsidRPr="00551CD3">
              <w:rPr>
                <w:b/>
                <w:bCs/>
                <w:sz w:val="18"/>
                <w:lang w:eastAsia="pl-PL"/>
              </w:rPr>
              <w:t>Number</w:t>
            </w:r>
            <w:proofErr w:type="spellEnd"/>
            <w:r w:rsidRPr="00551CD3">
              <w:rPr>
                <w:b/>
                <w:bCs/>
                <w:sz w:val="18"/>
                <w:lang w:eastAsia="pl-PL"/>
              </w:rPr>
              <w:t xml:space="preserve"> of </w:t>
            </w:r>
            <w:proofErr w:type="spellStart"/>
            <w:r w:rsidRPr="00551CD3">
              <w:rPr>
                <w:b/>
                <w:bCs/>
                <w:sz w:val="18"/>
                <w:lang w:eastAsia="pl-PL"/>
              </w:rPr>
              <w:t>hours</w:t>
            </w:r>
            <w:proofErr w:type="spellEnd"/>
          </w:p>
        </w:tc>
      </w:tr>
      <w:tr w:rsidR="00745C49" w:rsidRPr="002A2F44" w:rsidTr="00810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551CD3" w:rsidRDefault="00745C49" w:rsidP="00551CD3">
            <w:pPr>
              <w:spacing w:after="0" w:line="240" w:lineRule="auto"/>
              <w:rPr>
                <w:lang w:eastAsia="pl-PL"/>
              </w:rPr>
            </w:pPr>
            <w:r w:rsidRPr="00551CD3">
              <w:rPr>
                <w:sz w:val="22"/>
                <w:lang w:eastAsia="pl-PL"/>
              </w:rPr>
              <w:lastRenderedPageBreak/>
              <w:t>Sem</w:t>
            </w:r>
            <w:r>
              <w:rPr>
                <w:sz w:val="22"/>
                <w:lang w:eastAsia="pl-PL"/>
              </w:rPr>
              <w:t xml:space="preserve"> </w:t>
            </w:r>
            <w:r w:rsidRPr="00551CD3">
              <w:rPr>
                <w:sz w:val="22"/>
                <w:lang w:eastAsia="pl-PL"/>
              </w:rPr>
              <w:t>1</w:t>
            </w:r>
          </w:p>
        </w:tc>
        <w:tc>
          <w:tcPr>
            <w:tcW w:w="6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551CD3" w:rsidRDefault="00745C49" w:rsidP="00551CD3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551CD3" w:rsidRDefault="00745C49" w:rsidP="0010220F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</w:tr>
      <w:tr w:rsidR="00745C49" w:rsidRPr="002A2F44" w:rsidTr="00810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551CD3" w:rsidRDefault="00745C49" w:rsidP="00551CD3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6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551CD3" w:rsidRDefault="00745C49" w:rsidP="00551CD3">
            <w:pPr>
              <w:spacing w:after="0" w:line="240" w:lineRule="auto"/>
              <w:rPr>
                <w:lang w:eastAsia="pl-PL"/>
              </w:rPr>
            </w:pPr>
            <w:r w:rsidRPr="00551CD3">
              <w:rPr>
                <w:sz w:val="22"/>
                <w:lang w:eastAsia="pl-PL"/>
              </w:rPr>
              <w:t xml:space="preserve">Total </w:t>
            </w:r>
            <w:proofErr w:type="spellStart"/>
            <w:r w:rsidRPr="00551CD3">
              <w:rPr>
                <w:sz w:val="22"/>
                <w:lang w:eastAsia="pl-PL"/>
              </w:rPr>
              <w:t>hours</w:t>
            </w:r>
            <w:proofErr w:type="spellEnd"/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551CD3" w:rsidRDefault="00745C49" w:rsidP="0010220F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</w:tr>
    </w:tbl>
    <w:p w:rsidR="00745C49" w:rsidRPr="00551CD3" w:rsidRDefault="00745C49" w:rsidP="00551CD3">
      <w:pPr>
        <w:spacing w:line="240" w:lineRule="auto"/>
        <w:rPr>
          <w:vanish/>
          <w:lang w:eastAsia="pl-PL"/>
        </w:rPr>
      </w:pPr>
      <w:bookmarkStart w:id="11" w:name="table0B"/>
      <w:bookmarkEnd w:id="11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745C49" w:rsidRPr="002A2F44" w:rsidTr="00551CD3">
        <w:trPr>
          <w:trHeight w:val="105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551CD3" w:rsidRDefault="00745C49" w:rsidP="00551CD3">
            <w:pPr>
              <w:spacing w:before="60" w:after="20" w:line="105" w:lineRule="atLeast"/>
              <w:ind w:left="720" w:hanging="720"/>
              <w:jc w:val="center"/>
              <w:outlineLvl w:val="2"/>
              <w:rPr>
                <w:b/>
                <w:bCs/>
                <w:lang w:eastAsia="pl-PL"/>
              </w:rPr>
            </w:pPr>
            <w:r w:rsidRPr="00551CD3">
              <w:rPr>
                <w:b/>
                <w:bCs/>
                <w:lang w:eastAsia="pl-PL"/>
              </w:rPr>
              <w:t>TEACHING TOOLS USED</w:t>
            </w:r>
          </w:p>
        </w:tc>
      </w:tr>
      <w:tr w:rsidR="00745C49" w:rsidRPr="0053741D" w:rsidTr="00551CD3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D23614" w:rsidRDefault="00745C49" w:rsidP="001E4626">
            <w:pPr>
              <w:spacing w:after="0" w:line="240" w:lineRule="auto"/>
              <w:rPr>
                <w:rStyle w:val="hps"/>
                <w:lang w:val="en-GB"/>
              </w:rPr>
            </w:pPr>
            <w:r w:rsidRPr="00D23614">
              <w:rPr>
                <w:rStyle w:val="hps"/>
                <w:lang w:val="en-GB"/>
              </w:rPr>
              <w:t>N1.</w:t>
            </w:r>
            <w:r w:rsidRPr="00D23614">
              <w:rPr>
                <w:lang w:val="en-GB"/>
              </w:rPr>
              <w:t xml:space="preserve"> </w:t>
            </w:r>
            <w:r w:rsidRPr="00D23614">
              <w:rPr>
                <w:rStyle w:val="hps"/>
                <w:lang w:val="en-GB"/>
              </w:rPr>
              <w:t>Traditional</w:t>
            </w:r>
            <w:r w:rsidRPr="00D23614">
              <w:rPr>
                <w:lang w:val="en-GB"/>
              </w:rPr>
              <w:t xml:space="preserve"> </w:t>
            </w:r>
            <w:r w:rsidRPr="00D23614">
              <w:rPr>
                <w:rStyle w:val="hps"/>
                <w:lang w:val="en-GB"/>
              </w:rPr>
              <w:t>lecture</w:t>
            </w:r>
            <w:r w:rsidRPr="00D23614">
              <w:rPr>
                <w:lang w:val="en-GB"/>
              </w:rPr>
              <w:t xml:space="preserve"> </w:t>
            </w:r>
            <w:r w:rsidRPr="00D23614">
              <w:rPr>
                <w:rStyle w:val="hps"/>
                <w:lang w:val="en-GB"/>
              </w:rPr>
              <w:t>with</w:t>
            </w:r>
            <w:r w:rsidRPr="00D23614">
              <w:rPr>
                <w:lang w:val="en-GB"/>
              </w:rPr>
              <w:t xml:space="preserve"> </w:t>
            </w:r>
            <w:r w:rsidRPr="00D23614">
              <w:rPr>
                <w:rStyle w:val="hps"/>
                <w:lang w:val="en-GB"/>
              </w:rPr>
              <w:t xml:space="preserve">multimedia presentation </w:t>
            </w:r>
          </w:p>
          <w:p w:rsidR="00745C49" w:rsidRPr="0091495A" w:rsidRDefault="00745C49" w:rsidP="00E503E3">
            <w:pPr>
              <w:spacing w:after="0" w:line="240" w:lineRule="auto"/>
              <w:rPr>
                <w:lang w:val="en-US" w:eastAsia="pl-PL"/>
              </w:rPr>
            </w:pPr>
            <w:r w:rsidRPr="00D23614">
              <w:rPr>
                <w:rStyle w:val="hps"/>
                <w:lang w:val="en-GB"/>
              </w:rPr>
              <w:t>N2.</w:t>
            </w:r>
            <w:r w:rsidRPr="00D23614">
              <w:rPr>
                <w:lang w:val="en-GB"/>
              </w:rPr>
              <w:t xml:space="preserve"> </w:t>
            </w:r>
            <w:r w:rsidRPr="00D23614">
              <w:rPr>
                <w:rStyle w:val="hps"/>
                <w:lang w:val="en-GB"/>
              </w:rPr>
              <w:t>Laboratory</w:t>
            </w:r>
            <w:r w:rsidRPr="00D23614">
              <w:rPr>
                <w:lang w:val="en-GB"/>
              </w:rPr>
              <w:t xml:space="preserve"> </w:t>
            </w:r>
            <w:r>
              <w:rPr>
                <w:lang w:val="en-GB"/>
              </w:rPr>
              <w:t xml:space="preserve">classes </w:t>
            </w:r>
            <w:r w:rsidRPr="00D23614">
              <w:rPr>
                <w:rStyle w:val="hps"/>
                <w:lang w:val="en-GB"/>
              </w:rPr>
              <w:t>- computer software</w:t>
            </w:r>
            <w:r w:rsidRPr="00D23614">
              <w:rPr>
                <w:lang w:val="en-GB"/>
              </w:rPr>
              <w:br/>
            </w:r>
            <w:r w:rsidRPr="00D23614">
              <w:rPr>
                <w:rStyle w:val="hps"/>
                <w:lang w:val="en-GB"/>
              </w:rPr>
              <w:t>N3.</w:t>
            </w:r>
            <w:r w:rsidRPr="00D23614">
              <w:rPr>
                <w:lang w:val="en-GB"/>
              </w:rPr>
              <w:t xml:space="preserve"> </w:t>
            </w:r>
            <w:r>
              <w:rPr>
                <w:lang w:val="en-GB"/>
              </w:rPr>
              <w:t>Consultations</w:t>
            </w:r>
            <w:r w:rsidRPr="00D23614">
              <w:rPr>
                <w:lang w:val="en-GB"/>
              </w:rPr>
              <w:br/>
            </w:r>
            <w:r w:rsidRPr="00D23614">
              <w:rPr>
                <w:rStyle w:val="hps"/>
                <w:lang w:val="en-GB"/>
              </w:rPr>
              <w:t>N4.</w:t>
            </w:r>
            <w:r w:rsidRPr="00D23614">
              <w:rPr>
                <w:lang w:val="en-GB"/>
              </w:rPr>
              <w:t xml:space="preserve"> </w:t>
            </w:r>
            <w:r w:rsidRPr="00D23614">
              <w:rPr>
                <w:rStyle w:val="hps"/>
                <w:lang w:val="en-GB"/>
              </w:rPr>
              <w:t>Working in groups</w:t>
            </w:r>
            <w:r w:rsidRPr="00D23614">
              <w:rPr>
                <w:lang w:val="en-GB"/>
              </w:rPr>
              <w:t xml:space="preserve"> </w:t>
            </w:r>
            <w:r>
              <w:rPr>
                <w:lang w:val="en-GB"/>
              </w:rPr>
              <w:t xml:space="preserve">- </w:t>
            </w:r>
            <w:r>
              <w:rPr>
                <w:rStyle w:val="hps"/>
                <w:lang w:val="en-GB"/>
              </w:rPr>
              <w:t>preparing the projects</w:t>
            </w:r>
          </w:p>
        </w:tc>
      </w:tr>
    </w:tbl>
    <w:p w:rsidR="00745C49" w:rsidRDefault="00745C49" w:rsidP="00551CD3">
      <w:pPr>
        <w:spacing w:line="240" w:lineRule="auto"/>
        <w:jc w:val="center"/>
        <w:rPr>
          <w:b/>
          <w:bCs/>
          <w:sz w:val="22"/>
          <w:lang w:val="en-US" w:eastAsia="pl-PL"/>
        </w:rPr>
      </w:pPr>
    </w:p>
    <w:p w:rsidR="00745C49" w:rsidRPr="00551CD3" w:rsidRDefault="00745C49" w:rsidP="00D23614">
      <w:pPr>
        <w:spacing w:line="240" w:lineRule="auto"/>
        <w:jc w:val="center"/>
        <w:outlineLvl w:val="0"/>
        <w:rPr>
          <w:lang w:val="en-US" w:eastAsia="pl-PL"/>
        </w:rPr>
      </w:pPr>
      <w:r w:rsidRPr="00551CD3">
        <w:rPr>
          <w:b/>
          <w:bCs/>
          <w:sz w:val="22"/>
          <w:lang w:val="en-US" w:eastAsia="pl-PL"/>
        </w:rPr>
        <w:t>EVALUATION OF SUBJECT EDUCATIONAL EFFECTS ACHIEVEMENT</w:t>
      </w:r>
    </w:p>
    <w:tbl>
      <w:tblPr>
        <w:tblW w:w="928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350"/>
        <w:gridCol w:w="2345"/>
        <w:gridCol w:w="4590"/>
      </w:tblGrid>
      <w:tr w:rsidR="00745C49" w:rsidRPr="0053741D" w:rsidTr="005D7019"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551CD3" w:rsidRDefault="00745C49" w:rsidP="001503EC">
            <w:pPr>
              <w:spacing w:after="0" w:line="240" w:lineRule="auto"/>
              <w:rPr>
                <w:lang w:val="en-US" w:eastAsia="pl-PL"/>
              </w:rPr>
            </w:pPr>
            <w:bookmarkStart w:id="12" w:name="table0C"/>
            <w:bookmarkEnd w:id="12"/>
            <w:r w:rsidRPr="00551CD3">
              <w:rPr>
                <w:b/>
                <w:bCs/>
                <w:sz w:val="22"/>
                <w:lang w:val="en-US" w:eastAsia="pl-PL"/>
              </w:rPr>
              <w:t>Evaluation</w:t>
            </w:r>
            <w:r w:rsidRPr="00551CD3">
              <w:rPr>
                <w:b/>
                <w:bCs/>
                <w:lang w:val="en-US" w:eastAsia="pl-PL"/>
              </w:rPr>
              <w:t xml:space="preserve"> </w:t>
            </w:r>
            <w:r w:rsidRPr="00551CD3">
              <w:rPr>
                <w:lang w:val="en-US" w:eastAsia="pl-PL"/>
              </w:rPr>
              <w:t xml:space="preserve">(F – forming (during semester), </w:t>
            </w:r>
            <w:r>
              <w:rPr>
                <w:lang w:val="en-US" w:eastAsia="pl-PL"/>
              </w:rPr>
              <w:t>P</w:t>
            </w:r>
            <w:r w:rsidRPr="00551CD3">
              <w:rPr>
                <w:lang w:val="en-US" w:eastAsia="pl-PL"/>
              </w:rPr>
              <w:t xml:space="preserve"> – concluding (at semester end)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551CD3" w:rsidRDefault="00745C49" w:rsidP="00551CD3">
            <w:pPr>
              <w:spacing w:after="0" w:line="240" w:lineRule="auto"/>
              <w:rPr>
                <w:lang w:eastAsia="pl-PL"/>
              </w:rPr>
            </w:pPr>
            <w:proofErr w:type="spellStart"/>
            <w:r w:rsidRPr="00551CD3">
              <w:rPr>
                <w:sz w:val="22"/>
                <w:lang w:eastAsia="pl-PL"/>
              </w:rPr>
              <w:t>Educational</w:t>
            </w:r>
            <w:proofErr w:type="spellEnd"/>
            <w:r w:rsidRPr="00551CD3">
              <w:rPr>
                <w:sz w:val="22"/>
                <w:lang w:eastAsia="pl-PL"/>
              </w:rPr>
              <w:t xml:space="preserve"> </w:t>
            </w:r>
            <w:proofErr w:type="spellStart"/>
            <w:r w:rsidRPr="00551CD3">
              <w:rPr>
                <w:sz w:val="22"/>
                <w:lang w:eastAsia="pl-PL"/>
              </w:rPr>
              <w:t>effect</w:t>
            </w:r>
            <w:proofErr w:type="spellEnd"/>
            <w:r w:rsidRPr="00551CD3">
              <w:rPr>
                <w:sz w:val="22"/>
                <w:lang w:eastAsia="pl-PL"/>
              </w:rPr>
              <w:t xml:space="preserve"> </w:t>
            </w:r>
            <w:proofErr w:type="spellStart"/>
            <w:r w:rsidRPr="00551CD3">
              <w:rPr>
                <w:sz w:val="22"/>
                <w:lang w:eastAsia="pl-PL"/>
              </w:rPr>
              <w:t>number</w:t>
            </w:r>
            <w:proofErr w:type="spellEnd"/>
          </w:p>
        </w:tc>
        <w:tc>
          <w:tcPr>
            <w:tcW w:w="4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551CD3" w:rsidRDefault="00745C49" w:rsidP="00551CD3">
            <w:pPr>
              <w:spacing w:after="0" w:line="240" w:lineRule="auto"/>
              <w:rPr>
                <w:lang w:val="en-US" w:eastAsia="pl-PL"/>
              </w:rPr>
            </w:pPr>
            <w:r w:rsidRPr="00551CD3">
              <w:rPr>
                <w:sz w:val="22"/>
                <w:lang w:val="en-US" w:eastAsia="pl-PL"/>
              </w:rPr>
              <w:t>Way of evaluating educational effect achievement</w:t>
            </w:r>
          </w:p>
        </w:tc>
      </w:tr>
      <w:tr w:rsidR="00745C49" w:rsidRPr="0053741D" w:rsidTr="005D701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551CD3" w:rsidRDefault="00745C49" w:rsidP="00535344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P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Default="00745C49" w:rsidP="005F2993">
            <w:r>
              <w:rPr>
                <w:sz w:val="22"/>
                <w:szCs w:val="22"/>
              </w:rPr>
              <w:t xml:space="preserve">PEK_W01 – PEK_W03 </w:t>
            </w:r>
          </w:p>
          <w:p w:rsidR="00745C49" w:rsidRPr="00390B75" w:rsidRDefault="00745C49" w:rsidP="00206E0D">
            <w:r>
              <w:rPr>
                <w:sz w:val="22"/>
                <w:szCs w:val="22"/>
              </w:rPr>
              <w:t>PEK_U01 – PEK_U0</w:t>
            </w:r>
            <w:r w:rsidR="00206E0D">
              <w:rPr>
                <w:sz w:val="22"/>
                <w:szCs w:val="22"/>
              </w:rPr>
              <w:t>5</w:t>
            </w:r>
          </w:p>
        </w:tc>
        <w:tc>
          <w:tcPr>
            <w:tcW w:w="4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FE2BF1" w:rsidRDefault="00745C49" w:rsidP="00535344">
            <w:pPr>
              <w:spacing w:line="240" w:lineRule="auto"/>
              <w:rPr>
                <w:lang w:val="en-US"/>
              </w:rPr>
            </w:pPr>
            <w:r w:rsidRPr="00FE2BF1">
              <w:rPr>
                <w:lang w:val="en-US"/>
              </w:rPr>
              <w:t>Assessme</w:t>
            </w:r>
            <w:r>
              <w:rPr>
                <w:lang w:val="en-US"/>
              </w:rPr>
              <w:t>n</w:t>
            </w:r>
            <w:r w:rsidRPr="00FE2BF1">
              <w:rPr>
                <w:lang w:val="en-US"/>
              </w:rPr>
              <w:t>t of the prepared project</w:t>
            </w:r>
            <w:r>
              <w:rPr>
                <w:lang w:val="en-US"/>
              </w:rPr>
              <w:t xml:space="preserve"> and its presentation</w:t>
            </w:r>
          </w:p>
        </w:tc>
      </w:tr>
      <w:tr w:rsidR="00745C49" w:rsidRPr="0053741D" w:rsidTr="00551CD3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350826" w:rsidRDefault="00745C49" w:rsidP="00551CD3">
            <w:pPr>
              <w:spacing w:after="0" w:line="240" w:lineRule="auto"/>
              <w:rPr>
                <w:lang w:val="en-US" w:eastAsia="pl-PL"/>
              </w:rPr>
            </w:pPr>
          </w:p>
        </w:tc>
      </w:tr>
    </w:tbl>
    <w:p w:rsidR="00745C49" w:rsidRPr="00136AA4" w:rsidRDefault="00745C49" w:rsidP="00551CD3">
      <w:pPr>
        <w:spacing w:line="240" w:lineRule="auto"/>
        <w:rPr>
          <w:vanish/>
          <w:lang w:val="en-US" w:eastAsia="pl-PL"/>
        </w:rPr>
      </w:pPr>
      <w:bookmarkStart w:id="13" w:name="table0D"/>
      <w:bookmarkEnd w:id="13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745C49" w:rsidRPr="002A2F44" w:rsidTr="00551CD3">
        <w:trPr>
          <w:trHeight w:val="225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551CD3" w:rsidRDefault="00745C49" w:rsidP="00551CD3">
            <w:pPr>
              <w:spacing w:before="60" w:after="40" w:line="225" w:lineRule="atLeast"/>
              <w:jc w:val="center"/>
              <w:rPr>
                <w:lang w:eastAsia="pl-PL"/>
              </w:rPr>
            </w:pPr>
            <w:r w:rsidRPr="00551CD3">
              <w:rPr>
                <w:b/>
                <w:bCs/>
                <w:lang w:eastAsia="pl-PL"/>
              </w:rPr>
              <w:t>PRIMARY AND SECONDARY LITERATURE</w:t>
            </w:r>
          </w:p>
        </w:tc>
      </w:tr>
      <w:tr w:rsidR="00745C49" w:rsidRPr="0053741D" w:rsidTr="00B84D3F">
        <w:trPr>
          <w:trHeight w:val="14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Default="00745C49" w:rsidP="000D2060">
            <w:pPr>
              <w:numPr>
                <w:ilvl w:val="0"/>
                <w:numId w:val="4"/>
              </w:numPr>
              <w:spacing w:before="120" w:after="0" w:line="240" w:lineRule="auto"/>
              <w:jc w:val="both"/>
            </w:pPr>
            <w:proofErr w:type="spellStart"/>
            <w:r>
              <w:t>Primary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: </w:t>
            </w:r>
          </w:p>
          <w:p w:rsidR="00745C49" w:rsidRPr="009E3DDB" w:rsidRDefault="00745C49" w:rsidP="000D2060">
            <w:pPr>
              <w:numPr>
                <w:ilvl w:val="1"/>
                <w:numId w:val="5"/>
              </w:numPr>
              <w:tabs>
                <w:tab w:val="clear" w:pos="1440"/>
                <w:tab w:val="num" w:pos="1080"/>
              </w:tabs>
              <w:spacing w:after="0" w:line="240" w:lineRule="auto"/>
              <w:ind w:left="1080"/>
              <w:jc w:val="both"/>
            </w:pPr>
            <w:r>
              <w:t>Nielsen  J. 2004, Projektowanie funkcjonalnych serwisów internetowych, Helion</w:t>
            </w:r>
          </w:p>
          <w:p w:rsidR="00745C49" w:rsidRPr="00083885" w:rsidRDefault="00745C49" w:rsidP="000D2060">
            <w:pPr>
              <w:numPr>
                <w:ilvl w:val="1"/>
                <w:numId w:val="5"/>
              </w:numPr>
              <w:tabs>
                <w:tab w:val="clear" w:pos="1440"/>
                <w:tab w:val="num" w:pos="1080"/>
              </w:tabs>
              <w:spacing w:after="0" w:line="240" w:lineRule="auto"/>
              <w:ind w:left="1080"/>
              <w:jc w:val="both"/>
              <w:rPr>
                <w:sz w:val="20"/>
                <w:lang w:val="en-US"/>
              </w:rPr>
            </w:pPr>
            <w:proofErr w:type="spellStart"/>
            <w:r>
              <w:rPr>
                <w:lang w:val="en-US"/>
              </w:rPr>
              <w:t>Preece</w:t>
            </w:r>
            <w:proofErr w:type="spellEnd"/>
            <w:r>
              <w:rPr>
                <w:lang w:val="en-US"/>
              </w:rPr>
              <w:t xml:space="preserve"> J. 2002, Interaction design,  Wiley </w:t>
            </w:r>
          </w:p>
          <w:p w:rsidR="00745C49" w:rsidRPr="009E3DDB" w:rsidRDefault="00745C49" w:rsidP="000D2060">
            <w:pPr>
              <w:numPr>
                <w:ilvl w:val="1"/>
                <w:numId w:val="5"/>
              </w:numPr>
              <w:tabs>
                <w:tab w:val="clear" w:pos="1440"/>
                <w:tab w:val="num" w:pos="1080"/>
              </w:tabs>
              <w:spacing w:after="0" w:line="240" w:lineRule="auto"/>
              <w:ind w:left="1080"/>
              <w:jc w:val="both"/>
              <w:rPr>
                <w:lang w:val="en-US"/>
              </w:rPr>
            </w:pPr>
            <w:r>
              <w:rPr>
                <w:lang w:val="en-US"/>
              </w:rPr>
              <w:t>Mayhew D. 1999, The usability engineering lifecycle, Morgan Kaufman</w:t>
            </w:r>
          </w:p>
          <w:p w:rsidR="00745C49" w:rsidRDefault="00745C49" w:rsidP="000D2060">
            <w:pPr>
              <w:numPr>
                <w:ilvl w:val="1"/>
                <w:numId w:val="5"/>
              </w:numPr>
              <w:tabs>
                <w:tab w:val="clear" w:pos="1440"/>
                <w:tab w:val="num" w:pos="1080"/>
              </w:tabs>
              <w:spacing w:after="0" w:line="240" w:lineRule="auto"/>
              <w:ind w:left="1080"/>
              <w:jc w:val="both"/>
            </w:pPr>
            <w:r>
              <w:t xml:space="preserve">Lewis C. </w:t>
            </w:r>
            <w:proofErr w:type="spellStart"/>
            <w:r>
              <w:t>Rieman</w:t>
            </w:r>
            <w:proofErr w:type="spellEnd"/>
            <w:r>
              <w:t xml:space="preserve"> J. 1994 Zadaniowe projektowanie komunikacji z użytkownikiem,. Internetowa wersja książki (wersja polska z </w:t>
            </w:r>
            <w:proofErr w:type="spellStart"/>
            <w:r>
              <w:t>ftp.sunrise</w:t>
            </w:r>
            <w:proofErr w:type="spellEnd"/>
            <w:r>
              <w:t>. pg.gda.pl/pub).</w:t>
            </w:r>
          </w:p>
          <w:p w:rsidR="00745C49" w:rsidRDefault="00745C49" w:rsidP="000D2060">
            <w:pPr>
              <w:numPr>
                <w:ilvl w:val="1"/>
                <w:numId w:val="5"/>
              </w:numPr>
              <w:tabs>
                <w:tab w:val="clear" w:pos="1440"/>
                <w:tab w:val="num" w:pos="1080"/>
              </w:tabs>
              <w:spacing w:after="0" w:line="240" w:lineRule="auto"/>
              <w:ind w:left="1080"/>
              <w:jc w:val="both"/>
            </w:pPr>
            <w:r>
              <w:t xml:space="preserve">Górski J. (red) Inżynieria oprogramowania w projekcie informatycznym. </w:t>
            </w:r>
            <w:proofErr w:type="spellStart"/>
            <w:r>
              <w:t>Wyd</w:t>
            </w:r>
            <w:proofErr w:type="spellEnd"/>
            <w:r>
              <w:t xml:space="preserve"> Mikom Warszawa 1999.</w:t>
            </w:r>
          </w:p>
          <w:p w:rsidR="00745C49" w:rsidRDefault="00745C49" w:rsidP="000D2060">
            <w:pPr>
              <w:numPr>
                <w:ilvl w:val="1"/>
                <w:numId w:val="5"/>
              </w:numPr>
              <w:tabs>
                <w:tab w:val="clear" w:pos="1440"/>
                <w:tab w:val="num" w:pos="1080"/>
              </w:tabs>
              <w:spacing w:after="0" w:line="240" w:lineRule="auto"/>
              <w:ind w:left="1080"/>
              <w:jc w:val="both"/>
            </w:pPr>
            <w:proofErr w:type="spellStart"/>
            <w:r w:rsidRPr="009E3DDB">
              <w:rPr>
                <w:lang w:val="en-US"/>
              </w:rPr>
              <w:t>Helander</w:t>
            </w:r>
            <w:proofErr w:type="spellEnd"/>
            <w:r w:rsidRPr="009E3DDB">
              <w:rPr>
                <w:lang w:val="en-US"/>
              </w:rPr>
              <w:t xml:space="preserve"> M. (1995). Human-Computer Interaction. </w:t>
            </w:r>
            <w:proofErr w:type="spellStart"/>
            <w:r>
              <w:t>Elsevier</w:t>
            </w:r>
            <w:proofErr w:type="spellEnd"/>
            <w:r>
              <w:t>, Amsterdam.</w:t>
            </w:r>
          </w:p>
          <w:p w:rsidR="00745C49" w:rsidRDefault="00745C49" w:rsidP="000D2060">
            <w:pPr>
              <w:numPr>
                <w:ilvl w:val="0"/>
                <w:numId w:val="4"/>
              </w:numPr>
              <w:spacing w:before="120" w:after="0" w:line="240" w:lineRule="auto"/>
              <w:jc w:val="both"/>
            </w:pPr>
            <w:proofErr w:type="spellStart"/>
            <w:r>
              <w:t>Secondary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: </w:t>
            </w:r>
          </w:p>
          <w:p w:rsidR="00745C49" w:rsidRDefault="00745C49" w:rsidP="000D2060">
            <w:pPr>
              <w:numPr>
                <w:ilvl w:val="1"/>
                <w:numId w:val="5"/>
              </w:numPr>
              <w:tabs>
                <w:tab w:val="clear" w:pos="1440"/>
                <w:tab w:val="num" w:pos="1080"/>
              </w:tabs>
              <w:spacing w:after="0" w:line="240" w:lineRule="auto"/>
              <w:ind w:left="1080"/>
              <w:jc w:val="both"/>
            </w:pPr>
            <w:r>
              <w:t>Artykuły z serwera http://ergonomia.ioz.pwr.wroc.pl</w:t>
            </w:r>
          </w:p>
          <w:p w:rsidR="00745C49" w:rsidRPr="009E3DDB" w:rsidRDefault="00745C49" w:rsidP="000D2060">
            <w:pPr>
              <w:numPr>
                <w:ilvl w:val="1"/>
                <w:numId w:val="5"/>
              </w:numPr>
              <w:tabs>
                <w:tab w:val="clear" w:pos="1440"/>
                <w:tab w:val="num" w:pos="1080"/>
              </w:tabs>
              <w:spacing w:after="0" w:line="240" w:lineRule="auto"/>
              <w:ind w:left="1080"/>
              <w:jc w:val="both"/>
              <w:rPr>
                <w:lang w:val="en-US"/>
              </w:rPr>
            </w:pPr>
            <w:proofErr w:type="spellStart"/>
            <w:r w:rsidRPr="009E3DDB">
              <w:rPr>
                <w:lang w:val="en-US"/>
              </w:rPr>
              <w:t>Artykuły</w:t>
            </w:r>
            <w:proofErr w:type="spellEnd"/>
            <w:r w:rsidRPr="009E3DDB">
              <w:rPr>
                <w:lang w:val="en-US"/>
              </w:rPr>
              <w:t xml:space="preserve"> z </w:t>
            </w:r>
            <w:proofErr w:type="spellStart"/>
            <w:r w:rsidRPr="009E3DDB">
              <w:rPr>
                <w:lang w:val="en-US"/>
              </w:rPr>
              <w:t>następujących</w:t>
            </w:r>
            <w:proofErr w:type="spellEnd"/>
            <w:r w:rsidRPr="009E3DDB">
              <w:rPr>
                <w:lang w:val="en-US"/>
              </w:rPr>
              <w:t xml:space="preserve"> </w:t>
            </w:r>
            <w:proofErr w:type="spellStart"/>
            <w:r w:rsidRPr="009E3DDB">
              <w:rPr>
                <w:lang w:val="en-US"/>
              </w:rPr>
              <w:t>czasopism</w:t>
            </w:r>
            <w:proofErr w:type="spellEnd"/>
            <w:r w:rsidRPr="009E3DDB">
              <w:rPr>
                <w:lang w:val="en-US"/>
              </w:rPr>
              <w:t xml:space="preserve">: Ergonomics, Human-Computer Interactions, International Journal of Human-Computer Studies, International Journal of Industrial Ergonomics, Interacting with Computers, Applied Ergonomics, Human Factors, </w:t>
            </w:r>
            <w:proofErr w:type="spellStart"/>
            <w:r w:rsidRPr="009E3DDB">
              <w:rPr>
                <w:lang w:val="en-US"/>
              </w:rPr>
              <w:t>Behaviour</w:t>
            </w:r>
            <w:proofErr w:type="spellEnd"/>
            <w:r w:rsidRPr="009E3DDB">
              <w:rPr>
                <w:lang w:val="en-US"/>
              </w:rPr>
              <w:t xml:space="preserve"> &amp; Information Technology.</w:t>
            </w:r>
          </w:p>
          <w:p w:rsidR="00745C49" w:rsidRPr="007F56C6" w:rsidRDefault="00745C49" w:rsidP="000D2060">
            <w:pPr>
              <w:spacing w:after="0" w:line="240" w:lineRule="auto"/>
              <w:ind w:left="1080"/>
              <w:jc w:val="both"/>
              <w:rPr>
                <w:lang w:val="en-US"/>
              </w:rPr>
            </w:pPr>
          </w:p>
        </w:tc>
      </w:tr>
      <w:tr w:rsidR="00745C49" w:rsidRPr="0053741D" w:rsidTr="00551CD3">
        <w:trPr>
          <w:trHeight w:val="21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551CD3" w:rsidRDefault="00745C49" w:rsidP="00551CD3">
            <w:pPr>
              <w:spacing w:after="0" w:line="210" w:lineRule="atLeast"/>
              <w:rPr>
                <w:lang w:val="en-US" w:eastAsia="pl-PL"/>
              </w:rPr>
            </w:pPr>
            <w:r w:rsidRPr="00551CD3">
              <w:rPr>
                <w:b/>
                <w:bCs/>
                <w:lang w:val="en-US" w:eastAsia="pl-PL"/>
              </w:rPr>
              <w:t>SUBJECT SUPERVISOR (NAME AND SURNAME, E-MAIL ADDRESS)</w:t>
            </w:r>
          </w:p>
        </w:tc>
      </w:tr>
      <w:tr w:rsidR="00745C49" w:rsidRPr="00C87333" w:rsidTr="00551CD3">
        <w:trPr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C87333" w:rsidRDefault="00745C49" w:rsidP="00551CD3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Rafał Michalski</w:t>
            </w:r>
            <w:r w:rsidRPr="00C87333">
              <w:rPr>
                <w:lang w:eastAsia="pl-PL"/>
              </w:rPr>
              <w:t xml:space="preserve">, </w:t>
            </w:r>
            <w:proofErr w:type="spellStart"/>
            <w:r w:rsidRPr="00C87333">
              <w:rPr>
                <w:lang w:eastAsia="pl-PL"/>
              </w:rPr>
              <w:t>Ph.D</w:t>
            </w:r>
            <w:proofErr w:type="spellEnd"/>
            <w:r w:rsidRPr="00C87333">
              <w:rPr>
                <w:lang w:eastAsia="pl-PL"/>
              </w:rPr>
              <w:t xml:space="preserve"> </w:t>
            </w:r>
            <w:hyperlink r:id="rId6" w:history="1">
              <w:r>
                <w:rPr>
                  <w:rStyle w:val="Hipercze"/>
                  <w:lang w:eastAsia="pl-PL"/>
                </w:rPr>
                <w:t>rafal</w:t>
              </w:r>
              <w:r w:rsidRPr="00177CB4">
                <w:rPr>
                  <w:rStyle w:val="Hipercze"/>
                  <w:lang w:eastAsia="pl-PL"/>
                </w:rPr>
                <w:t>.</w:t>
              </w:r>
              <w:r>
                <w:rPr>
                  <w:rStyle w:val="Hipercze"/>
                  <w:lang w:eastAsia="pl-PL"/>
                </w:rPr>
                <w:t>michalski</w:t>
              </w:r>
              <w:r w:rsidRPr="00177CB4">
                <w:rPr>
                  <w:rStyle w:val="Hipercze"/>
                  <w:lang w:eastAsia="pl-PL"/>
                </w:rPr>
                <w:t>@pwr.wroc.pl</w:t>
              </w:r>
            </w:hyperlink>
            <w:r w:rsidRPr="00C87333">
              <w:rPr>
                <w:lang w:eastAsia="pl-PL"/>
              </w:rPr>
              <w:t xml:space="preserve">, </w:t>
            </w:r>
            <w:proofErr w:type="spellStart"/>
            <w:r w:rsidRPr="00C87333">
              <w:rPr>
                <w:lang w:eastAsia="pl-PL"/>
              </w:rPr>
              <w:t>phone</w:t>
            </w:r>
            <w:proofErr w:type="spellEnd"/>
            <w:r w:rsidRPr="00C87333">
              <w:rPr>
                <w:lang w:eastAsia="pl-PL"/>
              </w:rPr>
              <w:t>: 71 348 5050</w:t>
            </w:r>
          </w:p>
        </w:tc>
      </w:tr>
    </w:tbl>
    <w:p w:rsidR="00745C49" w:rsidRPr="00C87333" w:rsidRDefault="00745C49" w:rsidP="00551CD3">
      <w:pPr>
        <w:spacing w:after="0" w:line="240" w:lineRule="auto"/>
        <w:rPr>
          <w:lang w:eastAsia="pl-PL"/>
        </w:rPr>
      </w:pPr>
      <w:r w:rsidRPr="00C87333">
        <w:rPr>
          <w:lang w:eastAsia="pl-PL"/>
        </w:rPr>
        <w:br w:type="page"/>
      </w:r>
    </w:p>
    <w:p w:rsidR="00745C49" w:rsidRDefault="00745C49" w:rsidP="00D23614">
      <w:pPr>
        <w:spacing w:after="0" w:line="240" w:lineRule="auto"/>
        <w:ind w:left="2120" w:hanging="1940"/>
        <w:jc w:val="center"/>
        <w:outlineLvl w:val="0"/>
        <w:rPr>
          <w:lang w:val="en-US" w:eastAsia="pl-PL"/>
        </w:rPr>
      </w:pPr>
      <w:r w:rsidRPr="00551CD3">
        <w:rPr>
          <w:lang w:val="en-US" w:eastAsia="pl-PL"/>
        </w:rPr>
        <w:lastRenderedPageBreak/>
        <w:t>MATRIX OF CORRELATION BETWEEN EDUCATIONAL EFFECTS FOR SUBJECT</w:t>
      </w:r>
    </w:p>
    <w:p w:rsidR="00815B46" w:rsidRPr="00551CD3" w:rsidRDefault="00815B46" w:rsidP="00D23614">
      <w:pPr>
        <w:spacing w:after="0" w:line="240" w:lineRule="auto"/>
        <w:ind w:left="2120" w:hanging="1940"/>
        <w:jc w:val="center"/>
        <w:outlineLvl w:val="0"/>
        <w:rPr>
          <w:b/>
          <w:bCs/>
          <w:lang w:val="en-US" w:eastAsia="pl-PL"/>
        </w:rPr>
      </w:pPr>
      <w:r w:rsidRPr="00D23614">
        <w:rPr>
          <w:b/>
          <w:bCs/>
          <w:lang w:val="en-US" w:eastAsia="pl-PL"/>
        </w:rPr>
        <w:t>Analysis and design of usable interactive systems</w:t>
      </w:r>
    </w:p>
    <w:p w:rsidR="00745C49" w:rsidRPr="00551CD3" w:rsidRDefault="00745C49" w:rsidP="0010220F">
      <w:pPr>
        <w:spacing w:after="0" w:line="240" w:lineRule="auto"/>
        <w:ind w:left="2120" w:hanging="1940"/>
        <w:jc w:val="center"/>
        <w:outlineLvl w:val="2"/>
        <w:rPr>
          <w:b/>
          <w:bCs/>
          <w:lang w:val="en-US" w:eastAsia="pl-PL"/>
        </w:rPr>
      </w:pPr>
      <w:r w:rsidRPr="00551CD3">
        <w:rPr>
          <w:lang w:val="en-US" w:eastAsia="pl-PL"/>
        </w:rPr>
        <w:t xml:space="preserve">AND EDUCATIONAL EFFECTS FOR </w:t>
      </w:r>
      <w:smartTag w:uri="urn:schemas-microsoft-com:office:smarttags" w:element="place">
        <w:r w:rsidRPr="00551CD3">
          <w:rPr>
            <w:lang w:val="en-US" w:eastAsia="pl-PL"/>
          </w:rPr>
          <w:t>MAIN</w:t>
        </w:r>
      </w:smartTag>
      <w:r w:rsidRPr="00551CD3">
        <w:rPr>
          <w:lang w:val="en-US" w:eastAsia="pl-PL"/>
        </w:rPr>
        <w:t xml:space="preserve"> FIELD OF STUDY </w:t>
      </w:r>
      <w:r>
        <w:rPr>
          <w:b/>
          <w:bCs/>
          <w:lang w:val="en-US" w:eastAsia="pl-PL"/>
        </w:rPr>
        <w:t>Management</w:t>
      </w:r>
    </w:p>
    <w:p w:rsidR="00136AA4" w:rsidRDefault="00136AA4" w:rsidP="00136AA4">
      <w:pPr>
        <w:spacing w:after="0" w:line="240" w:lineRule="auto"/>
        <w:ind w:left="2120" w:hanging="720"/>
        <w:jc w:val="center"/>
        <w:outlineLvl w:val="2"/>
        <w:rPr>
          <w:rFonts w:eastAsia="Times New Roman"/>
          <w:lang w:eastAsia="pl-PL"/>
        </w:rPr>
      </w:pPr>
      <w:r w:rsidRPr="00551CD3">
        <w:rPr>
          <w:rFonts w:eastAsia="Times New Roman"/>
          <w:lang w:eastAsia="pl-PL"/>
        </w:rPr>
        <w:t xml:space="preserve">AND SPECIALIZATION </w:t>
      </w:r>
      <w:r w:rsidRPr="009B5327">
        <w:rPr>
          <w:b/>
          <w:lang w:val="en-US"/>
        </w:rPr>
        <w:t>Business Management</w:t>
      </w:r>
    </w:p>
    <w:p w:rsidR="00745C49" w:rsidRPr="00377543" w:rsidRDefault="00745C49" w:rsidP="0010220F">
      <w:pPr>
        <w:spacing w:line="240" w:lineRule="auto"/>
        <w:ind w:left="2120" w:hanging="1940"/>
        <w:jc w:val="center"/>
        <w:outlineLvl w:val="2"/>
        <w:rPr>
          <w:b/>
          <w:bCs/>
          <w:lang w:val="en-US" w:eastAsia="pl-PL"/>
        </w:rPr>
      </w:pPr>
    </w:p>
    <w:tbl>
      <w:tblPr>
        <w:tblW w:w="860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160"/>
        <w:gridCol w:w="3216"/>
        <w:gridCol w:w="1201"/>
        <w:gridCol w:w="2112"/>
        <w:gridCol w:w="911"/>
      </w:tblGrid>
      <w:tr w:rsidR="00745C49" w:rsidRPr="0090190D" w:rsidTr="00E64960">
        <w:trPr>
          <w:trHeight w:val="1065"/>
        </w:trPr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90190D" w:rsidRDefault="00745C49" w:rsidP="00377543">
            <w:pPr>
              <w:spacing w:after="0" w:line="240" w:lineRule="auto"/>
              <w:jc w:val="center"/>
              <w:rPr>
                <w:b/>
                <w:sz w:val="18"/>
                <w:szCs w:val="18"/>
                <w:lang w:eastAsia="pl-PL"/>
              </w:rPr>
            </w:pPr>
            <w:bookmarkStart w:id="14" w:name="table0E"/>
            <w:bookmarkEnd w:id="14"/>
            <w:proofErr w:type="spellStart"/>
            <w:r w:rsidRPr="0090190D">
              <w:rPr>
                <w:b/>
                <w:bCs/>
                <w:sz w:val="18"/>
                <w:szCs w:val="18"/>
                <w:lang w:eastAsia="pl-PL"/>
              </w:rPr>
              <w:t>Subject</w:t>
            </w:r>
            <w:proofErr w:type="spellEnd"/>
            <w:r w:rsidRPr="0090190D">
              <w:rPr>
                <w:b/>
                <w:bCs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0190D">
              <w:rPr>
                <w:b/>
                <w:bCs/>
                <w:sz w:val="18"/>
                <w:szCs w:val="18"/>
                <w:lang w:eastAsia="pl-PL"/>
              </w:rPr>
              <w:t>educational</w:t>
            </w:r>
            <w:proofErr w:type="spellEnd"/>
            <w:r w:rsidRPr="0090190D">
              <w:rPr>
                <w:b/>
                <w:bCs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0190D">
              <w:rPr>
                <w:b/>
                <w:bCs/>
                <w:sz w:val="18"/>
                <w:szCs w:val="18"/>
                <w:lang w:eastAsia="pl-PL"/>
              </w:rPr>
              <w:t>effect</w:t>
            </w:r>
            <w:proofErr w:type="spellEnd"/>
          </w:p>
        </w:tc>
        <w:tc>
          <w:tcPr>
            <w:tcW w:w="3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90190D" w:rsidRDefault="00745C49" w:rsidP="00377543">
            <w:pPr>
              <w:spacing w:after="0" w:line="240" w:lineRule="auto"/>
              <w:jc w:val="center"/>
              <w:rPr>
                <w:sz w:val="18"/>
                <w:szCs w:val="18"/>
                <w:lang w:val="en-US" w:eastAsia="pl-PL"/>
              </w:rPr>
            </w:pPr>
            <w:r w:rsidRPr="0090190D">
              <w:rPr>
                <w:b/>
                <w:bCs/>
                <w:sz w:val="18"/>
                <w:szCs w:val="18"/>
                <w:lang w:val="en-US" w:eastAsia="pl-PL"/>
              </w:rPr>
              <w:t>Correlation between subject educational effect and educational effects defined for main field of study and specialization (if applicable)**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90190D" w:rsidRDefault="00745C49" w:rsidP="00377543">
            <w:pPr>
              <w:spacing w:after="0" w:line="240" w:lineRule="auto"/>
              <w:jc w:val="center"/>
              <w:rPr>
                <w:sz w:val="18"/>
                <w:szCs w:val="18"/>
                <w:lang w:eastAsia="pl-PL"/>
              </w:rPr>
            </w:pPr>
            <w:proofErr w:type="spellStart"/>
            <w:r w:rsidRPr="0090190D">
              <w:rPr>
                <w:b/>
                <w:bCs/>
                <w:sz w:val="18"/>
                <w:szCs w:val="18"/>
                <w:lang w:eastAsia="pl-PL"/>
              </w:rPr>
              <w:t>Subject</w:t>
            </w:r>
            <w:proofErr w:type="spellEnd"/>
            <w:r w:rsidRPr="0090190D">
              <w:rPr>
                <w:b/>
                <w:bCs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0190D">
              <w:rPr>
                <w:b/>
                <w:bCs/>
                <w:sz w:val="18"/>
                <w:szCs w:val="18"/>
                <w:lang w:eastAsia="pl-PL"/>
              </w:rPr>
              <w:t>objectives</w:t>
            </w:r>
            <w:proofErr w:type="spellEnd"/>
            <w:r w:rsidRPr="0090190D">
              <w:rPr>
                <w:b/>
                <w:bCs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90190D" w:rsidRDefault="00745C49" w:rsidP="00377543">
            <w:pPr>
              <w:spacing w:after="0" w:line="240" w:lineRule="auto"/>
              <w:jc w:val="center"/>
              <w:rPr>
                <w:sz w:val="18"/>
                <w:szCs w:val="18"/>
                <w:lang w:eastAsia="pl-PL"/>
              </w:rPr>
            </w:pPr>
            <w:proofErr w:type="spellStart"/>
            <w:r w:rsidRPr="0090190D">
              <w:rPr>
                <w:b/>
                <w:bCs/>
                <w:sz w:val="18"/>
                <w:szCs w:val="18"/>
                <w:lang w:eastAsia="pl-PL"/>
              </w:rPr>
              <w:t>Programme</w:t>
            </w:r>
            <w:proofErr w:type="spellEnd"/>
            <w:r w:rsidRPr="0090190D">
              <w:rPr>
                <w:b/>
                <w:bCs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0190D">
              <w:rPr>
                <w:b/>
                <w:bCs/>
                <w:sz w:val="18"/>
                <w:szCs w:val="18"/>
                <w:lang w:eastAsia="pl-PL"/>
              </w:rPr>
              <w:t>content</w:t>
            </w:r>
            <w:proofErr w:type="spellEnd"/>
            <w:r w:rsidRPr="0090190D">
              <w:rPr>
                <w:b/>
                <w:bCs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90190D" w:rsidRDefault="00745C49" w:rsidP="00377543">
            <w:pPr>
              <w:spacing w:after="0" w:line="240" w:lineRule="auto"/>
              <w:jc w:val="center"/>
              <w:rPr>
                <w:sz w:val="18"/>
                <w:szCs w:val="18"/>
                <w:lang w:eastAsia="pl-PL"/>
              </w:rPr>
            </w:pPr>
            <w:proofErr w:type="spellStart"/>
            <w:r w:rsidRPr="0090190D">
              <w:rPr>
                <w:b/>
                <w:bCs/>
                <w:sz w:val="18"/>
                <w:szCs w:val="18"/>
                <w:lang w:eastAsia="pl-PL"/>
              </w:rPr>
              <w:t>Teaching</w:t>
            </w:r>
            <w:proofErr w:type="spellEnd"/>
            <w:r w:rsidRPr="0090190D">
              <w:rPr>
                <w:b/>
                <w:bCs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0190D">
              <w:rPr>
                <w:b/>
                <w:bCs/>
                <w:sz w:val="18"/>
                <w:szCs w:val="18"/>
                <w:lang w:eastAsia="pl-PL"/>
              </w:rPr>
              <w:t>tool</w:t>
            </w:r>
            <w:proofErr w:type="spellEnd"/>
            <w:r w:rsidRPr="0090190D">
              <w:rPr>
                <w:b/>
                <w:bCs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0190D">
              <w:rPr>
                <w:b/>
                <w:bCs/>
                <w:sz w:val="18"/>
                <w:szCs w:val="18"/>
                <w:lang w:eastAsia="pl-PL"/>
              </w:rPr>
              <w:t>number</w:t>
            </w:r>
            <w:proofErr w:type="spellEnd"/>
            <w:r w:rsidRPr="0090190D">
              <w:rPr>
                <w:b/>
                <w:bCs/>
                <w:sz w:val="18"/>
                <w:szCs w:val="18"/>
                <w:lang w:eastAsia="pl-PL"/>
              </w:rPr>
              <w:t>***</w:t>
            </w:r>
          </w:p>
        </w:tc>
      </w:tr>
      <w:tr w:rsidR="00745C49" w:rsidTr="00E64960">
        <w:trPr>
          <w:trHeight w:val="151"/>
        </w:trPr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 xml:space="preserve">PEK_W01 </w:t>
            </w:r>
          </w:p>
        </w:tc>
        <w:tc>
          <w:tcPr>
            <w:tcW w:w="3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K1_ZARZ_W26, K1_ZARZ_W15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C1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P1-P7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N1 – N4</w:t>
            </w:r>
          </w:p>
        </w:tc>
      </w:tr>
      <w:tr w:rsidR="00745C49" w:rsidTr="00E64960">
        <w:trPr>
          <w:trHeight w:val="119"/>
        </w:trPr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PEK_W02</w:t>
            </w:r>
          </w:p>
        </w:tc>
        <w:tc>
          <w:tcPr>
            <w:tcW w:w="3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K1_ZARZ_W15; K1_ZARZ_W24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C1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P1-P7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N1 – N4</w:t>
            </w:r>
          </w:p>
        </w:tc>
      </w:tr>
      <w:tr w:rsidR="00745C49" w:rsidTr="00E64960">
        <w:trPr>
          <w:trHeight w:val="35"/>
        </w:trPr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PEK_W03</w:t>
            </w:r>
          </w:p>
        </w:tc>
        <w:tc>
          <w:tcPr>
            <w:tcW w:w="3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K1_ZARZ_W24; K1_ZARZ_W26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C1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P1-P7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N1 – N4</w:t>
            </w:r>
          </w:p>
        </w:tc>
      </w:tr>
      <w:tr w:rsidR="00745C49" w:rsidTr="00E64960">
        <w:trPr>
          <w:trHeight w:val="35"/>
        </w:trPr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PEK_U01</w:t>
            </w:r>
          </w:p>
        </w:tc>
        <w:tc>
          <w:tcPr>
            <w:tcW w:w="3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en-US" w:eastAsia="pl-PL"/>
              </w:rPr>
            </w:pPr>
            <w:r w:rsidRPr="00E64960">
              <w:rPr>
                <w:b/>
                <w:bCs/>
                <w:sz w:val="18"/>
                <w:szCs w:val="18"/>
                <w:lang w:val="en-US" w:eastAsia="pl-PL"/>
              </w:rPr>
              <w:t>K1_ZARZ_U05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C2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P1-P7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N1 – N4</w:t>
            </w:r>
          </w:p>
        </w:tc>
      </w:tr>
      <w:tr w:rsidR="00745C49" w:rsidTr="00E64960">
        <w:trPr>
          <w:trHeight w:val="35"/>
        </w:trPr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PEK_U02</w:t>
            </w:r>
          </w:p>
        </w:tc>
        <w:tc>
          <w:tcPr>
            <w:tcW w:w="3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en-US" w:eastAsia="pl-PL"/>
              </w:rPr>
            </w:pPr>
            <w:r w:rsidRPr="00E64960">
              <w:rPr>
                <w:b/>
                <w:bCs/>
                <w:sz w:val="18"/>
                <w:szCs w:val="18"/>
                <w:lang w:val="en-US" w:eastAsia="pl-PL"/>
              </w:rPr>
              <w:t>K1_ZARZ_U06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C2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P1-P7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N1 – N4</w:t>
            </w:r>
          </w:p>
        </w:tc>
      </w:tr>
      <w:tr w:rsidR="00745C49" w:rsidTr="00E64960">
        <w:trPr>
          <w:trHeight w:val="35"/>
        </w:trPr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PEK_U03</w:t>
            </w:r>
          </w:p>
        </w:tc>
        <w:tc>
          <w:tcPr>
            <w:tcW w:w="3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en-US" w:eastAsia="pl-PL"/>
              </w:rPr>
            </w:pPr>
            <w:r w:rsidRPr="00E64960">
              <w:rPr>
                <w:b/>
                <w:bCs/>
                <w:sz w:val="18"/>
                <w:szCs w:val="18"/>
                <w:lang w:val="en-US" w:eastAsia="pl-PL"/>
              </w:rPr>
              <w:t>K1_ZARZ_U06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C2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P1-P7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N1 – N4</w:t>
            </w:r>
          </w:p>
        </w:tc>
      </w:tr>
      <w:tr w:rsidR="00745C49" w:rsidTr="00E64960">
        <w:trPr>
          <w:trHeight w:val="217"/>
        </w:trPr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PEK_U04</w:t>
            </w:r>
          </w:p>
        </w:tc>
        <w:tc>
          <w:tcPr>
            <w:tcW w:w="3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K1_ZARZ_U07; K1_ZARZ_U12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C2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P1-P7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N1 – N4</w:t>
            </w:r>
          </w:p>
        </w:tc>
      </w:tr>
      <w:tr w:rsidR="00745C49" w:rsidTr="00E64960">
        <w:trPr>
          <w:trHeight w:val="35"/>
        </w:trPr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PEK_U05</w:t>
            </w:r>
          </w:p>
        </w:tc>
        <w:tc>
          <w:tcPr>
            <w:tcW w:w="3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K1_ZARZ_U07; K1_ZARZ_U12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C2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P1-P7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N1 – N4</w:t>
            </w:r>
          </w:p>
        </w:tc>
      </w:tr>
      <w:tr w:rsidR="00745C49" w:rsidRPr="00566C6A" w:rsidTr="00E64960">
        <w:trPr>
          <w:trHeight w:val="59"/>
        </w:trPr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PEK_K01</w:t>
            </w:r>
          </w:p>
        </w:tc>
        <w:tc>
          <w:tcPr>
            <w:tcW w:w="3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en-US" w:eastAsia="pl-PL"/>
              </w:rPr>
            </w:pPr>
            <w:r w:rsidRPr="00E64960">
              <w:rPr>
                <w:b/>
                <w:bCs/>
                <w:sz w:val="18"/>
                <w:szCs w:val="18"/>
                <w:lang w:val="en-US" w:eastAsia="pl-PL"/>
              </w:rPr>
              <w:t>K1_ZARZ_K02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C3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P1-P7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N1 – N4</w:t>
            </w:r>
          </w:p>
        </w:tc>
      </w:tr>
      <w:tr w:rsidR="00745C49" w:rsidRPr="00566C6A" w:rsidTr="00E64960">
        <w:trPr>
          <w:trHeight w:val="153"/>
        </w:trPr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PEK_K02</w:t>
            </w:r>
          </w:p>
        </w:tc>
        <w:tc>
          <w:tcPr>
            <w:tcW w:w="3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K1_ZARZ_K02; K1_ZARZ_K04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C3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P1-P7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N1 – N4</w:t>
            </w:r>
          </w:p>
        </w:tc>
      </w:tr>
      <w:tr w:rsidR="00745C49" w:rsidRPr="00566C6A" w:rsidTr="00E64960">
        <w:trPr>
          <w:trHeight w:val="261"/>
        </w:trPr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PEK_K03</w:t>
            </w:r>
          </w:p>
        </w:tc>
        <w:tc>
          <w:tcPr>
            <w:tcW w:w="3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en-US" w:eastAsia="pl-PL"/>
              </w:rPr>
            </w:pPr>
            <w:r w:rsidRPr="00E64960">
              <w:rPr>
                <w:b/>
                <w:bCs/>
                <w:sz w:val="18"/>
                <w:szCs w:val="18"/>
                <w:lang w:val="en-US" w:eastAsia="pl-PL"/>
              </w:rPr>
              <w:t>K1_ZARZ_K01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C3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P1-P7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5C49" w:rsidRPr="00E64960" w:rsidRDefault="00745C49" w:rsidP="00E6496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64960">
              <w:rPr>
                <w:b/>
                <w:bCs/>
                <w:sz w:val="18"/>
                <w:szCs w:val="18"/>
                <w:lang w:eastAsia="pl-PL"/>
              </w:rPr>
              <w:t>N1 – N4</w:t>
            </w:r>
          </w:p>
        </w:tc>
      </w:tr>
    </w:tbl>
    <w:p w:rsidR="00745C49" w:rsidRPr="00551CD3" w:rsidRDefault="00745C49" w:rsidP="00551CD3">
      <w:pPr>
        <w:spacing w:after="0" w:line="240" w:lineRule="auto"/>
        <w:rPr>
          <w:lang w:val="en-US" w:eastAsia="pl-PL"/>
        </w:rPr>
      </w:pPr>
      <w:r w:rsidRPr="00551CD3">
        <w:rPr>
          <w:lang w:val="en-US" w:eastAsia="pl-PL"/>
        </w:rPr>
        <w:t>** - enter symbols for main-field-of-study/specialization educational effects</w:t>
      </w:r>
    </w:p>
    <w:p w:rsidR="00745C49" w:rsidRPr="00551CD3" w:rsidRDefault="00745C49" w:rsidP="00551CD3">
      <w:pPr>
        <w:spacing w:line="240" w:lineRule="auto"/>
        <w:rPr>
          <w:lang w:eastAsia="pl-PL"/>
        </w:rPr>
      </w:pPr>
      <w:r w:rsidRPr="00551CD3">
        <w:rPr>
          <w:lang w:eastAsia="pl-PL"/>
        </w:rPr>
        <w:t xml:space="preserve">*** - from </w:t>
      </w:r>
      <w:proofErr w:type="spellStart"/>
      <w:r w:rsidRPr="00551CD3">
        <w:rPr>
          <w:lang w:eastAsia="pl-PL"/>
        </w:rPr>
        <w:t>table</w:t>
      </w:r>
      <w:proofErr w:type="spellEnd"/>
      <w:r w:rsidRPr="00551CD3">
        <w:rPr>
          <w:lang w:eastAsia="pl-PL"/>
        </w:rPr>
        <w:t xml:space="preserve"> </w:t>
      </w:r>
      <w:proofErr w:type="spellStart"/>
      <w:r w:rsidRPr="00551CD3">
        <w:rPr>
          <w:lang w:eastAsia="pl-PL"/>
        </w:rPr>
        <w:t>above</w:t>
      </w:r>
      <w:proofErr w:type="spellEnd"/>
    </w:p>
    <w:p w:rsidR="00745C49" w:rsidRDefault="00745C49"/>
    <w:sectPr w:rsidR="00745C49" w:rsidSect="00FE3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78F1"/>
    <w:multiLevelType w:val="hybridMultilevel"/>
    <w:tmpl w:val="FE06FB1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B03388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D37C83"/>
    <w:multiLevelType w:val="hybridMultilevel"/>
    <w:tmpl w:val="156E673E"/>
    <w:lvl w:ilvl="0" w:tplc="FF7CE9D4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">
    <w:nsid w:val="088B5FA3"/>
    <w:multiLevelType w:val="hybridMultilevel"/>
    <w:tmpl w:val="B04AA7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B2478C2"/>
    <w:multiLevelType w:val="hybridMultilevel"/>
    <w:tmpl w:val="059EC7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8AD759E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CD3"/>
    <w:rsid w:val="00002205"/>
    <w:rsid w:val="000131B9"/>
    <w:rsid w:val="000630CA"/>
    <w:rsid w:val="00083885"/>
    <w:rsid w:val="000852A4"/>
    <w:rsid w:val="000A441D"/>
    <w:rsid w:val="000B1C89"/>
    <w:rsid w:val="000C45BA"/>
    <w:rsid w:val="000D2060"/>
    <w:rsid w:val="000E74F4"/>
    <w:rsid w:val="00100B1A"/>
    <w:rsid w:val="0010220F"/>
    <w:rsid w:val="00113FFC"/>
    <w:rsid w:val="00114759"/>
    <w:rsid w:val="00136AA4"/>
    <w:rsid w:val="001475A9"/>
    <w:rsid w:val="001503EC"/>
    <w:rsid w:val="00156B12"/>
    <w:rsid w:val="0016514D"/>
    <w:rsid w:val="00177CB4"/>
    <w:rsid w:val="00181525"/>
    <w:rsid w:val="00182236"/>
    <w:rsid w:val="001E1E9C"/>
    <w:rsid w:val="001E4626"/>
    <w:rsid w:val="00203146"/>
    <w:rsid w:val="00206E0D"/>
    <w:rsid w:val="002302A0"/>
    <w:rsid w:val="00264283"/>
    <w:rsid w:val="00277842"/>
    <w:rsid w:val="00295E8A"/>
    <w:rsid w:val="002A2F44"/>
    <w:rsid w:val="002C6BC6"/>
    <w:rsid w:val="002D2A47"/>
    <w:rsid w:val="002F0D1D"/>
    <w:rsid w:val="00350826"/>
    <w:rsid w:val="00377543"/>
    <w:rsid w:val="00390B75"/>
    <w:rsid w:val="003A16B2"/>
    <w:rsid w:val="003D41C1"/>
    <w:rsid w:val="003D7823"/>
    <w:rsid w:val="00416E80"/>
    <w:rsid w:val="00422663"/>
    <w:rsid w:val="004277F4"/>
    <w:rsid w:val="00444DA3"/>
    <w:rsid w:val="004928C7"/>
    <w:rsid w:val="0049332F"/>
    <w:rsid w:val="004C455D"/>
    <w:rsid w:val="004D6846"/>
    <w:rsid w:val="004D7B33"/>
    <w:rsid w:val="004E63F8"/>
    <w:rsid w:val="00514310"/>
    <w:rsid w:val="00535344"/>
    <w:rsid w:val="0053741D"/>
    <w:rsid w:val="00551CD3"/>
    <w:rsid w:val="00565A36"/>
    <w:rsid w:val="00566C6A"/>
    <w:rsid w:val="005673EC"/>
    <w:rsid w:val="00577D2F"/>
    <w:rsid w:val="005971DF"/>
    <w:rsid w:val="005D7019"/>
    <w:rsid w:val="005F2993"/>
    <w:rsid w:val="00606BB6"/>
    <w:rsid w:val="00623255"/>
    <w:rsid w:val="00640205"/>
    <w:rsid w:val="00644542"/>
    <w:rsid w:val="00653294"/>
    <w:rsid w:val="006907FE"/>
    <w:rsid w:val="006C7D9F"/>
    <w:rsid w:val="007141AF"/>
    <w:rsid w:val="00745C49"/>
    <w:rsid w:val="00745ED5"/>
    <w:rsid w:val="00764624"/>
    <w:rsid w:val="007C7702"/>
    <w:rsid w:val="007D20C6"/>
    <w:rsid w:val="007F23FC"/>
    <w:rsid w:val="007F56C6"/>
    <w:rsid w:val="00810758"/>
    <w:rsid w:val="00815B46"/>
    <w:rsid w:val="00816B11"/>
    <w:rsid w:val="00833DCE"/>
    <w:rsid w:val="00876622"/>
    <w:rsid w:val="008766AF"/>
    <w:rsid w:val="008A746E"/>
    <w:rsid w:val="008E6254"/>
    <w:rsid w:val="008F6C57"/>
    <w:rsid w:val="0090190D"/>
    <w:rsid w:val="0091495A"/>
    <w:rsid w:val="00920658"/>
    <w:rsid w:val="00922072"/>
    <w:rsid w:val="00925E84"/>
    <w:rsid w:val="009565B3"/>
    <w:rsid w:val="00981016"/>
    <w:rsid w:val="009C0B3E"/>
    <w:rsid w:val="009C105F"/>
    <w:rsid w:val="009C70D5"/>
    <w:rsid w:val="009D2E9A"/>
    <w:rsid w:val="009E3DDB"/>
    <w:rsid w:val="009F7B6B"/>
    <w:rsid w:val="00A1000D"/>
    <w:rsid w:val="00A2271A"/>
    <w:rsid w:val="00A22B22"/>
    <w:rsid w:val="00A27612"/>
    <w:rsid w:val="00AA13D5"/>
    <w:rsid w:val="00B22D36"/>
    <w:rsid w:val="00B4660A"/>
    <w:rsid w:val="00B54707"/>
    <w:rsid w:val="00B84D3F"/>
    <w:rsid w:val="00B85D22"/>
    <w:rsid w:val="00B96C1D"/>
    <w:rsid w:val="00BB258C"/>
    <w:rsid w:val="00BE1F2A"/>
    <w:rsid w:val="00C10BE5"/>
    <w:rsid w:val="00C24BBD"/>
    <w:rsid w:val="00C31681"/>
    <w:rsid w:val="00C62299"/>
    <w:rsid w:val="00C87333"/>
    <w:rsid w:val="00CB5B38"/>
    <w:rsid w:val="00CD3AED"/>
    <w:rsid w:val="00D02F61"/>
    <w:rsid w:val="00D03CB3"/>
    <w:rsid w:val="00D23614"/>
    <w:rsid w:val="00D3141C"/>
    <w:rsid w:val="00DB2494"/>
    <w:rsid w:val="00DC0664"/>
    <w:rsid w:val="00E03EF6"/>
    <w:rsid w:val="00E43A17"/>
    <w:rsid w:val="00E47F2F"/>
    <w:rsid w:val="00E503E3"/>
    <w:rsid w:val="00E64960"/>
    <w:rsid w:val="00E76B0B"/>
    <w:rsid w:val="00E956BB"/>
    <w:rsid w:val="00EB5D57"/>
    <w:rsid w:val="00ED68F4"/>
    <w:rsid w:val="00EF0CD7"/>
    <w:rsid w:val="00F1743F"/>
    <w:rsid w:val="00F722DB"/>
    <w:rsid w:val="00F90725"/>
    <w:rsid w:val="00FB6349"/>
    <w:rsid w:val="00FC6FF4"/>
    <w:rsid w:val="00FE2BF1"/>
    <w:rsid w:val="00FE3AD9"/>
    <w:rsid w:val="00FF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AD9"/>
    <w:pPr>
      <w:spacing w:after="200" w:line="276" w:lineRule="auto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295E8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link w:val="Nagwek2Znak"/>
    <w:uiPriority w:val="99"/>
    <w:qFormat/>
    <w:rsid w:val="00551CD3"/>
    <w:pPr>
      <w:spacing w:after="0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9"/>
    <w:qFormat/>
    <w:rsid w:val="00551CD3"/>
    <w:pPr>
      <w:spacing w:after="0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551CD3"/>
    <w:pPr>
      <w:spacing w:after="0" w:line="240" w:lineRule="auto"/>
      <w:outlineLvl w:val="3"/>
    </w:pPr>
    <w:rPr>
      <w:rFonts w:eastAsia="Times New Roman"/>
      <w:b/>
      <w:bCs/>
      <w:lang w:eastAsia="pl-PL"/>
    </w:rPr>
  </w:style>
  <w:style w:type="paragraph" w:styleId="Nagwek5">
    <w:name w:val="heading 5"/>
    <w:basedOn w:val="Normalny"/>
    <w:link w:val="Nagwek5Znak"/>
    <w:uiPriority w:val="99"/>
    <w:qFormat/>
    <w:rsid w:val="00551CD3"/>
    <w:pPr>
      <w:spacing w:after="0" w:line="240" w:lineRule="auto"/>
      <w:outlineLvl w:val="4"/>
    </w:pPr>
    <w:rPr>
      <w:rFonts w:eastAsia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95E8A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551CD3"/>
    <w:rPr>
      <w:rFonts w:eastAsia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551CD3"/>
    <w:rPr>
      <w:rFonts w:eastAsia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51CD3"/>
    <w:rPr>
      <w:rFonts w:eastAsia="Times New Roman" w:cs="Times New Roman"/>
      <w:b/>
      <w:bCs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51CD3"/>
    <w:rPr>
      <w:rFonts w:eastAsia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normalny0">
    <w:name w:val="normalny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stopka">
    <w:name w:val="stopka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ormalnychar1">
    <w:name w:val="normalny__char1"/>
    <w:basedOn w:val="Domylnaczcionkaakapitu"/>
    <w:uiPriority w:val="99"/>
    <w:rsid w:val="00551CD3"/>
    <w:rPr>
      <w:rFonts w:ascii="Times New Roman" w:hAnsi="Times New Roman" w:cs="Times New Roman"/>
      <w:sz w:val="24"/>
      <w:szCs w:val="24"/>
    </w:rPr>
  </w:style>
  <w:style w:type="paragraph" w:customStyle="1" w:styleId="normalny1">
    <w:name w:val="normalny1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ag014200f3wek00202char1">
    <w:name w:val="nag_0142_00f3wek_00202__char1"/>
    <w:basedOn w:val="Domylnaczcionkaakapitu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paragraph" w:customStyle="1" w:styleId="tekst0020podstawowy1">
    <w:name w:val="tekst_0020podstawowy1"/>
    <w:basedOn w:val="Normalny"/>
    <w:uiPriority w:val="99"/>
    <w:rsid w:val="00551CD3"/>
    <w:pPr>
      <w:spacing w:after="0" w:line="240" w:lineRule="auto"/>
      <w:jc w:val="center"/>
    </w:pPr>
    <w:rPr>
      <w:rFonts w:eastAsia="Times New Roman"/>
      <w:lang w:eastAsia="pl-PL"/>
    </w:rPr>
  </w:style>
  <w:style w:type="character" w:customStyle="1" w:styleId="tekst0020podstawowychar1">
    <w:name w:val="tekst_0020podstawowy__char1"/>
    <w:basedOn w:val="Domylnaczcionkaakapitu"/>
    <w:uiPriority w:val="99"/>
    <w:rsid w:val="00551CD3"/>
    <w:rPr>
      <w:rFonts w:ascii="Times New Roman" w:hAnsi="Times New Roman" w:cs="Times New Roman"/>
      <w:sz w:val="24"/>
      <w:szCs w:val="24"/>
    </w:rPr>
  </w:style>
  <w:style w:type="character" w:customStyle="1" w:styleId="nag014200f3wek00204char1">
    <w:name w:val="nag_0142_00f3wek_00204__char1"/>
    <w:basedOn w:val="Domylnaczcionkaakapitu"/>
    <w:uiPriority w:val="99"/>
    <w:rsid w:val="00551CD3"/>
    <w:rPr>
      <w:rFonts w:ascii="Times New Roman" w:hAnsi="Times New Roman" w:cs="Times New Roman"/>
      <w:b/>
      <w:bCs/>
      <w:sz w:val="22"/>
      <w:szCs w:val="22"/>
    </w:rPr>
  </w:style>
  <w:style w:type="character" w:customStyle="1" w:styleId="nag014200f3wek00203char1">
    <w:name w:val="nag_0142_00f3wek_00203__char1"/>
    <w:basedOn w:val="Domylnaczcionkaakapitu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character" w:customStyle="1" w:styleId="nag014200f3wek00205char1">
    <w:name w:val="nag_0142_00f3wek_00205__char1"/>
    <w:basedOn w:val="Domylnaczcionkaakapitu"/>
    <w:uiPriority w:val="99"/>
    <w:rsid w:val="00551CD3"/>
    <w:rPr>
      <w:rFonts w:ascii="Times New Roman" w:hAnsi="Times New Roman" w:cs="Times New Roman"/>
      <w:b/>
      <w:bCs/>
      <w:sz w:val="18"/>
      <w:szCs w:val="18"/>
    </w:rPr>
  </w:style>
  <w:style w:type="character" w:customStyle="1" w:styleId="hps">
    <w:name w:val="hps"/>
    <w:basedOn w:val="Domylnaczcionkaakapitu"/>
    <w:uiPriority w:val="99"/>
    <w:rsid w:val="00816B11"/>
    <w:rPr>
      <w:rFonts w:cs="Times New Roman"/>
    </w:rPr>
  </w:style>
  <w:style w:type="character" w:customStyle="1" w:styleId="atn">
    <w:name w:val="atn"/>
    <w:basedOn w:val="Domylnaczcionkaakapitu"/>
    <w:uiPriority w:val="99"/>
    <w:rsid w:val="00816B11"/>
    <w:rPr>
      <w:rFonts w:cs="Times New Roman"/>
    </w:rPr>
  </w:style>
  <w:style w:type="paragraph" w:styleId="Akapitzlist">
    <w:name w:val="List Paragraph"/>
    <w:basedOn w:val="Normalny"/>
    <w:uiPriority w:val="99"/>
    <w:qFormat/>
    <w:rsid w:val="00295E8A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295E8A"/>
    <w:rPr>
      <w:rFonts w:cs="Times New Roman"/>
      <w:color w:val="0000FF"/>
      <w:u w:val="single"/>
    </w:rPr>
  </w:style>
  <w:style w:type="paragraph" w:styleId="Mapadokumentu">
    <w:name w:val="Document Map"/>
    <w:basedOn w:val="Normalny"/>
    <w:link w:val="MapadokumentuZnak"/>
    <w:uiPriority w:val="99"/>
    <w:semiHidden/>
    <w:rsid w:val="00D2361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5971DF"/>
    <w:rPr>
      <w:rFonts w:cs="Times New Roman"/>
      <w:sz w:val="2"/>
      <w:lang w:val="pl-PL"/>
    </w:rPr>
  </w:style>
  <w:style w:type="paragraph" w:customStyle="1" w:styleId="Zawartotabeli">
    <w:name w:val="Zawartość tabeli"/>
    <w:basedOn w:val="Normalny"/>
    <w:uiPriority w:val="99"/>
    <w:rsid w:val="00CD3AED"/>
    <w:pPr>
      <w:suppressLineNumbers/>
      <w:suppressAutoHyphens/>
      <w:spacing w:after="0" w:line="240" w:lineRule="auto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AD9"/>
    <w:pPr>
      <w:spacing w:after="200" w:line="276" w:lineRule="auto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295E8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link w:val="Nagwek2Znak"/>
    <w:uiPriority w:val="99"/>
    <w:qFormat/>
    <w:rsid w:val="00551CD3"/>
    <w:pPr>
      <w:spacing w:after="0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9"/>
    <w:qFormat/>
    <w:rsid w:val="00551CD3"/>
    <w:pPr>
      <w:spacing w:after="0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551CD3"/>
    <w:pPr>
      <w:spacing w:after="0" w:line="240" w:lineRule="auto"/>
      <w:outlineLvl w:val="3"/>
    </w:pPr>
    <w:rPr>
      <w:rFonts w:eastAsia="Times New Roman"/>
      <w:b/>
      <w:bCs/>
      <w:lang w:eastAsia="pl-PL"/>
    </w:rPr>
  </w:style>
  <w:style w:type="paragraph" w:styleId="Nagwek5">
    <w:name w:val="heading 5"/>
    <w:basedOn w:val="Normalny"/>
    <w:link w:val="Nagwek5Znak"/>
    <w:uiPriority w:val="99"/>
    <w:qFormat/>
    <w:rsid w:val="00551CD3"/>
    <w:pPr>
      <w:spacing w:after="0" w:line="240" w:lineRule="auto"/>
      <w:outlineLvl w:val="4"/>
    </w:pPr>
    <w:rPr>
      <w:rFonts w:eastAsia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95E8A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551CD3"/>
    <w:rPr>
      <w:rFonts w:eastAsia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551CD3"/>
    <w:rPr>
      <w:rFonts w:eastAsia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51CD3"/>
    <w:rPr>
      <w:rFonts w:eastAsia="Times New Roman" w:cs="Times New Roman"/>
      <w:b/>
      <w:bCs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51CD3"/>
    <w:rPr>
      <w:rFonts w:eastAsia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normalny0">
    <w:name w:val="normalny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stopka">
    <w:name w:val="stopka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ormalnychar1">
    <w:name w:val="normalny__char1"/>
    <w:basedOn w:val="Domylnaczcionkaakapitu"/>
    <w:uiPriority w:val="99"/>
    <w:rsid w:val="00551CD3"/>
    <w:rPr>
      <w:rFonts w:ascii="Times New Roman" w:hAnsi="Times New Roman" w:cs="Times New Roman"/>
      <w:sz w:val="24"/>
      <w:szCs w:val="24"/>
    </w:rPr>
  </w:style>
  <w:style w:type="paragraph" w:customStyle="1" w:styleId="normalny1">
    <w:name w:val="normalny1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ag014200f3wek00202char1">
    <w:name w:val="nag_0142_00f3wek_00202__char1"/>
    <w:basedOn w:val="Domylnaczcionkaakapitu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paragraph" w:customStyle="1" w:styleId="tekst0020podstawowy1">
    <w:name w:val="tekst_0020podstawowy1"/>
    <w:basedOn w:val="Normalny"/>
    <w:uiPriority w:val="99"/>
    <w:rsid w:val="00551CD3"/>
    <w:pPr>
      <w:spacing w:after="0" w:line="240" w:lineRule="auto"/>
      <w:jc w:val="center"/>
    </w:pPr>
    <w:rPr>
      <w:rFonts w:eastAsia="Times New Roman"/>
      <w:lang w:eastAsia="pl-PL"/>
    </w:rPr>
  </w:style>
  <w:style w:type="character" w:customStyle="1" w:styleId="tekst0020podstawowychar1">
    <w:name w:val="tekst_0020podstawowy__char1"/>
    <w:basedOn w:val="Domylnaczcionkaakapitu"/>
    <w:uiPriority w:val="99"/>
    <w:rsid w:val="00551CD3"/>
    <w:rPr>
      <w:rFonts w:ascii="Times New Roman" w:hAnsi="Times New Roman" w:cs="Times New Roman"/>
      <w:sz w:val="24"/>
      <w:szCs w:val="24"/>
    </w:rPr>
  </w:style>
  <w:style w:type="character" w:customStyle="1" w:styleId="nag014200f3wek00204char1">
    <w:name w:val="nag_0142_00f3wek_00204__char1"/>
    <w:basedOn w:val="Domylnaczcionkaakapitu"/>
    <w:uiPriority w:val="99"/>
    <w:rsid w:val="00551CD3"/>
    <w:rPr>
      <w:rFonts w:ascii="Times New Roman" w:hAnsi="Times New Roman" w:cs="Times New Roman"/>
      <w:b/>
      <w:bCs/>
      <w:sz w:val="22"/>
      <w:szCs w:val="22"/>
    </w:rPr>
  </w:style>
  <w:style w:type="character" w:customStyle="1" w:styleId="nag014200f3wek00203char1">
    <w:name w:val="nag_0142_00f3wek_00203__char1"/>
    <w:basedOn w:val="Domylnaczcionkaakapitu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character" w:customStyle="1" w:styleId="nag014200f3wek00205char1">
    <w:name w:val="nag_0142_00f3wek_00205__char1"/>
    <w:basedOn w:val="Domylnaczcionkaakapitu"/>
    <w:uiPriority w:val="99"/>
    <w:rsid w:val="00551CD3"/>
    <w:rPr>
      <w:rFonts w:ascii="Times New Roman" w:hAnsi="Times New Roman" w:cs="Times New Roman"/>
      <w:b/>
      <w:bCs/>
      <w:sz w:val="18"/>
      <w:szCs w:val="18"/>
    </w:rPr>
  </w:style>
  <w:style w:type="character" w:customStyle="1" w:styleId="hps">
    <w:name w:val="hps"/>
    <w:basedOn w:val="Domylnaczcionkaakapitu"/>
    <w:uiPriority w:val="99"/>
    <w:rsid w:val="00816B11"/>
    <w:rPr>
      <w:rFonts w:cs="Times New Roman"/>
    </w:rPr>
  </w:style>
  <w:style w:type="character" w:customStyle="1" w:styleId="atn">
    <w:name w:val="atn"/>
    <w:basedOn w:val="Domylnaczcionkaakapitu"/>
    <w:uiPriority w:val="99"/>
    <w:rsid w:val="00816B11"/>
    <w:rPr>
      <w:rFonts w:cs="Times New Roman"/>
    </w:rPr>
  </w:style>
  <w:style w:type="paragraph" w:styleId="Akapitzlist">
    <w:name w:val="List Paragraph"/>
    <w:basedOn w:val="Normalny"/>
    <w:uiPriority w:val="99"/>
    <w:qFormat/>
    <w:rsid w:val="00295E8A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295E8A"/>
    <w:rPr>
      <w:rFonts w:cs="Times New Roman"/>
      <w:color w:val="0000FF"/>
      <w:u w:val="single"/>
    </w:rPr>
  </w:style>
  <w:style w:type="paragraph" w:styleId="Mapadokumentu">
    <w:name w:val="Document Map"/>
    <w:basedOn w:val="Normalny"/>
    <w:link w:val="MapadokumentuZnak"/>
    <w:uiPriority w:val="99"/>
    <w:semiHidden/>
    <w:rsid w:val="00D2361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5971DF"/>
    <w:rPr>
      <w:rFonts w:cs="Times New Roman"/>
      <w:sz w:val="2"/>
      <w:lang w:val="pl-PL"/>
    </w:rPr>
  </w:style>
  <w:style w:type="paragraph" w:customStyle="1" w:styleId="Zawartotabeli">
    <w:name w:val="Zawartość tabeli"/>
    <w:basedOn w:val="Normalny"/>
    <w:uiPriority w:val="99"/>
    <w:rsid w:val="00CD3AED"/>
    <w:pPr>
      <w:suppressLineNumbers/>
      <w:suppressAutoHyphens/>
      <w:spacing w:after="0" w:line="240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84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84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4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4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84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384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7795">
      <w:marLeft w:val="1400"/>
      <w:marRight w:val="1400"/>
      <w:marTop w:val="1400"/>
      <w:marBottom w:val="14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tarzyna.jach@pwr.wroc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BF43CF36</Template>
  <TotalTime>0</TotalTime>
  <Pages>4</Pages>
  <Words>948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Microsoft</Company>
  <LinksUpToDate>false</LinksUpToDate>
  <CharactersWithSpaces>6628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creator>Hanna Helman</dc:creator>
  <cp:lastModifiedBy>Iwona Obiedzińska</cp:lastModifiedBy>
  <cp:revision>2</cp:revision>
  <dcterms:created xsi:type="dcterms:W3CDTF">2020-11-20T16:38:00Z</dcterms:created>
  <dcterms:modified xsi:type="dcterms:W3CDTF">2020-11-20T16:38:00Z</dcterms:modified>
</cp:coreProperties>
</file>