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95EE" w14:textId="4C210CB8" w:rsidR="00753108" w:rsidRPr="00753108" w:rsidRDefault="001A50FE" w:rsidP="00753108">
      <w:pPr>
        <w:ind w:left="720"/>
        <w:rPr>
          <w:b/>
          <w:bCs/>
          <w:lang w:val="pl-PL"/>
        </w:rPr>
      </w:pPr>
      <w:r>
        <w:rPr>
          <w:b/>
          <w:bCs/>
          <w:lang w:val="pl-PL"/>
        </w:rPr>
        <w:t xml:space="preserve">Wystąpienie o zgodę na udostępnienie materiałów do pracy dyplomowej na Wydziale Zarządzania </w:t>
      </w:r>
    </w:p>
    <w:p w14:paraId="7ACA835B" w14:textId="77777777" w:rsidR="00753108" w:rsidRPr="00753108" w:rsidRDefault="00753108" w:rsidP="00753108">
      <w:pPr>
        <w:ind w:left="720"/>
        <w:rPr>
          <w:b/>
          <w:bCs/>
          <w:lang w:val="pl-PL"/>
        </w:rPr>
      </w:pPr>
      <w:r w:rsidRPr="00753108">
        <w:rPr>
          <w:b/>
          <w:bCs/>
          <w:lang w:val="pl-PL"/>
        </w:rPr>
        <w:t>Procedura uzyskiwania informacji niezbędnych do realizacji prac dyplomowych</w:t>
      </w:r>
    </w:p>
    <w:p w14:paraId="461E273B" w14:textId="30B62552" w:rsidR="00753108" w:rsidRPr="001A50FE" w:rsidRDefault="00753108" w:rsidP="00753108">
      <w:pPr>
        <w:ind w:left="720"/>
        <w:rPr>
          <w:lang w:val="pl-PL"/>
        </w:rPr>
      </w:pPr>
      <w:r w:rsidRPr="00753108">
        <w:rPr>
          <w:lang w:val="pl-PL"/>
        </w:rPr>
        <w:t>Studenci realizujący prace dyplomowe mają możliwość wystąpienia o udostępnienie danych, dokumentów lub innych informacji niezbędnych do opracowania tematu pracy</w:t>
      </w:r>
      <w:r w:rsidR="001A50FE">
        <w:rPr>
          <w:lang w:val="pl-PL"/>
        </w:rPr>
        <w:t xml:space="preserve"> dyplomowej</w:t>
      </w:r>
      <w:r w:rsidRPr="00753108">
        <w:rPr>
          <w:lang w:val="pl-PL"/>
        </w:rPr>
        <w:t xml:space="preserve">. </w:t>
      </w:r>
      <w:r w:rsidRPr="001A50FE">
        <w:rPr>
          <w:lang w:val="pl-PL"/>
        </w:rPr>
        <w:t>W tym celu należy postępować zgodnie z poniższą procedurą:</w:t>
      </w:r>
    </w:p>
    <w:p w14:paraId="0DD3CEF0" w14:textId="77777777" w:rsidR="00753108" w:rsidRPr="00753108" w:rsidRDefault="00753108" w:rsidP="00753108">
      <w:pPr>
        <w:numPr>
          <w:ilvl w:val="0"/>
          <w:numId w:val="2"/>
        </w:numPr>
        <w:rPr>
          <w:lang w:val="pl-PL"/>
        </w:rPr>
      </w:pPr>
      <w:r w:rsidRPr="00753108">
        <w:rPr>
          <w:b/>
          <w:bCs/>
          <w:lang w:val="pl-PL"/>
        </w:rPr>
        <w:t>Ustalenie adresata prośby</w:t>
      </w:r>
      <w:r w:rsidRPr="00753108">
        <w:rPr>
          <w:b/>
          <w:bCs/>
          <w:lang w:val="pl-PL"/>
        </w:rPr>
        <w:br/>
      </w:r>
      <w:r w:rsidRPr="00753108">
        <w:rPr>
          <w:lang w:val="pl-PL"/>
        </w:rPr>
        <w:t>Student, w porozumieniu z promotorem pracy dyplomowej, ustala instytucję lub osobę, do której skierowana będzie prośba o udostępnienie informacji.</w:t>
      </w:r>
    </w:p>
    <w:p w14:paraId="11B69220" w14:textId="0B95C07E" w:rsidR="00753108" w:rsidRPr="0001337E" w:rsidRDefault="00753108" w:rsidP="0001337E">
      <w:pPr>
        <w:numPr>
          <w:ilvl w:val="0"/>
          <w:numId w:val="2"/>
        </w:numPr>
        <w:rPr>
          <w:lang w:val="pl-PL"/>
        </w:rPr>
      </w:pPr>
      <w:r w:rsidRPr="00753108">
        <w:rPr>
          <w:b/>
          <w:bCs/>
          <w:lang w:val="pl-PL"/>
        </w:rPr>
        <w:t>Wypełnienie formularza</w:t>
      </w:r>
      <w:r w:rsidRPr="00753108">
        <w:rPr>
          <w:b/>
          <w:bCs/>
          <w:lang w:val="pl-PL"/>
        </w:rPr>
        <w:br/>
      </w:r>
      <w:r w:rsidRPr="00753108">
        <w:rPr>
          <w:lang w:val="pl-PL"/>
        </w:rPr>
        <w:t>Po konsultacji z promotorem, student uzupełnia wzór prośby o udostępnienie informacji, dbając o poprawność merytoryczną i estetyczną formę dokumentu</w:t>
      </w:r>
      <w:r w:rsidRPr="0001337E">
        <w:rPr>
          <w:lang w:val="pl-PL"/>
        </w:rPr>
        <w:t xml:space="preserve">. </w:t>
      </w:r>
      <w:hyperlink r:id="rId5" w:history="1">
        <w:r w:rsidRPr="0001337E">
          <w:rPr>
            <w:rStyle w:val="Hipercze"/>
            <w:color w:val="FF0000"/>
            <w:lang w:val="pl-PL"/>
          </w:rPr>
          <w:t>Uzupełniony formularz</w:t>
        </w:r>
      </w:hyperlink>
      <w:r w:rsidRPr="0001337E">
        <w:rPr>
          <w:color w:val="FF0000"/>
          <w:lang w:val="pl-PL"/>
        </w:rPr>
        <w:t xml:space="preserve"> </w:t>
      </w:r>
      <w:r w:rsidRPr="0001337E">
        <w:rPr>
          <w:lang w:val="pl-PL"/>
        </w:rPr>
        <w:t>należy przesłać drogą elektroniczną do dziekanatu.</w:t>
      </w:r>
      <w:r w:rsidRPr="0001337E">
        <w:rPr>
          <w:lang w:val="pl-PL"/>
        </w:rPr>
        <w:br/>
        <w:t xml:space="preserve">Osoba kontaktowa: </w:t>
      </w:r>
      <w:r w:rsidR="001A50FE" w:rsidRPr="0001337E">
        <w:rPr>
          <w:lang w:val="pl-PL"/>
        </w:rPr>
        <w:t>Magdalena Bucka - Oleszko</w:t>
      </w:r>
      <w:r w:rsidRPr="0001337E">
        <w:rPr>
          <w:lang w:val="pl-PL"/>
        </w:rPr>
        <w:br/>
        <w:t>Adres e-mail:</w:t>
      </w:r>
      <w:r w:rsidR="001A50FE" w:rsidRPr="0001337E">
        <w:rPr>
          <w:lang w:val="pl-PL"/>
        </w:rPr>
        <w:t xml:space="preserve"> magdalena.bucka-oleszko@pwr.edu.pl</w:t>
      </w:r>
    </w:p>
    <w:p w14:paraId="24108D4C" w14:textId="697723EC" w:rsidR="00753108" w:rsidRPr="00753108" w:rsidRDefault="00753108" w:rsidP="00753108">
      <w:pPr>
        <w:numPr>
          <w:ilvl w:val="0"/>
          <w:numId w:val="2"/>
        </w:numPr>
        <w:rPr>
          <w:lang w:val="pl-PL"/>
        </w:rPr>
      </w:pPr>
      <w:r w:rsidRPr="00753108">
        <w:rPr>
          <w:b/>
          <w:bCs/>
          <w:lang w:val="pl-PL"/>
        </w:rPr>
        <w:t>Podpis dokumentu</w:t>
      </w:r>
      <w:r w:rsidRPr="00753108">
        <w:rPr>
          <w:b/>
          <w:bCs/>
          <w:lang w:val="pl-PL"/>
        </w:rPr>
        <w:br/>
      </w:r>
      <w:r w:rsidRPr="00753108">
        <w:rPr>
          <w:lang w:val="pl-PL"/>
        </w:rPr>
        <w:t xml:space="preserve">Po pozytywnej weryfikacji dokument zostaje podpisany przez wyznaczonego Prodziekana lub Dziekana </w:t>
      </w:r>
      <w:r w:rsidR="001A50FE">
        <w:rPr>
          <w:lang w:val="pl-PL"/>
        </w:rPr>
        <w:t xml:space="preserve">Wydziału </w:t>
      </w:r>
      <w:r w:rsidRPr="00753108">
        <w:rPr>
          <w:lang w:val="pl-PL"/>
        </w:rPr>
        <w:t>i przekazany do odbioru</w:t>
      </w:r>
      <w:r w:rsidR="00665DFF" w:rsidRPr="00C20A2A">
        <w:rPr>
          <w:lang w:val="pl-PL"/>
        </w:rPr>
        <w:t xml:space="preserve"> </w:t>
      </w:r>
      <w:r w:rsidR="001A50FE">
        <w:rPr>
          <w:lang w:val="pl-PL"/>
        </w:rPr>
        <w:t xml:space="preserve">(oryginał) </w:t>
      </w:r>
      <w:r w:rsidR="00665DFF" w:rsidRPr="00C20A2A">
        <w:rPr>
          <w:lang w:val="pl-PL"/>
        </w:rPr>
        <w:t>przez studenta</w:t>
      </w:r>
      <w:r w:rsidRPr="00753108">
        <w:rPr>
          <w:lang w:val="pl-PL"/>
        </w:rPr>
        <w:t xml:space="preserve"> w dziekanacie.</w:t>
      </w:r>
      <w:r w:rsidR="001A50FE">
        <w:rPr>
          <w:lang w:val="pl-PL"/>
        </w:rPr>
        <w:t xml:space="preserve"> W tym samym czasie skan dokumentu otrzymuje student i promotor pracy dyplomowej pocztą elektroniczną.</w:t>
      </w:r>
    </w:p>
    <w:p w14:paraId="41B817E7" w14:textId="2CB45C5B" w:rsidR="00331DB3" w:rsidRPr="00331DB3" w:rsidRDefault="00753108" w:rsidP="00331DB3">
      <w:pPr>
        <w:numPr>
          <w:ilvl w:val="0"/>
          <w:numId w:val="2"/>
        </w:numPr>
        <w:rPr>
          <w:lang w:val="pl-PL"/>
        </w:rPr>
      </w:pPr>
      <w:r w:rsidRPr="00753108">
        <w:rPr>
          <w:b/>
          <w:bCs/>
          <w:lang w:val="pl-PL"/>
        </w:rPr>
        <w:t xml:space="preserve">Przesłanie dokumentu do </w:t>
      </w:r>
      <w:r w:rsidR="00331DB3">
        <w:rPr>
          <w:b/>
          <w:bCs/>
          <w:lang w:val="pl-PL"/>
        </w:rPr>
        <w:t>adresata</w:t>
      </w:r>
      <w:r w:rsidRPr="00753108">
        <w:rPr>
          <w:b/>
          <w:bCs/>
          <w:lang w:val="pl-PL"/>
        </w:rPr>
        <w:br/>
      </w:r>
      <w:r w:rsidR="00331DB3">
        <w:rPr>
          <w:lang w:val="pl-PL"/>
        </w:rPr>
        <w:t>W uzasadnionych przypadkach</w:t>
      </w:r>
      <w:r w:rsidRPr="00753108">
        <w:rPr>
          <w:lang w:val="pl-PL"/>
        </w:rPr>
        <w:t>, student może zgłosić konieczność przesłania oryginału podpisanego dokumentu pocztą tradycyjną bezpośrednio do adresata</w:t>
      </w:r>
      <w:r w:rsidR="00665DFF" w:rsidRPr="00C20A2A">
        <w:rPr>
          <w:lang w:val="pl-PL"/>
        </w:rPr>
        <w:t xml:space="preserve"> albo przesłanie skanu dokumentu przez pracownika dziekanatu bezpośrednio do adresata (w takim wypadku wymagane jest podanie adresu poczty elektronicznej odbiorcy</w:t>
      </w:r>
      <w:r w:rsidR="00331DB3">
        <w:rPr>
          <w:lang w:val="pl-PL"/>
        </w:rPr>
        <w:t xml:space="preserve"> </w:t>
      </w:r>
      <w:r w:rsidR="00665DFF" w:rsidRPr="00C20A2A">
        <w:rPr>
          <w:lang w:val="pl-PL"/>
        </w:rPr>
        <w:t>)</w:t>
      </w:r>
      <w:r w:rsidRPr="00753108">
        <w:rPr>
          <w:lang w:val="pl-PL"/>
        </w:rPr>
        <w:t>.</w:t>
      </w:r>
      <w:r w:rsidR="00331DB3">
        <w:rPr>
          <w:lang w:val="pl-PL"/>
        </w:rPr>
        <w:t xml:space="preserve"> Przesłanie dokumentu bezpośrednio do adresata jest możliwe po upoważnieniu przez studenta pracownika dziekanatu do przekazania tych informacji. </w:t>
      </w:r>
    </w:p>
    <w:p w14:paraId="47D58E2A" w14:textId="77777777" w:rsidR="00753108" w:rsidRPr="00753108" w:rsidRDefault="00753108" w:rsidP="00753108">
      <w:pPr>
        <w:numPr>
          <w:ilvl w:val="0"/>
          <w:numId w:val="2"/>
        </w:numPr>
        <w:rPr>
          <w:lang w:val="pl-PL"/>
        </w:rPr>
      </w:pPr>
      <w:r w:rsidRPr="00753108">
        <w:rPr>
          <w:b/>
          <w:bCs/>
          <w:lang w:val="pl-PL"/>
        </w:rPr>
        <w:t>Brak zgody na wystąpienie</w:t>
      </w:r>
      <w:r w:rsidRPr="00753108">
        <w:rPr>
          <w:b/>
          <w:bCs/>
          <w:lang w:val="pl-PL"/>
        </w:rPr>
        <w:br/>
      </w:r>
      <w:r w:rsidRPr="00753108">
        <w:rPr>
          <w:lang w:val="pl-PL"/>
        </w:rPr>
        <w:t>W przypadku braku zgody na wystąpienie o udostępnienie informacji, student oraz promotor zostają o tym poinformowani przez pracownika dziekanatu.</w:t>
      </w:r>
    </w:p>
    <w:p w14:paraId="479F70FE" w14:textId="71CD69FC" w:rsidR="000E6521" w:rsidRPr="007E5C07" w:rsidRDefault="000E6521" w:rsidP="001A50FE">
      <w:pPr>
        <w:ind w:left="360"/>
        <w:rPr>
          <w:lang w:val="pl-PL"/>
        </w:rPr>
      </w:pPr>
    </w:p>
    <w:sectPr w:rsidR="000E6521" w:rsidRPr="007E5C07" w:rsidSect="00CD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7EA"/>
    <w:multiLevelType w:val="multilevel"/>
    <w:tmpl w:val="9386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E1620"/>
    <w:multiLevelType w:val="multilevel"/>
    <w:tmpl w:val="1BDA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07"/>
    <w:rsid w:val="0001337E"/>
    <w:rsid w:val="000E6521"/>
    <w:rsid w:val="001A50FE"/>
    <w:rsid w:val="00331DB3"/>
    <w:rsid w:val="00665DFF"/>
    <w:rsid w:val="00753108"/>
    <w:rsid w:val="007E5C07"/>
    <w:rsid w:val="008A64D5"/>
    <w:rsid w:val="008E05C8"/>
    <w:rsid w:val="00977584"/>
    <w:rsid w:val="00C20A2A"/>
    <w:rsid w:val="00CD75E1"/>
    <w:rsid w:val="00F5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FB53"/>
  <w15:chartTrackingRefBased/>
  <w15:docId w15:val="{783EC3A1-825A-4557-9E50-C1F58FBB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5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5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5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5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5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5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5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5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5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5C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5C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5C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5C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5C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5C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5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5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5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5C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5C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5C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5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5C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5C0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5C0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z.pwr.edu.pl/studenci/dokument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mariusz.mazurkiewicz@pwr.edu.pl</dc:creator>
  <cp:keywords/>
  <dc:description/>
  <cp:lastModifiedBy>Ewelina Kozubek</cp:lastModifiedBy>
  <cp:revision>9</cp:revision>
  <dcterms:created xsi:type="dcterms:W3CDTF">2025-05-15T15:42:00Z</dcterms:created>
  <dcterms:modified xsi:type="dcterms:W3CDTF">2025-05-19T12:04:00Z</dcterms:modified>
</cp:coreProperties>
</file>