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D2" w:rsidRDefault="001705D2" w:rsidP="001705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09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5D2" w:rsidRDefault="001705D2" w:rsidP="001705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09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5D2" w:rsidRDefault="001705D2" w:rsidP="001705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5D2" w:rsidRDefault="001705D2" w:rsidP="001705D2">
      <w:pPr>
        <w:jc w:val="center"/>
      </w:pPr>
      <w:bookmarkStart w:id="0" w:name="_GoBack"/>
      <w:bookmarkEnd w:id="0"/>
      <w:r>
        <w:t>Plan działań</w:t>
      </w:r>
    </w:p>
    <w:p w:rsidR="001705D2" w:rsidRPr="00FB1821" w:rsidRDefault="001705D2" w:rsidP="001705D2">
      <w:pPr>
        <w:ind w:left="3540"/>
        <w:rPr>
          <w:b/>
          <w:sz w:val="24"/>
        </w:rPr>
      </w:pPr>
      <w:proofErr w:type="spellStart"/>
      <w:r w:rsidRPr="00FB1821">
        <w:rPr>
          <w:b/>
          <w:sz w:val="24"/>
        </w:rPr>
        <w:t>ABi</w:t>
      </w:r>
      <w:proofErr w:type="spellEnd"/>
      <w:r w:rsidRPr="00FB1821">
        <w:rPr>
          <w:b/>
          <w:sz w:val="24"/>
        </w:rPr>
        <w:t xml:space="preserve"> edycja 202</w:t>
      </w:r>
      <w:r>
        <w:rPr>
          <w:b/>
          <w:sz w:val="24"/>
        </w:rPr>
        <w:t xml:space="preserve">4 </w:t>
      </w:r>
    </w:p>
    <w:p w:rsidR="001705D2" w:rsidRDefault="001705D2" w:rsidP="001705D2">
      <w:pPr>
        <w:jc w:val="center"/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329"/>
        <w:gridCol w:w="6885"/>
      </w:tblGrid>
      <w:tr w:rsidR="001705D2" w:rsidRPr="00100664" w:rsidTr="006720F6">
        <w:tc>
          <w:tcPr>
            <w:tcW w:w="2329" w:type="dxa"/>
          </w:tcPr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30 listopada 2023</w:t>
            </w:r>
          </w:p>
        </w:tc>
        <w:tc>
          <w:tcPr>
            <w:tcW w:w="6885" w:type="dxa"/>
          </w:tcPr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 xml:space="preserve">Ogłoszenie </w:t>
            </w:r>
            <w:r w:rsidRPr="00100664">
              <w:rPr>
                <w:color w:val="000000"/>
              </w:rPr>
              <w:t>Konkurs</w:t>
            </w:r>
            <w:r>
              <w:rPr>
                <w:color w:val="000000"/>
              </w:rPr>
              <w:t>u</w:t>
            </w:r>
            <w:r w:rsidRPr="00100664">
              <w:rPr>
                <w:color w:val="000000"/>
              </w:rPr>
              <w:t xml:space="preserve"> </w:t>
            </w:r>
            <w:proofErr w:type="spellStart"/>
            <w:r w:rsidRPr="00100664">
              <w:rPr>
                <w:color w:val="000000"/>
              </w:rPr>
              <w:t>ABi</w:t>
            </w:r>
            <w:proofErr w:type="spellEnd"/>
            <w:r w:rsidRPr="00100664">
              <w:rPr>
                <w:color w:val="000000"/>
              </w:rPr>
              <w:t xml:space="preserve"> na najlepszy projekt biznesowy przygotowany przez </w:t>
            </w:r>
            <w:sdt>
              <w:sdtPr>
                <w:tag w:val="goog_rdk_0"/>
                <w:id w:val="-1234230798"/>
              </w:sdtPr>
              <w:sdtContent/>
            </w:sdt>
            <w:r w:rsidRPr="00100664">
              <w:rPr>
                <w:color w:val="000000"/>
              </w:rPr>
              <w:t>studentki i studentów Politechniki Wrocławskiej</w:t>
            </w:r>
            <w:r>
              <w:rPr>
                <w:color w:val="000000"/>
              </w:rPr>
              <w:t xml:space="preserve"> </w:t>
            </w:r>
            <w:r w:rsidRPr="00DC2DA5">
              <w:rPr>
                <w:color w:val="000000"/>
              </w:rPr>
              <w:t xml:space="preserve">lub innej uczelni należącej do sieci </w:t>
            </w:r>
            <w:proofErr w:type="spellStart"/>
            <w:r w:rsidRPr="00DC2DA5">
              <w:rPr>
                <w:color w:val="000000"/>
              </w:rPr>
              <w:t>Unite</w:t>
            </w:r>
            <w:proofErr w:type="spellEnd"/>
            <w:r w:rsidRPr="00DC2DA5">
              <w:rPr>
                <w:color w:val="000000"/>
              </w:rPr>
              <w:t>!</w:t>
            </w:r>
          </w:p>
        </w:tc>
      </w:tr>
      <w:tr w:rsidR="001705D2" w:rsidRPr="00100664" w:rsidTr="006720F6">
        <w:trPr>
          <w:trHeight w:val="694"/>
        </w:trPr>
        <w:tc>
          <w:tcPr>
            <w:tcW w:w="2329" w:type="dxa"/>
          </w:tcPr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12 stycznia 2024</w:t>
            </w:r>
          </w:p>
        </w:tc>
        <w:tc>
          <w:tcPr>
            <w:tcW w:w="6885" w:type="dxa"/>
          </w:tcPr>
          <w:p w:rsidR="001705D2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Pr="00F50662">
              <w:rPr>
                <w:rFonts w:asciiTheme="minorHAnsi" w:hAnsiTheme="minorHAnsi" w:cstheme="minorHAnsi"/>
                <w:color w:val="000000"/>
              </w:rPr>
              <w:t xml:space="preserve">o udziału w konkursie </w:t>
            </w:r>
            <w:r>
              <w:rPr>
                <w:rFonts w:asciiTheme="minorHAnsi" w:hAnsiTheme="minorHAnsi" w:cstheme="minorHAnsi"/>
                <w:color w:val="000000"/>
              </w:rPr>
              <w:t>z</w:t>
            </w:r>
            <w:r w:rsidRPr="00F50662">
              <w:rPr>
                <w:rFonts w:asciiTheme="minorHAnsi" w:hAnsiTheme="minorHAnsi" w:cstheme="minorHAnsi"/>
                <w:color w:val="000000"/>
              </w:rPr>
              <w:t xml:space="preserve">espoły studenckie zgłaszają się mailowo </w:t>
            </w:r>
            <w:r>
              <w:rPr>
                <w:color w:val="000000"/>
              </w:rPr>
              <w:t>(</w:t>
            </w:r>
            <w:r w:rsidRPr="00100664">
              <w:rPr>
                <w:color w:val="000000"/>
              </w:rPr>
              <w:t xml:space="preserve">e-mail </w:t>
            </w:r>
            <w:hyperlink r:id="rId5" w:history="1">
              <w:r w:rsidRPr="00F83D11">
                <w:rPr>
                  <w:rStyle w:val="Hipercze"/>
                </w:rPr>
                <w:t>magdalena.weglarz@pwr.edu.pl</w:t>
              </w:r>
            </w:hyperlink>
            <w:r>
              <w:t xml:space="preserve"> ) </w:t>
            </w:r>
            <w:r w:rsidRPr="00F50662">
              <w:rPr>
                <w:rFonts w:asciiTheme="minorHAnsi" w:hAnsiTheme="minorHAnsi" w:cstheme="minorHAnsi"/>
                <w:color w:val="000000"/>
              </w:rPr>
              <w:t xml:space="preserve">lub poprzez formularz </w:t>
            </w:r>
          </w:p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hyperlink r:id="rId6" w:history="1">
              <w:r w:rsidRPr="00E7594E">
                <w:rPr>
                  <w:rStyle w:val="Hipercze"/>
                  <w:rFonts w:asciiTheme="minorHAnsi" w:eastAsia="Times New Roman" w:hAnsiTheme="minorHAnsi" w:cstheme="minorHAnsi"/>
                </w:rPr>
                <w:t>https://forms.gle/2p67wpaNZ1qsfhc48</w:t>
              </w:r>
            </w:hyperlink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</w:tr>
      <w:tr w:rsidR="001705D2" w:rsidRPr="00100664" w:rsidTr="006720F6">
        <w:tc>
          <w:tcPr>
            <w:tcW w:w="2329" w:type="dxa"/>
          </w:tcPr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30 stycznia 2024</w:t>
            </w:r>
          </w:p>
        </w:tc>
        <w:tc>
          <w:tcPr>
            <w:tcW w:w="6885" w:type="dxa"/>
          </w:tcPr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Komisja konkursowa wybiera zespoły do etapu półfinałowego</w:t>
            </w:r>
            <w:r>
              <w:t xml:space="preserve"> i ogłasza wyniki pocztą mailową.</w:t>
            </w:r>
          </w:p>
        </w:tc>
      </w:tr>
      <w:tr w:rsidR="001705D2" w:rsidRPr="00100664" w:rsidTr="006720F6">
        <w:tc>
          <w:tcPr>
            <w:tcW w:w="2329" w:type="dxa"/>
          </w:tcPr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22 marca 2024</w:t>
            </w:r>
          </w:p>
        </w:tc>
        <w:tc>
          <w:tcPr>
            <w:tcW w:w="6885" w:type="dxa"/>
          </w:tcPr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Zespoły studenckie, zakwalifikowane do drugiego etapu, p</w:t>
            </w:r>
            <w:r>
              <w:t xml:space="preserve">rzesyłają uproszczony biznes plan </w:t>
            </w:r>
            <w:r>
              <w:rPr>
                <w:color w:val="000000"/>
              </w:rPr>
              <w:t xml:space="preserve">na adres </w:t>
            </w:r>
            <w:r w:rsidRPr="00100664">
              <w:rPr>
                <w:color w:val="000000"/>
              </w:rPr>
              <w:t xml:space="preserve">e-mail </w:t>
            </w:r>
            <w:hyperlink r:id="rId7" w:history="1">
              <w:r w:rsidRPr="00A83C6D">
                <w:rPr>
                  <w:rStyle w:val="Hipercze"/>
                </w:rPr>
                <w:t>magdalena.weglarz@pwr.edu.pl</w:t>
              </w:r>
            </w:hyperlink>
            <w:r>
              <w:rPr>
                <w:rStyle w:val="Hipercze"/>
              </w:rPr>
              <w:t>.</w:t>
            </w:r>
          </w:p>
        </w:tc>
      </w:tr>
      <w:tr w:rsidR="001705D2" w:rsidRPr="00100664" w:rsidTr="006720F6">
        <w:tc>
          <w:tcPr>
            <w:tcW w:w="2329" w:type="dxa"/>
          </w:tcPr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10-30 kwietnia 2024</w:t>
            </w:r>
          </w:p>
        </w:tc>
        <w:tc>
          <w:tcPr>
            <w:tcW w:w="6885" w:type="dxa"/>
          </w:tcPr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Półfinał – prezentacja zespołów, które przesłały biznes plany. Spotkania odbywają się on-line w kilku terminach.</w:t>
            </w:r>
          </w:p>
        </w:tc>
      </w:tr>
      <w:tr w:rsidR="001705D2" w:rsidRPr="00100664" w:rsidTr="006720F6">
        <w:tc>
          <w:tcPr>
            <w:tcW w:w="2329" w:type="dxa"/>
          </w:tcPr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7 maja 2024</w:t>
            </w:r>
          </w:p>
        </w:tc>
        <w:tc>
          <w:tcPr>
            <w:tcW w:w="6885" w:type="dxa"/>
          </w:tcPr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Ogłoszenie wyników etapu półfinałowego pocztą mailową i opublikowanie listy zespołów i projektów, które zakwalifikowały się do etapu finałowego.</w:t>
            </w:r>
          </w:p>
        </w:tc>
      </w:tr>
      <w:tr w:rsidR="001705D2" w:rsidRPr="00100664" w:rsidTr="006720F6">
        <w:tc>
          <w:tcPr>
            <w:tcW w:w="2329" w:type="dxa"/>
          </w:tcPr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do 15 czerwca 2024</w:t>
            </w:r>
          </w:p>
        </w:tc>
        <w:tc>
          <w:tcPr>
            <w:tcW w:w="6885" w:type="dxa"/>
          </w:tcPr>
          <w:p w:rsidR="001705D2" w:rsidRPr="00100664" w:rsidRDefault="001705D2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 xml:space="preserve">Gala </w:t>
            </w:r>
            <w:proofErr w:type="spellStart"/>
            <w:r>
              <w:t>ABi</w:t>
            </w:r>
            <w:proofErr w:type="spellEnd"/>
            <w:r>
              <w:t xml:space="preserve"> – ogłoszenie laureatów i rozmowy biznesowe.</w:t>
            </w:r>
          </w:p>
        </w:tc>
      </w:tr>
    </w:tbl>
    <w:p w:rsidR="001705D2" w:rsidRPr="00A22799" w:rsidRDefault="001705D2" w:rsidP="001705D2">
      <w:pPr>
        <w:jc w:val="center"/>
        <w:rPr>
          <w:b/>
          <w:sz w:val="24"/>
        </w:rPr>
      </w:pPr>
    </w:p>
    <w:p w:rsidR="001705D2" w:rsidRPr="00D40648" w:rsidRDefault="001705D2" w:rsidP="001705D2">
      <w:pPr>
        <w:rPr>
          <w:b/>
          <w:sz w:val="24"/>
        </w:rPr>
      </w:pPr>
    </w:p>
    <w:sectPr w:rsidR="001705D2" w:rsidRPr="00D40648" w:rsidSect="00A22799">
      <w:headerReference w:type="default" r:id="rId8"/>
      <w:footerReference w:type="default" r:id="rId9"/>
      <w:pgSz w:w="11906" w:h="16838"/>
      <w:pgMar w:top="1418" w:right="1417" w:bottom="993" w:left="1417" w:header="851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65126"/>
      <w:docPartObj>
        <w:docPartGallery w:val="Page Numbers (Bottom of Page)"/>
        <w:docPartUnique/>
      </w:docPartObj>
    </w:sdtPr>
    <w:sdtEndPr/>
    <w:sdtContent>
      <w:p w:rsidR="00A22799" w:rsidRDefault="001705D2" w:rsidP="00B13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9D" w:rsidRPr="009A749D" w:rsidRDefault="001705D2" w:rsidP="009A749D">
    <w:pPr>
      <w:pStyle w:val="Nagwek"/>
      <w:jc w:val="right"/>
      <w:rPr>
        <w:sz w:val="24"/>
      </w:rPr>
    </w:pPr>
    <w:r w:rsidRPr="009A749D">
      <w:rPr>
        <w:sz w:val="24"/>
      </w:rPr>
      <w:t xml:space="preserve">Załącznik nr 2 do Regulaminu konkursu </w:t>
    </w:r>
    <w:proofErr w:type="spellStart"/>
    <w:r w:rsidRPr="009A749D">
      <w:rPr>
        <w:sz w:val="24"/>
      </w:rPr>
      <w:t>ABi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6C45"/>
    <w:multiLevelType w:val="multilevel"/>
    <w:tmpl w:val="C45A44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2E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14B58C7"/>
    <w:multiLevelType w:val="multilevel"/>
    <w:tmpl w:val="2F649D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D2"/>
    <w:rsid w:val="001705D2"/>
    <w:rsid w:val="00D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AC44"/>
  <w15:chartTrackingRefBased/>
  <w15:docId w15:val="{1BCA2F39-79D4-40BD-94B1-B2B1F1B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5D2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5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05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D2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D2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1705D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.weglarz@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2p67wpaNZ1qsfhc4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gdalena.weglarz@pwr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dorota.matloch@pwr.edu.pl</dc:creator>
  <cp:keywords/>
  <dc:description/>
  <cp:lastModifiedBy>dorota.matloch@pwr.edu.pl</cp:lastModifiedBy>
  <cp:revision>1</cp:revision>
  <dcterms:created xsi:type="dcterms:W3CDTF">2023-11-30T06:57:00Z</dcterms:created>
  <dcterms:modified xsi:type="dcterms:W3CDTF">2023-11-30T06:59:00Z</dcterms:modified>
</cp:coreProperties>
</file>