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592BDA" w:rsidRDefault="00592BDA" w:rsidP="00592BDA">
      <w:pPr>
        <w:jc w:val="right"/>
      </w:pPr>
      <w:r>
        <w:t xml:space="preserve">Zał. nr </w:t>
      </w:r>
      <w:r w:rsidR="00113B15">
        <w:t>5</w:t>
      </w:r>
      <w:r>
        <w:t xml:space="preserve"> do ZW</w:t>
      </w:r>
      <w:r w:rsidR="00407B87">
        <w:t xml:space="preserve"> </w:t>
      </w:r>
      <w:r w:rsidR="005030BB">
        <w:t>13</w:t>
      </w:r>
      <w:r w:rsidR="00AB33CE">
        <w:t>/201</w:t>
      </w:r>
      <w:r w:rsidR="00A405D5">
        <w:t>9</w:t>
      </w:r>
    </w:p>
    <w:p w:rsidR="00A405D5" w:rsidRDefault="00A405D5" w:rsidP="00592BDA">
      <w:pPr>
        <w:jc w:val="right"/>
      </w:pPr>
      <w:bookmarkStart w:id="0" w:name="_GoBack"/>
      <w:bookmarkEnd w:id="0"/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3D57" w:rsidRDefault="005E3D57" w:rsidP="005E3D57">
            <w:r>
              <w:t xml:space="preserve">WYDZIAŁ INFORMATYKI I ZARZĄDZANIA </w:t>
            </w:r>
          </w:p>
          <w:p w:rsidR="00041381" w:rsidRPr="00041381" w:rsidRDefault="00041381" w:rsidP="00041381"/>
          <w:p w:rsidR="00041381" w:rsidRDefault="00041381" w:rsidP="00041381">
            <w:pPr>
              <w:pStyle w:val="Nagwek2"/>
              <w:numPr>
                <w:ilvl w:val="0"/>
                <w:numId w:val="0"/>
              </w:numPr>
              <w:snapToGrid w:val="0"/>
              <w:ind w:left="576" w:hanging="576"/>
              <w:jc w:val="center"/>
            </w:pPr>
            <w:r>
              <w:t>KARTA PRZEDMIOTU</w:t>
            </w:r>
          </w:p>
          <w:p w:rsidR="00A73274" w:rsidRDefault="005C16CA" w:rsidP="00654A0D">
            <w:pPr>
              <w:pStyle w:val="Nagwek2"/>
            </w:pPr>
            <w:r>
              <w:t xml:space="preserve">Nazwa </w:t>
            </w:r>
            <w:r w:rsidR="00C24AE7">
              <w:t xml:space="preserve">przedmiotu </w:t>
            </w:r>
            <w:r>
              <w:t>w języku polskim</w:t>
            </w:r>
            <w:r w:rsidR="00654A0D">
              <w:t>:</w:t>
            </w:r>
            <w:r>
              <w:t xml:space="preserve"> </w:t>
            </w:r>
            <w:r w:rsidR="00654A0D" w:rsidRPr="00654A0D">
              <w:t>Modelowanie stochastyczne</w:t>
            </w:r>
          </w:p>
          <w:p w:rsidR="005C16CA" w:rsidRDefault="005C16CA" w:rsidP="005C16CA">
            <w:pPr>
              <w:pStyle w:val="Nagwek2"/>
            </w:pPr>
            <w:r>
              <w:t xml:space="preserve">Nazwa </w:t>
            </w:r>
            <w:r w:rsidR="00C24AE7">
              <w:t xml:space="preserve">przedmiotu </w:t>
            </w:r>
            <w:r>
              <w:t>w języku angielskim</w:t>
            </w:r>
            <w:r w:rsidR="00654A0D">
              <w:t>:</w:t>
            </w:r>
            <w:r>
              <w:t xml:space="preserve"> </w:t>
            </w:r>
            <w:proofErr w:type="spellStart"/>
            <w:r w:rsidR="00654A0D">
              <w:t>Stochastic</w:t>
            </w:r>
            <w:proofErr w:type="spellEnd"/>
            <w:r w:rsidR="00654A0D">
              <w:t xml:space="preserve"> modeling</w:t>
            </w:r>
          </w:p>
          <w:p w:rsidR="002C4A38" w:rsidRDefault="00D552A5" w:rsidP="005945C7">
            <w:pPr>
              <w:pStyle w:val="Nagwek2"/>
            </w:pPr>
            <w:r>
              <w:t>Kierunek studiów</w:t>
            </w:r>
            <w:r w:rsidR="002C4A38">
              <w:t xml:space="preserve"> (jeśli dotyczy): </w:t>
            </w:r>
            <w:r w:rsidR="005945C7" w:rsidRPr="005945C7">
              <w:t>Inżynieria systemów</w:t>
            </w:r>
          </w:p>
          <w:p w:rsidR="00D552A5" w:rsidRDefault="009E431C">
            <w:pPr>
              <w:pStyle w:val="Nagwek2"/>
            </w:pPr>
            <w:r>
              <w:t>Specjalność</w:t>
            </w:r>
            <w:r w:rsidR="002C4A38">
              <w:t xml:space="preserve"> (jeśli dotyczy)</w:t>
            </w:r>
            <w:r>
              <w:t>: ……………………..</w:t>
            </w:r>
          </w:p>
          <w:p w:rsidR="00D552A5" w:rsidRDefault="00794A39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Poziom </w:t>
            </w:r>
            <w:r w:rsidR="002C4A38">
              <w:rPr>
                <w:b/>
                <w:bCs/>
              </w:rPr>
              <w:t>i forma</w:t>
            </w:r>
            <w:r w:rsidR="00C24AE7">
              <w:rPr>
                <w:b/>
                <w:bCs/>
              </w:rPr>
              <w:t xml:space="preserve"> studiów</w:t>
            </w:r>
            <w:r w:rsidR="00D552A5">
              <w:rPr>
                <w:b/>
                <w:bCs/>
              </w:rPr>
              <w:t>:</w:t>
            </w:r>
            <w:r w:rsidR="00D552A5">
              <w:rPr>
                <w:b/>
                <w:bCs/>
              </w:rPr>
              <w:tab/>
              <w:t>II stopień, stacjonarn</w:t>
            </w:r>
            <w:r w:rsidR="002C4A38">
              <w:rPr>
                <w:b/>
                <w:bCs/>
              </w:rPr>
              <w:t>a</w:t>
            </w:r>
            <w:r w:rsidR="00A73274">
              <w:rPr>
                <w:b/>
                <w:bCs/>
              </w:rPr>
              <w:t xml:space="preserve"> </w:t>
            </w:r>
          </w:p>
          <w:p w:rsidR="00D552A5" w:rsidRDefault="00D552A5">
            <w:pPr>
              <w:rPr>
                <w:b/>
                <w:bCs/>
                <w:shd w:val="clear" w:color="auto" w:fill="FFFF00"/>
              </w:rPr>
            </w:pPr>
            <w:r>
              <w:rPr>
                <w:b/>
                <w:bCs/>
              </w:rPr>
              <w:t>Rodzaj przedmiotu:</w:t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</w:r>
            <w:r w:rsidR="005945C7">
              <w:rPr>
                <w:b/>
                <w:bCs/>
              </w:rPr>
              <w:t xml:space="preserve">obowiązkowy </w:t>
            </w:r>
          </w:p>
          <w:p w:rsidR="00D552A5" w:rsidRPr="00B40DC0" w:rsidRDefault="00D552A5">
            <w:pPr>
              <w:rPr>
                <w:b/>
                <w:bCs/>
                <w:shd w:val="clear" w:color="auto" w:fill="FFFF00"/>
              </w:rPr>
            </w:pPr>
            <w:r>
              <w:rPr>
                <w:b/>
                <w:bCs/>
              </w:rPr>
              <w:t>Kod przedmiotu</w:t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</w:r>
            <w:r w:rsidR="00B40DC0" w:rsidRPr="00B40DC0">
              <w:rPr>
                <w:b/>
                <w:lang w:eastAsia="en-US"/>
              </w:rPr>
              <w:t>MAZ001152</w:t>
            </w:r>
          </w:p>
          <w:p w:rsidR="009A3831" w:rsidRPr="00874AAA" w:rsidRDefault="00874AAA" w:rsidP="00ED7792">
            <w:pPr>
              <w:rPr>
                <w:b/>
                <w:bCs/>
              </w:rPr>
            </w:pPr>
            <w:r w:rsidRPr="00874AAA">
              <w:rPr>
                <w:b/>
                <w:bCs/>
              </w:rPr>
              <w:t xml:space="preserve">Grupa kursów </w:t>
            </w:r>
            <w:r>
              <w:rPr>
                <w:b/>
                <w:bCs/>
              </w:rPr>
              <w:t xml:space="preserve">                     </w:t>
            </w:r>
            <w:r w:rsidRPr="00B40DC0">
              <w:rPr>
                <w:b/>
                <w:bCs/>
                <w:strike/>
              </w:rPr>
              <w:t>TAK</w:t>
            </w:r>
            <w:r>
              <w:rPr>
                <w:b/>
                <w:bCs/>
              </w:rPr>
              <w:t xml:space="preserve"> / </w:t>
            </w:r>
            <w:r w:rsidRPr="00592BDA">
              <w:rPr>
                <w:b/>
                <w:bCs/>
              </w:rPr>
              <w:t>NIE</w:t>
            </w:r>
            <w:r w:rsidR="00CA5C4D">
              <w:rPr>
                <w:b/>
                <w:bCs/>
              </w:rPr>
              <w:t>*</w:t>
            </w:r>
          </w:p>
        </w:tc>
      </w:tr>
      <w:tr w:rsidR="00794A39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4A39" w:rsidRDefault="00794A39" w:rsidP="00041381"/>
        </w:tc>
      </w:tr>
    </w:tbl>
    <w:p w:rsidR="003C37E7" w:rsidRDefault="003C37E7">
      <w:pPr>
        <w:rPr>
          <w:sz w:val="12"/>
          <w:szCs w:val="12"/>
        </w:rPr>
      </w:pPr>
    </w:p>
    <w:p w:rsidR="005C16CA" w:rsidRDefault="005C16CA">
      <w:pPr>
        <w:rPr>
          <w:sz w:val="12"/>
          <w:szCs w:val="12"/>
        </w:rPr>
      </w:pPr>
    </w:p>
    <w:p w:rsidR="005C16CA" w:rsidRDefault="005C16CA">
      <w:pPr>
        <w:rPr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2"/>
        <w:gridCol w:w="1134"/>
        <w:gridCol w:w="1267"/>
        <w:gridCol w:w="1426"/>
        <w:gridCol w:w="1276"/>
        <w:gridCol w:w="1305"/>
      </w:tblGrid>
      <w:tr w:rsidR="0096719C" w:rsidRPr="00390B75" w:rsidTr="00990D32">
        <w:tc>
          <w:tcPr>
            <w:tcW w:w="2802" w:type="dxa"/>
          </w:tcPr>
          <w:p w:rsidR="0096719C" w:rsidRPr="00390B75" w:rsidRDefault="0096719C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Wykład</w:t>
            </w:r>
          </w:p>
        </w:tc>
        <w:tc>
          <w:tcPr>
            <w:tcW w:w="1267" w:type="dxa"/>
          </w:tcPr>
          <w:p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Ćwiczenia</w:t>
            </w:r>
          </w:p>
        </w:tc>
        <w:tc>
          <w:tcPr>
            <w:tcW w:w="1426" w:type="dxa"/>
          </w:tcPr>
          <w:p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</w:tcPr>
          <w:p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Projekt</w:t>
            </w:r>
          </w:p>
        </w:tc>
        <w:tc>
          <w:tcPr>
            <w:tcW w:w="1305" w:type="dxa"/>
          </w:tcPr>
          <w:p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Seminarium</w:t>
            </w:r>
          </w:p>
        </w:tc>
      </w:tr>
      <w:tr w:rsidR="0096719C" w:rsidRPr="00390B75" w:rsidTr="005945C7">
        <w:tc>
          <w:tcPr>
            <w:tcW w:w="2802" w:type="dxa"/>
          </w:tcPr>
          <w:p w:rsidR="0096719C" w:rsidRPr="00390B75" w:rsidRDefault="00BE27A3" w:rsidP="00EB330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</w:t>
            </w:r>
            <w:r w:rsidR="0096719C" w:rsidRPr="00390B75">
              <w:rPr>
                <w:sz w:val="22"/>
                <w:szCs w:val="22"/>
              </w:rPr>
              <w:t>iczba godzin</w:t>
            </w:r>
            <w:r w:rsidR="00EB330B">
              <w:rPr>
                <w:sz w:val="22"/>
                <w:szCs w:val="22"/>
              </w:rPr>
              <w:t xml:space="preserve"> zajęć zorganizowanych w Uczelni (ZZU)</w:t>
            </w:r>
          </w:p>
        </w:tc>
        <w:tc>
          <w:tcPr>
            <w:tcW w:w="1134" w:type="dxa"/>
            <w:vAlign w:val="center"/>
          </w:tcPr>
          <w:p w:rsidR="0096719C" w:rsidRPr="00390B75" w:rsidRDefault="005945C7" w:rsidP="005945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267" w:type="dxa"/>
            <w:vAlign w:val="center"/>
          </w:tcPr>
          <w:p w:rsidR="0096719C" w:rsidRPr="00390B75" w:rsidRDefault="0096719C" w:rsidP="005945C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  <w:vAlign w:val="center"/>
          </w:tcPr>
          <w:p w:rsidR="005945C7" w:rsidRPr="00390B75" w:rsidRDefault="005945C7" w:rsidP="005945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276" w:type="dxa"/>
            <w:vAlign w:val="center"/>
          </w:tcPr>
          <w:p w:rsidR="0096719C" w:rsidRPr="00390B75" w:rsidRDefault="0096719C" w:rsidP="005945C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  <w:vAlign w:val="center"/>
          </w:tcPr>
          <w:p w:rsidR="0096719C" w:rsidRPr="00390B75" w:rsidRDefault="0096719C" w:rsidP="005945C7">
            <w:pPr>
              <w:jc w:val="center"/>
              <w:rPr>
                <w:sz w:val="22"/>
                <w:szCs w:val="22"/>
              </w:rPr>
            </w:pPr>
          </w:p>
        </w:tc>
      </w:tr>
      <w:tr w:rsidR="00EB330B" w:rsidRPr="00390B75" w:rsidTr="005945C7">
        <w:tc>
          <w:tcPr>
            <w:tcW w:w="2802" w:type="dxa"/>
          </w:tcPr>
          <w:p w:rsidR="00EB330B" w:rsidRDefault="00EB330B" w:rsidP="00EB330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Liczba godzin całkowitego nakładu pracy studenta (CNPS</w:t>
            </w:r>
            <w:r w:rsidR="00DA525E">
              <w:rPr>
                <w:sz w:val="22"/>
                <w:szCs w:val="22"/>
              </w:rPr>
              <w:t>)</w:t>
            </w:r>
          </w:p>
        </w:tc>
        <w:tc>
          <w:tcPr>
            <w:tcW w:w="1134" w:type="dxa"/>
            <w:vAlign w:val="center"/>
          </w:tcPr>
          <w:p w:rsidR="005945C7" w:rsidRPr="00390B75" w:rsidRDefault="005945C7" w:rsidP="005945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</w:t>
            </w:r>
          </w:p>
        </w:tc>
        <w:tc>
          <w:tcPr>
            <w:tcW w:w="1267" w:type="dxa"/>
            <w:vAlign w:val="center"/>
          </w:tcPr>
          <w:p w:rsidR="00EB330B" w:rsidRPr="00390B75" w:rsidRDefault="00EB330B" w:rsidP="005945C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  <w:vAlign w:val="center"/>
          </w:tcPr>
          <w:p w:rsidR="00EB330B" w:rsidRPr="00390B75" w:rsidRDefault="005945C7" w:rsidP="005945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</w:t>
            </w:r>
          </w:p>
        </w:tc>
        <w:tc>
          <w:tcPr>
            <w:tcW w:w="1276" w:type="dxa"/>
            <w:vAlign w:val="center"/>
          </w:tcPr>
          <w:p w:rsidR="00EB330B" w:rsidRPr="00390B75" w:rsidRDefault="00EB330B" w:rsidP="005945C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  <w:vAlign w:val="center"/>
          </w:tcPr>
          <w:p w:rsidR="00EB330B" w:rsidRPr="00390B75" w:rsidRDefault="00EB330B" w:rsidP="005945C7">
            <w:pPr>
              <w:jc w:val="center"/>
              <w:rPr>
                <w:sz w:val="22"/>
                <w:szCs w:val="22"/>
              </w:rPr>
            </w:pPr>
          </w:p>
        </w:tc>
      </w:tr>
      <w:tr w:rsidR="0096719C" w:rsidRPr="00390B75" w:rsidTr="00990D32">
        <w:tc>
          <w:tcPr>
            <w:tcW w:w="2802" w:type="dxa"/>
          </w:tcPr>
          <w:p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Forma zaliczenia</w:t>
            </w:r>
          </w:p>
        </w:tc>
        <w:tc>
          <w:tcPr>
            <w:tcW w:w="1134" w:type="dxa"/>
          </w:tcPr>
          <w:p w:rsidR="0096719C" w:rsidRPr="007358EE" w:rsidRDefault="0096719C" w:rsidP="00EB330B">
            <w:pPr>
              <w:rPr>
                <w:sz w:val="20"/>
                <w:szCs w:val="20"/>
              </w:rPr>
            </w:pPr>
            <w:r w:rsidRPr="007358EE">
              <w:rPr>
                <w:sz w:val="20"/>
                <w:szCs w:val="20"/>
              </w:rPr>
              <w:t>Egzamin / zaliczenie na ocenę</w:t>
            </w:r>
            <w:r w:rsidR="00CE0349" w:rsidRPr="007358EE">
              <w:rPr>
                <w:sz w:val="20"/>
                <w:szCs w:val="20"/>
              </w:rPr>
              <w:t>*</w:t>
            </w:r>
          </w:p>
        </w:tc>
        <w:tc>
          <w:tcPr>
            <w:tcW w:w="1267" w:type="dxa"/>
          </w:tcPr>
          <w:p w:rsidR="0096719C" w:rsidRPr="007358EE" w:rsidRDefault="0016135A" w:rsidP="0016135A">
            <w:pPr>
              <w:rPr>
                <w:sz w:val="20"/>
                <w:szCs w:val="20"/>
              </w:rPr>
            </w:pPr>
            <w:r w:rsidRPr="007358EE">
              <w:rPr>
                <w:sz w:val="20"/>
                <w:szCs w:val="20"/>
              </w:rPr>
              <w:t>Egzamin / zaliczenie na ocenę</w:t>
            </w:r>
            <w:r w:rsidR="00CE0349" w:rsidRPr="007358EE">
              <w:rPr>
                <w:sz w:val="20"/>
                <w:szCs w:val="20"/>
              </w:rPr>
              <w:t>*</w:t>
            </w:r>
            <w:r w:rsidRPr="007358EE">
              <w:rPr>
                <w:sz w:val="20"/>
                <w:szCs w:val="20"/>
              </w:rPr>
              <w:t xml:space="preserve"> </w:t>
            </w:r>
          </w:p>
        </w:tc>
        <w:tc>
          <w:tcPr>
            <w:tcW w:w="1426" w:type="dxa"/>
          </w:tcPr>
          <w:p w:rsidR="0096719C" w:rsidRPr="007358EE" w:rsidRDefault="0016135A" w:rsidP="00EB330B">
            <w:pPr>
              <w:rPr>
                <w:sz w:val="20"/>
                <w:szCs w:val="20"/>
              </w:rPr>
            </w:pPr>
            <w:r w:rsidRPr="007358EE">
              <w:rPr>
                <w:sz w:val="20"/>
                <w:szCs w:val="20"/>
              </w:rPr>
              <w:t>Egzamin / zaliczenie na ocenę</w:t>
            </w:r>
            <w:r w:rsidR="00CE0349" w:rsidRPr="007358EE">
              <w:rPr>
                <w:sz w:val="20"/>
                <w:szCs w:val="20"/>
              </w:rPr>
              <w:t>*</w:t>
            </w:r>
          </w:p>
        </w:tc>
        <w:tc>
          <w:tcPr>
            <w:tcW w:w="1276" w:type="dxa"/>
          </w:tcPr>
          <w:p w:rsidR="0096719C" w:rsidRPr="007358EE" w:rsidRDefault="0016135A">
            <w:pPr>
              <w:rPr>
                <w:sz w:val="20"/>
                <w:szCs w:val="20"/>
              </w:rPr>
            </w:pPr>
            <w:r w:rsidRPr="007358EE">
              <w:rPr>
                <w:sz w:val="20"/>
                <w:szCs w:val="20"/>
              </w:rPr>
              <w:t>Egzamin / zaliczenie na ocenę</w:t>
            </w:r>
            <w:r w:rsidR="00CE0349" w:rsidRPr="007358EE">
              <w:rPr>
                <w:sz w:val="20"/>
                <w:szCs w:val="20"/>
              </w:rPr>
              <w:t>*</w:t>
            </w:r>
          </w:p>
        </w:tc>
        <w:tc>
          <w:tcPr>
            <w:tcW w:w="1305" w:type="dxa"/>
          </w:tcPr>
          <w:p w:rsidR="0096719C" w:rsidRPr="007358EE" w:rsidRDefault="0016135A">
            <w:pPr>
              <w:rPr>
                <w:sz w:val="20"/>
                <w:szCs w:val="20"/>
              </w:rPr>
            </w:pPr>
            <w:r w:rsidRPr="007358EE">
              <w:rPr>
                <w:sz w:val="20"/>
                <w:szCs w:val="20"/>
              </w:rPr>
              <w:t>Egzamin / zaliczenie na ocenę</w:t>
            </w:r>
            <w:r w:rsidR="00CE0349" w:rsidRPr="007358EE">
              <w:rPr>
                <w:sz w:val="20"/>
                <w:szCs w:val="20"/>
              </w:rPr>
              <w:t>*</w:t>
            </w:r>
          </w:p>
        </w:tc>
      </w:tr>
      <w:tr w:rsidR="0096719C" w:rsidRPr="00390B75" w:rsidTr="005945C7">
        <w:tc>
          <w:tcPr>
            <w:tcW w:w="2802" w:type="dxa"/>
          </w:tcPr>
          <w:p w:rsidR="0096719C" w:rsidRPr="00390B75" w:rsidRDefault="0050644A" w:rsidP="00990D3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Dla </w:t>
            </w:r>
            <w:r w:rsidR="0096719C" w:rsidRPr="00390B75">
              <w:rPr>
                <w:sz w:val="22"/>
                <w:szCs w:val="22"/>
              </w:rPr>
              <w:t>grup</w:t>
            </w:r>
            <w:r>
              <w:rPr>
                <w:sz w:val="22"/>
                <w:szCs w:val="22"/>
              </w:rPr>
              <w:t>y</w:t>
            </w:r>
            <w:r w:rsidR="0096719C" w:rsidRPr="00390B75">
              <w:rPr>
                <w:sz w:val="22"/>
                <w:szCs w:val="22"/>
              </w:rPr>
              <w:t xml:space="preserve"> kursów</w:t>
            </w:r>
            <w:r>
              <w:rPr>
                <w:sz w:val="22"/>
                <w:szCs w:val="22"/>
              </w:rPr>
              <w:t xml:space="preserve"> </w:t>
            </w:r>
            <w:r w:rsidR="00990D32">
              <w:rPr>
                <w:sz w:val="22"/>
                <w:szCs w:val="22"/>
              </w:rPr>
              <w:t>za</w:t>
            </w:r>
            <w:r>
              <w:rPr>
                <w:sz w:val="22"/>
                <w:szCs w:val="22"/>
              </w:rPr>
              <w:t>znaczyć kurs końcowy</w:t>
            </w:r>
            <w:r w:rsidR="00990D32">
              <w:rPr>
                <w:sz w:val="22"/>
                <w:szCs w:val="22"/>
              </w:rPr>
              <w:t xml:space="preserve"> (X)</w:t>
            </w:r>
          </w:p>
        </w:tc>
        <w:tc>
          <w:tcPr>
            <w:tcW w:w="1134" w:type="dxa"/>
            <w:vAlign w:val="center"/>
          </w:tcPr>
          <w:p w:rsidR="0096719C" w:rsidRPr="00390B75" w:rsidRDefault="0096719C" w:rsidP="005945C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7" w:type="dxa"/>
            <w:vAlign w:val="center"/>
          </w:tcPr>
          <w:p w:rsidR="0096719C" w:rsidRPr="00390B75" w:rsidRDefault="0096719C" w:rsidP="005945C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  <w:vAlign w:val="center"/>
          </w:tcPr>
          <w:p w:rsidR="0096719C" w:rsidRPr="00390B75" w:rsidRDefault="0096719C" w:rsidP="005945C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96719C" w:rsidRPr="00390B75" w:rsidRDefault="0096719C" w:rsidP="005945C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  <w:vAlign w:val="center"/>
          </w:tcPr>
          <w:p w:rsidR="0096719C" w:rsidRPr="00390B75" w:rsidRDefault="0096719C" w:rsidP="005945C7">
            <w:pPr>
              <w:jc w:val="center"/>
              <w:rPr>
                <w:sz w:val="22"/>
                <w:szCs w:val="22"/>
              </w:rPr>
            </w:pPr>
          </w:p>
        </w:tc>
      </w:tr>
      <w:tr w:rsidR="002C4A38" w:rsidRPr="00390B75" w:rsidTr="005945C7">
        <w:tc>
          <w:tcPr>
            <w:tcW w:w="2802" w:type="dxa"/>
          </w:tcPr>
          <w:p w:rsidR="002C4A38" w:rsidRPr="00EB330B" w:rsidRDefault="002C4A38">
            <w:pPr>
              <w:rPr>
                <w:sz w:val="20"/>
                <w:szCs w:val="20"/>
              </w:rPr>
            </w:pPr>
            <w:r w:rsidRPr="00EB330B">
              <w:rPr>
                <w:sz w:val="20"/>
                <w:szCs w:val="20"/>
              </w:rPr>
              <w:t>Liczba punktów ECTS</w:t>
            </w:r>
          </w:p>
        </w:tc>
        <w:tc>
          <w:tcPr>
            <w:tcW w:w="1134" w:type="dxa"/>
            <w:vAlign w:val="center"/>
          </w:tcPr>
          <w:p w:rsidR="002C4A38" w:rsidRPr="00DA525E" w:rsidRDefault="005945C7" w:rsidP="005945C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267" w:type="dxa"/>
            <w:vAlign w:val="center"/>
          </w:tcPr>
          <w:p w:rsidR="002C4A38" w:rsidRPr="00390B75" w:rsidRDefault="002C4A38" w:rsidP="005945C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  <w:vAlign w:val="center"/>
          </w:tcPr>
          <w:p w:rsidR="002C4A38" w:rsidRPr="00390B75" w:rsidRDefault="005945C7" w:rsidP="005945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276" w:type="dxa"/>
            <w:vAlign w:val="center"/>
          </w:tcPr>
          <w:p w:rsidR="002C4A38" w:rsidRPr="00390B75" w:rsidRDefault="002C4A38" w:rsidP="005945C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  <w:vAlign w:val="center"/>
          </w:tcPr>
          <w:p w:rsidR="002C4A38" w:rsidRPr="00390B75" w:rsidRDefault="002C4A38" w:rsidP="005945C7">
            <w:pPr>
              <w:jc w:val="center"/>
              <w:rPr>
                <w:sz w:val="22"/>
                <w:szCs w:val="22"/>
              </w:rPr>
            </w:pPr>
          </w:p>
        </w:tc>
      </w:tr>
      <w:tr w:rsidR="009B74F0" w:rsidRPr="00390B75" w:rsidTr="005945C7">
        <w:tc>
          <w:tcPr>
            <w:tcW w:w="2802" w:type="dxa"/>
          </w:tcPr>
          <w:p w:rsidR="005C16CA" w:rsidRDefault="005C16CA" w:rsidP="00BE27A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</w:t>
            </w:r>
            <w:r w:rsidR="00BE27A3">
              <w:rPr>
                <w:sz w:val="20"/>
                <w:szCs w:val="20"/>
              </w:rPr>
              <w:t xml:space="preserve"> tym liczba punktów odpowiadająca zajęciom </w:t>
            </w:r>
          </w:p>
          <w:p w:rsidR="009B74F0" w:rsidRPr="00EB330B" w:rsidRDefault="00BE27A3" w:rsidP="00BE27A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 charakterze praktycznym (P)</w:t>
            </w:r>
          </w:p>
        </w:tc>
        <w:tc>
          <w:tcPr>
            <w:tcW w:w="1134" w:type="dxa"/>
            <w:vAlign w:val="center"/>
          </w:tcPr>
          <w:p w:rsidR="009B74F0" w:rsidRPr="00390B75" w:rsidRDefault="009B74F0" w:rsidP="005945C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7" w:type="dxa"/>
            <w:vAlign w:val="center"/>
          </w:tcPr>
          <w:p w:rsidR="009B74F0" w:rsidRDefault="009B74F0" w:rsidP="005945C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  <w:vAlign w:val="center"/>
          </w:tcPr>
          <w:p w:rsidR="009B74F0" w:rsidRPr="00390B75" w:rsidRDefault="009B74F0" w:rsidP="005945C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9B74F0" w:rsidRPr="00390B75" w:rsidRDefault="009B74F0" w:rsidP="005945C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  <w:vAlign w:val="center"/>
          </w:tcPr>
          <w:p w:rsidR="009B74F0" w:rsidRPr="00390B75" w:rsidRDefault="009B74F0" w:rsidP="005945C7">
            <w:pPr>
              <w:jc w:val="center"/>
              <w:rPr>
                <w:sz w:val="22"/>
                <w:szCs w:val="22"/>
              </w:rPr>
            </w:pPr>
          </w:p>
        </w:tc>
      </w:tr>
      <w:tr w:rsidR="00EB330B" w:rsidRPr="00390B75" w:rsidTr="005945C7">
        <w:tc>
          <w:tcPr>
            <w:tcW w:w="2802" w:type="dxa"/>
          </w:tcPr>
          <w:p w:rsidR="00EB330B" w:rsidRPr="00C35AC8" w:rsidRDefault="00C35AC8" w:rsidP="00C35AC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</w:t>
            </w:r>
            <w:r w:rsidR="00EB330B" w:rsidRPr="00C35AC8">
              <w:rPr>
                <w:sz w:val="20"/>
                <w:szCs w:val="20"/>
              </w:rPr>
              <w:t xml:space="preserve"> tym liczba punktów ECTS odpowiadająca zajęciom wymagającym bezpośredniego kontaktu  (BK)</w:t>
            </w:r>
          </w:p>
        </w:tc>
        <w:tc>
          <w:tcPr>
            <w:tcW w:w="1134" w:type="dxa"/>
            <w:vAlign w:val="center"/>
          </w:tcPr>
          <w:p w:rsidR="00EB330B" w:rsidRPr="00390B75" w:rsidRDefault="005945C7" w:rsidP="005945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2,4</w:t>
            </w:r>
          </w:p>
        </w:tc>
        <w:tc>
          <w:tcPr>
            <w:tcW w:w="1267" w:type="dxa"/>
            <w:vAlign w:val="center"/>
          </w:tcPr>
          <w:p w:rsidR="00EB330B" w:rsidRPr="00390B75" w:rsidRDefault="00EB330B" w:rsidP="005945C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  <w:vAlign w:val="center"/>
          </w:tcPr>
          <w:p w:rsidR="00EB330B" w:rsidRPr="00390B75" w:rsidRDefault="005945C7" w:rsidP="005945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1,6</w:t>
            </w:r>
          </w:p>
        </w:tc>
        <w:tc>
          <w:tcPr>
            <w:tcW w:w="1276" w:type="dxa"/>
            <w:vAlign w:val="center"/>
          </w:tcPr>
          <w:p w:rsidR="00EB330B" w:rsidRPr="00390B75" w:rsidRDefault="00EB330B" w:rsidP="005945C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  <w:vAlign w:val="center"/>
          </w:tcPr>
          <w:p w:rsidR="00EB330B" w:rsidRPr="00390B75" w:rsidRDefault="00EB330B" w:rsidP="005945C7">
            <w:pPr>
              <w:jc w:val="center"/>
              <w:rPr>
                <w:sz w:val="22"/>
                <w:szCs w:val="22"/>
              </w:rPr>
            </w:pPr>
          </w:p>
        </w:tc>
      </w:tr>
    </w:tbl>
    <w:p w:rsidR="0096719C" w:rsidRDefault="0096719C">
      <w:pPr>
        <w:rPr>
          <w:sz w:val="12"/>
          <w:szCs w:val="12"/>
        </w:rPr>
      </w:pPr>
    </w:p>
    <w:p w:rsidR="00EF221E" w:rsidRDefault="00EF221E" w:rsidP="00EF221E">
      <w:pPr>
        <w:rPr>
          <w:sz w:val="12"/>
          <w:szCs w:val="12"/>
        </w:rPr>
      </w:pPr>
      <w:r>
        <w:rPr>
          <w:sz w:val="12"/>
          <w:szCs w:val="12"/>
        </w:rPr>
        <w:t>*niepotrzebne skreślić</w:t>
      </w:r>
    </w:p>
    <w:p w:rsidR="005C16CA" w:rsidRDefault="005C16CA">
      <w:pPr>
        <w:rPr>
          <w:sz w:val="12"/>
          <w:szCs w:val="12"/>
        </w:rPr>
      </w:pPr>
    </w:p>
    <w:p w:rsidR="003C37E7" w:rsidRPr="003C37E7" w:rsidRDefault="003C37E7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52A5" w:rsidRDefault="00D552A5" w:rsidP="002B5912">
            <w:pPr>
              <w:pStyle w:val="Tekstpodstawowy"/>
              <w:snapToGrid w:val="0"/>
              <w:spacing w:before="60" w:after="20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WYMAGANIA WST</w:t>
            </w:r>
            <w:r w:rsidR="003F183E">
              <w:rPr>
                <w:b/>
                <w:bCs/>
                <w:sz w:val="22"/>
              </w:rPr>
              <w:t>Ę</w:t>
            </w:r>
            <w:r>
              <w:rPr>
                <w:b/>
                <w:bCs/>
                <w:sz w:val="22"/>
              </w:rPr>
              <w:t>PNE W ZAKRESIE WIEDZY, UMIEJĘTNOŚCI I KOMPETENCJI</w:t>
            </w:r>
            <w:r w:rsidR="00A405D5">
              <w:rPr>
                <w:b/>
                <w:bCs/>
                <w:sz w:val="22"/>
              </w:rPr>
              <w:t xml:space="preserve"> SPOŁECZNYCH</w:t>
            </w:r>
          </w:p>
          <w:p w:rsidR="005C16CA" w:rsidRDefault="00D52539" w:rsidP="007C349B">
            <w:r w:rsidRPr="00D52539">
              <w:t xml:space="preserve">Umiejętność programowania </w:t>
            </w:r>
            <w:r>
              <w:t>(</w:t>
            </w:r>
            <w:r w:rsidR="006F7A9B">
              <w:t xml:space="preserve">np. C++, </w:t>
            </w:r>
            <w:r>
              <w:t xml:space="preserve">Excel/VBA, </w:t>
            </w:r>
            <w:proofErr w:type="spellStart"/>
            <w:r>
              <w:t>Matlab</w:t>
            </w:r>
            <w:proofErr w:type="spellEnd"/>
            <w:r w:rsidR="006F7A9B">
              <w:t>,</w:t>
            </w:r>
            <w:r w:rsidR="007C349B">
              <w:t xml:space="preserve"> </w:t>
            </w:r>
            <w:proofErr w:type="spellStart"/>
            <w:r w:rsidR="007C349B">
              <w:rPr>
                <w:sz w:val="22"/>
                <w:szCs w:val="22"/>
              </w:rPr>
              <w:t>Netlogo</w:t>
            </w:r>
            <w:proofErr w:type="spellEnd"/>
            <w:r w:rsidR="007C349B">
              <w:rPr>
                <w:sz w:val="22"/>
                <w:szCs w:val="22"/>
              </w:rPr>
              <w:t xml:space="preserve">, </w:t>
            </w:r>
            <w:proofErr w:type="spellStart"/>
            <w:r w:rsidR="006F7A9B">
              <w:t>Python</w:t>
            </w:r>
            <w:proofErr w:type="spellEnd"/>
            <w:r>
              <w:t>)</w:t>
            </w:r>
            <w:r w:rsidRPr="00D52539">
              <w:t xml:space="preserve"> oraz stosowania metod statystycznych i ekonometrycznych.</w:t>
            </w:r>
          </w:p>
        </w:tc>
      </w:tr>
    </w:tbl>
    <w:p w:rsidR="003C37E7" w:rsidRDefault="003C37E7">
      <w:pPr>
        <w:rPr>
          <w:sz w:val="12"/>
          <w:szCs w:val="12"/>
        </w:rPr>
      </w:pPr>
    </w:p>
    <w:p w:rsidR="009E23F5" w:rsidRDefault="005C16CA">
      <w:pPr>
        <w:rPr>
          <w:sz w:val="12"/>
          <w:szCs w:val="12"/>
        </w:rPr>
      </w:pPr>
      <w:r>
        <w:rPr>
          <w:sz w:val="12"/>
          <w:szCs w:val="12"/>
        </w:rPr>
        <w:t>\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0"/>
      </w:tblGrid>
      <w:tr w:rsidR="009E23F5" w:rsidRPr="001A43C0" w:rsidTr="001A43C0">
        <w:tc>
          <w:tcPr>
            <w:tcW w:w="9210" w:type="dxa"/>
          </w:tcPr>
          <w:p w:rsidR="009E23F5" w:rsidRPr="001A43C0" w:rsidRDefault="009E23F5" w:rsidP="001A43C0">
            <w:pPr>
              <w:jc w:val="center"/>
              <w:rPr>
                <w:b/>
                <w:sz w:val="22"/>
                <w:szCs w:val="22"/>
              </w:rPr>
            </w:pPr>
            <w:r w:rsidRPr="001A43C0">
              <w:rPr>
                <w:b/>
                <w:sz w:val="22"/>
                <w:szCs w:val="22"/>
              </w:rPr>
              <w:t>CELE PRZEDMIOTU</w:t>
            </w:r>
          </w:p>
          <w:p w:rsidR="005C16CA" w:rsidRPr="00C44F4D" w:rsidRDefault="00161417" w:rsidP="00161417">
            <w:pPr>
              <w:rPr>
                <w:sz w:val="22"/>
                <w:szCs w:val="22"/>
              </w:rPr>
            </w:pPr>
            <w:r w:rsidRPr="001A43C0">
              <w:rPr>
                <w:sz w:val="22"/>
                <w:szCs w:val="22"/>
              </w:rPr>
              <w:t>C1</w:t>
            </w:r>
            <w:r w:rsidR="005C16CA">
              <w:rPr>
                <w:sz w:val="22"/>
                <w:szCs w:val="22"/>
              </w:rPr>
              <w:t xml:space="preserve"> </w:t>
            </w:r>
            <w:r w:rsidR="00D52539" w:rsidRPr="00D52539">
              <w:rPr>
                <w:sz w:val="22"/>
                <w:szCs w:val="22"/>
              </w:rPr>
              <w:t>Opanowanie wiedzy z zakresu modelowania stochastycznego i umiejętności związanych z ich praktycznym zastosowaniem</w:t>
            </w:r>
            <w:r w:rsidR="00D52539">
              <w:rPr>
                <w:sz w:val="22"/>
                <w:szCs w:val="22"/>
              </w:rPr>
              <w:t>, m.in.</w:t>
            </w:r>
            <w:r w:rsidR="00D52539" w:rsidRPr="00D52539">
              <w:rPr>
                <w:sz w:val="22"/>
                <w:szCs w:val="22"/>
              </w:rPr>
              <w:t xml:space="preserve"> w działalności biznesowej</w:t>
            </w:r>
          </w:p>
          <w:p w:rsidR="009E23F5" w:rsidRPr="001A43C0" w:rsidRDefault="009E23F5" w:rsidP="001A43C0">
            <w:pPr>
              <w:jc w:val="center"/>
              <w:rPr>
                <w:sz w:val="12"/>
                <w:szCs w:val="12"/>
              </w:rPr>
            </w:pPr>
          </w:p>
        </w:tc>
      </w:tr>
    </w:tbl>
    <w:p w:rsidR="009E23F5" w:rsidRDefault="009E23F5">
      <w:pPr>
        <w:rPr>
          <w:sz w:val="12"/>
          <w:szCs w:val="12"/>
        </w:rPr>
      </w:pPr>
    </w:p>
    <w:p w:rsidR="005C16CA" w:rsidRDefault="005C16CA">
      <w:pPr>
        <w:rPr>
          <w:sz w:val="12"/>
          <w:szCs w:val="12"/>
        </w:rPr>
      </w:pPr>
    </w:p>
    <w:p w:rsidR="005C16CA" w:rsidRDefault="005C16CA">
      <w:pPr>
        <w:rPr>
          <w:sz w:val="12"/>
          <w:szCs w:val="12"/>
        </w:rPr>
      </w:pPr>
    </w:p>
    <w:p w:rsidR="005C16CA" w:rsidRDefault="005C16CA">
      <w:pPr>
        <w:rPr>
          <w:sz w:val="12"/>
          <w:szCs w:val="12"/>
        </w:rPr>
      </w:pPr>
    </w:p>
    <w:p w:rsidR="005C16CA" w:rsidRDefault="005C16CA">
      <w:pPr>
        <w:rPr>
          <w:sz w:val="12"/>
          <w:szCs w:val="12"/>
        </w:rPr>
      </w:pPr>
    </w:p>
    <w:p w:rsidR="005C16CA" w:rsidRDefault="005C16CA">
      <w:pPr>
        <w:rPr>
          <w:sz w:val="12"/>
          <w:szCs w:val="12"/>
        </w:rPr>
      </w:pPr>
    </w:p>
    <w:p w:rsidR="005C16CA" w:rsidRDefault="005C16CA">
      <w:pPr>
        <w:rPr>
          <w:sz w:val="12"/>
          <w:szCs w:val="12"/>
        </w:rPr>
      </w:pPr>
    </w:p>
    <w:p w:rsidR="005C16CA" w:rsidRDefault="005C16CA">
      <w:pPr>
        <w:rPr>
          <w:sz w:val="12"/>
          <w:szCs w:val="12"/>
        </w:rPr>
      </w:pPr>
    </w:p>
    <w:p w:rsidR="005C16CA" w:rsidRDefault="005C16CA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:rsidTr="00C44F4D">
        <w:trPr>
          <w:trHeight w:val="341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52A5" w:rsidRDefault="00C1459D" w:rsidP="003C37E7">
            <w:pPr>
              <w:pStyle w:val="Nagwek4"/>
              <w:keepNext w:val="0"/>
              <w:snapToGrid w:val="0"/>
              <w:spacing w:before="60" w:after="20"/>
              <w:ind w:left="862" w:hanging="862"/>
            </w:pPr>
            <w:r>
              <w:lastRenderedPageBreak/>
              <w:t xml:space="preserve">PRZEDMIOTOWE </w:t>
            </w:r>
            <w:r w:rsidR="00D552A5">
              <w:t xml:space="preserve">EFEKTY </w:t>
            </w:r>
            <w:r w:rsidR="00AB33CE">
              <w:t>UCZ</w:t>
            </w:r>
            <w:r w:rsidR="00D552A5">
              <w:t>ENIA</w:t>
            </w:r>
            <w:r w:rsidR="00252DBF">
              <w:t xml:space="preserve"> </w:t>
            </w:r>
            <w:r w:rsidR="00AB33CE">
              <w:t>SIĘ</w:t>
            </w:r>
          </w:p>
          <w:p w:rsidR="001E0D88" w:rsidRDefault="001E0D88" w:rsidP="001E0D88">
            <w:pPr>
              <w:tabs>
                <w:tab w:val="left" w:pos="719"/>
              </w:tabs>
              <w:ind w:left="719" w:hanging="719"/>
            </w:pPr>
            <w:r>
              <w:t>Z zakresu wiedzy:</w:t>
            </w:r>
          </w:p>
          <w:p w:rsidR="00D552A5" w:rsidRDefault="001E0D88" w:rsidP="001E0D88">
            <w:pPr>
              <w:tabs>
                <w:tab w:val="left" w:pos="719"/>
              </w:tabs>
              <w:ind w:left="719" w:hanging="719"/>
            </w:pPr>
            <w:r>
              <w:t>PE</w:t>
            </w:r>
            <w:r w:rsidR="00C1459D">
              <w:t>K</w:t>
            </w:r>
            <w:r>
              <w:t>_W01</w:t>
            </w:r>
            <w:r w:rsidR="00D52539">
              <w:t xml:space="preserve"> </w:t>
            </w:r>
            <w:r w:rsidR="00D52539" w:rsidRPr="00D52539">
              <w:t xml:space="preserve">Zna metody komputerowego modelowania i symulacji procesów </w:t>
            </w:r>
            <w:r w:rsidR="00D52539">
              <w:t xml:space="preserve">stochastycznych, w tym </w:t>
            </w:r>
            <w:r w:rsidR="00D52539" w:rsidRPr="00D52539">
              <w:t>rynkowych</w:t>
            </w:r>
            <w:r w:rsidR="00D52539">
              <w:t>.</w:t>
            </w:r>
          </w:p>
          <w:p w:rsidR="001E0D88" w:rsidRDefault="001E0D88" w:rsidP="001E0D88">
            <w:pPr>
              <w:tabs>
                <w:tab w:val="left" w:pos="719"/>
              </w:tabs>
              <w:ind w:left="719" w:hanging="719"/>
            </w:pPr>
            <w:r>
              <w:t>PE</w:t>
            </w:r>
            <w:r w:rsidR="00C1459D">
              <w:t>K</w:t>
            </w:r>
            <w:r>
              <w:t>_W02</w:t>
            </w:r>
            <w:r w:rsidR="00D52539">
              <w:t xml:space="preserve"> </w:t>
            </w:r>
            <w:r w:rsidR="00D52539" w:rsidRPr="00D52539">
              <w:t>Zna podstawowe oraz wybrane zaawansowane modele stochastyczne i sposoby ich wykorzystania do oceny ryzyka i prognozowania</w:t>
            </w:r>
            <w:r w:rsidR="00D52539">
              <w:t>.</w:t>
            </w:r>
          </w:p>
          <w:p w:rsidR="001E0D88" w:rsidRDefault="001E0D88" w:rsidP="00D52539">
            <w:pPr>
              <w:tabs>
                <w:tab w:val="left" w:pos="719"/>
              </w:tabs>
            </w:pPr>
          </w:p>
          <w:p w:rsidR="001E0D88" w:rsidRDefault="001E0D88" w:rsidP="001E0D88">
            <w:pPr>
              <w:tabs>
                <w:tab w:val="left" w:pos="719"/>
              </w:tabs>
              <w:ind w:left="719" w:hanging="719"/>
            </w:pPr>
            <w:r>
              <w:t>Z zakresu umiejętności:</w:t>
            </w:r>
          </w:p>
          <w:p w:rsidR="001E0D88" w:rsidRDefault="001E0D88" w:rsidP="001E0D88">
            <w:pPr>
              <w:tabs>
                <w:tab w:val="left" w:pos="719"/>
              </w:tabs>
              <w:ind w:left="719" w:hanging="719"/>
            </w:pPr>
            <w:r>
              <w:t>PE</w:t>
            </w:r>
            <w:r w:rsidR="00C1459D">
              <w:t>K</w:t>
            </w:r>
            <w:r>
              <w:t>_U01</w:t>
            </w:r>
            <w:r w:rsidR="00D52539">
              <w:t xml:space="preserve"> </w:t>
            </w:r>
            <w:r w:rsidR="00D52539" w:rsidRPr="00D52539">
              <w:t>Potrafi wykorzystywać wybrane modele statystyczne i ekonometryczne do opisu otaczającej rzeczywistości</w:t>
            </w:r>
            <w:r w:rsidR="00D52539">
              <w:t>, m.in.</w:t>
            </w:r>
            <w:r w:rsidR="00D52539" w:rsidRPr="00D52539">
              <w:t xml:space="preserve"> biznesowej</w:t>
            </w:r>
            <w:r w:rsidR="00D52539">
              <w:t>.</w:t>
            </w:r>
          </w:p>
          <w:p w:rsidR="001E0D88" w:rsidRDefault="001E0D88" w:rsidP="001E0D88">
            <w:pPr>
              <w:tabs>
                <w:tab w:val="left" w:pos="719"/>
              </w:tabs>
              <w:ind w:left="719" w:hanging="719"/>
            </w:pPr>
            <w:r>
              <w:t>PE</w:t>
            </w:r>
            <w:r w:rsidR="00C1459D">
              <w:t>K</w:t>
            </w:r>
            <w:r>
              <w:t>_U02</w:t>
            </w:r>
            <w:r w:rsidR="00D52539">
              <w:t xml:space="preserve"> </w:t>
            </w:r>
            <w:r w:rsidR="00D52539" w:rsidRPr="00D52539">
              <w:t xml:space="preserve">Potrafi </w:t>
            </w:r>
            <w:r w:rsidR="00D52539">
              <w:t>budować i przeprowadzać symulacje modeli agentowych.</w:t>
            </w:r>
          </w:p>
          <w:p w:rsidR="001E0D88" w:rsidRDefault="001E0D88" w:rsidP="001E0D88">
            <w:pPr>
              <w:tabs>
                <w:tab w:val="left" w:pos="719"/>
              </w:tabs>
              <w:ind w:left="719" w:hanging="719"/>
            </w:pPr>
          </w:p>
          <w:p w:rsidR="001E0D88" w:rsidRDefault="001E0D88" w:rsidP="001E0D88">
            <w:pPr>
              <w:tabs>
                <w:tab w:val="left" w:pos="719"/>
              </w:tabs>
              <w:ind w:left="719" w:hanging="719"/>
            </w:pPr>
            <w:r>
              <w:t xml:space="preserve">Z zakresu </w:t>
            </w:r>
            <w:r w:rsidR="00195F9F">
              <w:t>kompetencji społecznych:</w:t>
            </w:r>
          </w:p>
          <w:p w:rsidR="00874AAA" w:rsidRDefault="00195F9F" w:rsidP="00D52539">
            <w:pPr>
              <w:tabs>
                <w:tab w:val="left" w:pos="719"/>
              </w:tabs>
              <w:ind w:left="719" w:hanging="719"/>
            </w:pPr>
            <w:r>
              <w:t>PE</w:t>
            </w:r>
            <w:r w:rsidR="00C1459D">
              <w:t>K</w:t>
            </w:r>
            <w:r>
              <w:t>_K01</w:t>
            </w:r>
            <w:r w:rsidR="00D52539">
              <w:t xml:space="preserve"> </w:t>
            </w:r>
            <w:r w:rsidR="00D52539" w:rsidRPr="00D52539">
              <w:t xml:space="preserve">Ma świadomość konieczności samodzielnej, krytycznej oceny zakresu i poziomu swojej wiedzy w zakresie metod modelowania </w:t>
            </w:r>
            <w:r w:rsidR="00D52539">
              <w:t>stochastycznego i ich zastosowań</w:t>
            </w:r>
            <w:r w:rsidR="00D52539" w:rsidRPr="00D52539">
              <w:t>. Jest przygotowany do samodzielnego poszuk</w:t>
            </w:r>
            <w:r w:rsidR="00D52539">
              <w:t>iwania wiedzy w tym zakresie.</w:t>
            </w:r>
          </w:p>
        </w:tc>
      </w:tr>
    </w:tbl>
    <w:p w:rsidR="00480AC6" w:rsidRDefault="00480AC6" w:rsidP="00C44F4D">
      <w:pPr>
        <w:rPr>
          <w:sz w:val="20"/>
          <w:szCs w:val="20"/>
          <w:vertAlign w:val="superscript"/>
        </w:rPr>
      </w:pPr>
    </w:p>
    <w:p w:rsidR="00A405D5" w:rsidRDefault="00A405D5" w:rsidP="00C44F4D">
      <w:pPr>
        <w:rPr>
          <w:sz w:val="20"/>
          <w:szCs w:val="20"/>
          <w:vertAlign w:val="superscript"/>
        </w:rPr>
      </w:pPr>
    </w:p>
    <w:p w:rsidR="00A405D5" w:rsidRDefault="00A405D5" w:rsidP="00C44F4D">
      <w:pPr>
        <w:rPr>
          <w:sz w:val="20"/>
          <w:szCs w:val="20"/>
          <w:vertAlign w:val="superscript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65"/>
        <w:gridCol w:w="6988"/>
        <w:gridCol w:w="1477"/>
      </w:tblGrid>
      <w:tr w:rsidR="00D552A5">
        <w:trPr>
          <w:trHeight w:val="336"/>
        </w:trPr>
        <w:tc>
          <w:tcPr>
            <w:tcW w:w="9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52A5" w:rsidRDefault="00D552A5" w:rsidP="002B5912">
            <w:pPr>
              <w:snapToGrid w:val="0"/>
              <w:spacing w:before="60" w:after="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TREŚCI PROGRAMOWE</w:t>
            </w:r>
          </w:p>
        </w:tc>
      </w:tr>
      <w:tr w:rsidR="00D552A5">
        <w:trPr>
          <w:trHeight w:val="20"/>
        </w:trPr>
        <w:tc>
          <w:tcPr>
            <w:tcW w:w="7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552A5" w:rsidRPr="004D7607" w:rsidRDefault="00D552A5" w:rsidP="002B5912">
            <w:pPr>
              <w:pStyle w:val="Nagwek3"/>
              <w:snapToGrid w:val="0"/>
              <w:spacing w:before="60" w:after="20"/>
            </w:pPr>
            <w:r w:rsidRPr="004D7607">
              <w:t>Forma zajęć</w:t>
            </w:r>
            <w:r w:rsidR="00F60A81" w:rsidRPr="004D7607">
              <w:t xml:space="preserve"> </w:t>
            </w:r>
            <w:r w:rsidRPr="004D7607">
              <w:t>-</w:t>
            </w:r>
            <w:r w:rsidR="00F60A81" w:rsidRPr="004D7607">
              <w:t xml:space="preserve"> </w:t>
            </w:r>
            <w:r w:rsidR="00D81453">
              <w:t>wykład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52A5" w:rsidRDefault="00D552A5" w:rsidP="00D81453">
            <w:pPr>
              <w:pStyle w:val="Nagwek5"/>
              <w:snapToGrid w:val="0"/>
              <w:spacing w:before="60" w:after="20"/>
              <w:jc w:val="center"/>
            </w:pPr>
            <w:r>
              <w:t>Liczba godzin</w:t>
            </w:r>
            <w:r w:rsidR="00D81453">
              <w:t xml:space="preserve"> </w:t>
            </w:r>
          </w:p>
        </w:tc>
      </w:tr>
      <w:tr w:rsidR="00D552A5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552A5" w:rsidRPr="00CC204D" w:rsidRDefault="00D552A5" w:rsidP="00F60A81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W</w:t>
            </w:r>
            <w:r w:rsidR="00252DBF" w:rsidRPr="00CC204D">
              <w:rPr>
                <w:bCs/>
              </w:rPr>
              <w:t>y</w:t>
            </w:r>
            <w:r w:rsidRPr="00CC204D">
              <w:rPr>
                <w:bCs/>
              </w:rPr>
              <w:t>1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52A5" w:rsidRPr="00CC204D" w:rsidRDefault="00D52539" w:rsidP="00F60A81">
            <w:pPr>
              <w:snapToGrid w:val="0"/>
              <w:spacing w:before="20" w:after="20"/>
              <w:rPr>
                <w:bCs/>
              </w:rPr>
            </w:pPr>
            <w:r w:rsidRPr="00D52539">
              <w:rPr>
                <w:bCs/>
              </w:rPr>
              <w:t xml:space="preserve">Liczby pseudolosowe, </w:t>
            </w:r>
            <w:proofErr w:type="spellStart"/>
            <w:r w:rsidRPr="00D52539">
              <w:rPr>
                <w:bCs/>
              </w:rPr>
              <w:t>quasilosowe</w:t>
            </w:r>
            <w:proofErr w:type="spellEnd"/>
            <w:r w:rsidRPr="00D52539">
              <w:rPr>
                <w:bCs/>
              </w:rPr>
              <w:t xml:space="preserve"> i symulacje Monte Carlo. Od błądzenia losowego do ruchu Browna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52A5" w:rsidRDefault="00D52539" w:rsidP="00F60A81">
            <w:pPr>
              <w:snapToGrid w:val="0"/>
              <w:spacing w:before="20" w:after="20"/>
              <w:jc w:val="center"/>
            </w:pPr>
            <w:r>
              <w:t>4</w:t>
            </w:r>
          </w:p>
        </w:tc>
      </w:tr>
      <w:tr w:rsidR="006F7A9B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F7A9B" w:rsidRPr="00CC204D" w:rsidRDefault="006F7A9B" w:rsidP="006F7A9B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Wy2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7A9B" w:rsidRPr="00CC204D" w:rsidRDefault="006F7A9B" w:rsidP="001135D3">
            <w:pPr>
              <w:snapToGrid w:val="0"/>
              <w:spacing w:before="20" w:after="20"/>
              <w:rPr>
                <w:bCs/>
              </w:rPr>
            </w:pPr>
            <w:r w:rsidRPr="00D52539">
              <w:rPr>
                <w:bCs/>
              </w:rPr>
              <w:t>Modelowanie a prognozowanie</w:t>
            </w:r>
            <w:r>
              <w:rPr>
                <w:bCs/>
              </w:rPr>
              <w:t xml:space="preserve">. </w:t>
            </w:r>
            <w:r w:rsidRPr="00D52539">
              <w:rPr>
                <w:bCs/>
              </w:rPr>
              <w:t xml:space="preserve">Praca z rzeczywistymi danymi – dekompozycja sezonowa, </w:t>
            </w:r>
            <w:r>
              <w:rPr>
                <w:bCs/>
              </w:rPr>
              <w:t xml:space="preserve">transformacje danych, </w:t>
            </w:r>
            <w:r w:rsidR="001135D3">
              <w:rPr>
                <w:bCs/>
              </w:rPr>
              <w:t>wybór zmiennych</w:t>
            </w:r>
            <w:r w:rsidR="001135D3" w:rsidRPr="00D52539">
              <w:rPr>
                <w:bCs/>
              </w:rPr>
              <w:t xml:space="preserve"> </w:t>
            </w:r>
            <w:r w:rsidR="001135D3">
              <w:rPr>
                <w:bCs/>
              </w:rPr>
              <w:t xml:space="preserve">objaśniających, </w:t>
            </w:r>
            <w:r w:rsidRPr="00D52539">
              <w:rPr>
                <w:bCs/>
              </w:rPr>
              <w:t xml:space="preserve">wykrywanie obserwacji odstających, </w:t>
            </w:r>
            <w:proofErr w:type="spellStart"/>
            <w:r w:rsidRPr="00D52539">
              <w:rPr>
                <w:bCs/>
              </w:rPr>
              <w:t>postprocessing</w:t>
            </w:r>
            <w:proofErr w:type="spellEnd"/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7A9B" w:rsidRDefault="006F7A9B" w:rsidP="006F7A9B">
            <w:pPr>
              <w:snapToGrid w:val="0"/>
              <w:spacing w:before="20" w:after="20"/>
              <w:jc w:val="center"/>
            </w:pPr>
            <w:r>
              <w:t>4</w:t>
            </w:r>
          </w:p>
        </w:tc>
      </w:tr>
      <w:tr w:rsidR="006F7A9B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F7A9B" w:rsidRPr="00CC204D" w:rsidRDefault="006F7A9B" w:rsidP="006F7A9B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Wy3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7A9B" w:rsidRPr="00CC204D" w:rsidRDefault="006F7A9B" w:rsidP="006F7A9B">
            <w:pPr>
              <w:snapToGrid w:val="0"/>
              <w:spacing w:before="20" w:after="20"/>
              <w:rPr>
                <w:bCs/>
              </w:rPr>
            </w:pPr>
            <w:r w:rsidRPr="006F7A9B">
              <w:rPr>
                <w:bCs/>
              </w:rPr>
              <w:t xml:space="preserve">Modelowanie i prognozowanie zjawisk </w:t>
            </w:r>
            <w:r>
              <w:rPr>
                <w:bCs/>
              </w:rPr>
              <w:t xml:space="preserve">liniowych i </w:t>
            </w:r>
            <w:r w:rsidRPr="006F7A9B">
              <w:rPr>
                <w:bCs/>
              </w:rPr>
              <w:t xml:space="preserve">nieliniowych – </w:t>
            </w:r>
            <w:r>
              <w:rPr>
                <w:bCs/>
              </w:rPr>
              <w:t xml:space="preserve">regresja czy </w:t>
            </w:r>
            <w:r w:rsidRPr="006F7A9B">
              <w:rPr>
                <w:bCs/>
              </w:rPr>
              <w:t>sieci neuronowe</w:t>
            </w:r>
            <w:r>
              <w:rPr>
                <w:bCs/>
              </w:rPr>
              <w:t>?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7A9B" w:rsidRDefault="006F7A9B" w:rsidP="006F7A9B">
            <w:pPr>
              <w:snapToGrid w:val="0"/>
              <w:spacing w:before="20" w:after="20"/>
              <w:jc w:val="center"/>
            </w:pPr>
            <w:r>
              <w:t>6</w:t>
            </w:r>
          </w:p>
        </w:tc>
      </w:tr>
      <w:tr w:rsidR="006F7A9B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F7A9B" w:rsidRPr="00CC204D" w:rsidRDefault="006F7A9B" w:rsidP="006F7A9B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Wy4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7A9B" w:rsidRPr="00D52539" w:rsidRDefault="006F7A9B" w:rsidP="006F7A9B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</w:rPr>
              <w:t>Prognozowanie probabilistyczne a z</w:t>
            </w:r>
            <w:r w:rsidRPr="00D52539">
              <w:rPr>
                <w:bCs/>
              </w:rPr>
              <w:t xml:space="preserve">arządzanie ryzykiem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7A9B" w:rsidRDefault="006F7A9B" w:rsidP="006F7A9B">
            <w:pPr>
              <w:snapToGrid w:val="0"/>
              <w:spacing w:before="20" w:after="20"/>
              <w:jc w:val="center"/>
            </w:pPr>
            <w:r>
              <w:t>6</w:t>
            </w:r>
          </w:p>
        </w:tc>
      </w:tr>
      <w:tr w:rsidR="006F7A9B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F7A9B" w:rsidRPr="00CC204D" w:rsidRDefault="006F7A9B" w:rsidP="006F7A9B">
            <w:pPr>
              <w:snapToGrid w:val="0"/>
              <w:spacing w:before="20" w:after="20"/>
              <w:jc w:val="center"/>
              <w:rPr>
                <w:bCs/>
              </w:rPr>
            </w:pPr>
            <w:r>
              <w:rPr>
                <w:bCs/>
              </w:rPr>
              <w:t>Wy5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7A9B" w:rsidRPr="00D52539" w:rsidRDefault="006F7A9B" w:rsidP="006F7A9B">
            <w:pPr>
              <w:snapToGrid w:val="0"/>
              <w:spacing w:before="20" w:after="20"/>
              <w:rPr>
                <w:bCs/>
              </w:rPr>
            </w:pPr>
            <w:r w:rsidRPr="00D52539">
              <w:rPr>
                <w:bCs/>
              </w:rPr>
              <w:t>Jak ustrzec się bankructwa? Proces Poissona i szacowanie prawdopodobieństwa ruiny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7A9B" w:rsidRDefault="006F7A9B" w:rsidP="006F7A9B">
            <w:pPr>
              <w:snapToGrid w:val="0"/>
              <w:spacing w:before="20" w:after="20"/>
              <w:jc w:val="center"/>
            </w:pPr>
            <w:r>
              <w:t>4</w:t>
            </w:r>
          </w:p>
        </w:tc>
      </w:tr>
      <w:tr w:rsidR="006F7A9B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F7A9B" w:rsidRPr="00CC204D" w:rsidRDefault="006F7A9B" w:rsidP="006F7A9B">
            <w:pPr>
              <w:snapToGrid w:val="0"/>
              <w:spacing w:before="20" w:after="20"/>
              <w:jc w:val="center"/>
              <w:rPr>
                <w:bCs/>
              </w:rPr>
            </w:pPr>
            <w:r>
              <w:rPr>
                <w:bCs/>
              </w:rPr>
              <w:t>Wy6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7A9B" w:rsidRPr="00D52539" w:rsidRDefault="006F7A9B" w:rsidP="006F7A9B">
            <w:pPr>
              <w:snapToGrid w:val="0"/>
              <w:spacing w:before="20" w:after="20"/>
              <w:rPr>
                <w:bCs/>
              </w:rPr>
            </w:pPr>
            <w:r w:rsidRPr="006F7A9B">
              <w:rPr>
                <w:bCs/>
              </w:rPr>
              <w:t>Modele agentowe i podejmowanie decyzji strategicznych w warunkach niepewności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7A9B" w:rsidRDefault="006F7A9B" w:rsidP="006F7A9B">
            <w:pPr>
              <w:snapToGrid w:val="0"/>
              <w:spacing w:before="20" w:after="20"/>
              <w:jc w:val="center"/>
            </w:pPr>
            <w:r>
              <w:t>6</w:t>
            </w:r>
          </w:p>
        </w:tc>
      </w:tr>
      <w:tr w:rsidR="006F7A9B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F7A9B" w:rsidRPr="00CC204D" w:rsidRDefault="006F7A9B" w:rsidP="006F7A9B">
            <w:pPr>
              <w:snapToGrid w:val="0"/>
              <w:spacing w:before="20" w:after="20"/>
              <w:jc w:val="center"/>
              <w:rPr>
                <w:bCs/>
              </w:rPr>
            </w:pP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7A9B" w:rsidRPr="00CC204D" w:rsidRDefault="006F7A9B" w:rsidP="006F7A9B">
            <w:pPr>
              <w:snapToGrid w:val="0"/>
              <w:spacing w:before="20" w:after="20"/>
              <w:rPr>
                <w:szCs w:val="23"/>
              </w:rPr>
            </w:pPr>
            <w:r w:rsidRPr="00CC204D">
              <w:rPr>
                <w:szCs w:val="23"/>
              </w:rPr>
              <w:t>Suma godzin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7A9B" w:rsidRPr="00F60A81" w:rsidRDefault="006F7A9B" w:rsidP="006F7A9B">
            <w:pPr>
              <w:snapToGrid w:val="0"/>
              <w:spacing w:before="20" w:after="20"/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</w:tr>
    </w:tbl>
    <w:p w:rsidR="00937508" w:rsidRDefault="00937508">
      <w:pPr>
        <w:rPr>
          <w:sz w:val="12"/>
          <w:szCs w:val="12"/>
        </w:rPr>
      </w:pPr>
    </w:p>
    <w:p w:rsidR="00252DBF" w:rsidRDefault="00252DBF">
      <w:pPr>
        <w:rPr>
          <w:sz w:val="12"/>
          <w:szCs w:val="12"/>
        </w:rPr>
      </w:pPr>
    </w:p>
    <w:p w:rsidR="00252DBF" w:rsidRDefault="00252DBF">
      <w:pPr>
        <w:rPr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1"/>
        <w:gridCol w:w="6819"/>
        <w:gridCol w:w="1430"/>
      </w:tblGrid>
      <w:tr w:rsidR="00252DBF" w:rsidRPr="00390B75" w:rsidTr="00461D3C">
        <w:tc>
          <w:tcPr>
            <w:tcW w:w="7630" w:type="dxa"/>
            <w:gridSpan w:val="2"/>
          </w:tcPr>
          <w:p w:rsidR="00252DBF" w:rsidRPr="00390B75" w:rsidRDefault="00252DBF" w:rsidP="00390B75">
            <w:pPr>
              <w:jc w:val="center"/>
              <w:rPr>
                <w:b/>
                <w:sz w:val="22"/>
                <w:szCs w:val="22"/>
              </w:rPr>
            </w:pPr>
            <w:r w:rsidRPr="00390B75">
              <w:rPr>
                <w:b/>
                <w:sz w:val="22"/>
                <w:szCs w:val="22"/>
              </w:rPr>
              <w:t>Forma zajęć - laboratorium</w:t>
            </w:r>
          </w:p>
        </w:tc>
        <w:tc>
          <w:tcPr>
            <w:tcW w:w="1430" w:type="dxa"/>
          </w:tcPr>
          <w:p w:rsidR="00252DBF" w:rsidRPr="00390B75" w:rsidRDefault="00252DBF" w:rsidP="00F138A7">
            <w:pPr>
              <w:rPr>
                <w:b/>
                <w:sz w:val="18"/>
                <w:szCs w:val="18"/>
              </w:rPr>
            </w:pPr>
            <w:r w:rsidRPr="00390B75">
              <w:rPr>
                <w:b/>
                <w:sz w:val="18"/>
                <w:szCs w:val="18"/>
              </w:rPr>
              <w:t>Liczba godzin</w:t>
            </w:r>
          </w:p>
        </w:tc>
      </w:tr>
      <w:tr w:rsidR="00252DBF" w:rsidRPr="00390B75" w:rsidTr="00461D3C">
        <w:tc>
          <w:tcPr>
            <w:tcW w:w="811" w:type="dxa"/>
          </w:tcPr>
          <w:p w:rsidR="00252DBF" w:rsidRPr="00390B75" w:rsidRDefault="00461D3C" w:rsidP="00F138A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</w:t>
            </w:r>
          </w:p>
        </w:tc>
        <w:tc>
          <w:tcPr>
            <w:tcW w:w="6819" w:type="dxa"/>
          </w:tcPr>
          <w:p w:rsidR="00252DBF" w:rsidRPr="00390B75" w:rsidRDefault="00461D3C" w:rsidP="00F138A7">
            <w:pPr>
              <w:rPr>
                <w:sz w:val="22"/>
                <w:szCs w:val="22"/>
              </w:rPr>
            </w:pPr>
            <w:r w:rsidRPr="00461D3C">
              <w:rPr>
                <w:sz w:val="22"/>
                <w:szCs w:val="22"/>
              </w:rPr>
              <w:t>Implementacja numeryczna metod i algorytmów omawianych na wykładzie (</w:t>
            </w:r>
            <w:r>
              <w:rPr>
                <w:sz w:val="22"/>
                <w:szCs w:val="22"/>
              </w:rPr>
              <w:t xml:space="preserve">np. </w:t>
            </w:r>
            <w:r w:rsidR="00BA3D26" w:rsidRPr="00BA3D26">
              <w:rPr>
                <w:sz w:val="22"/>
                <w:szCs w:val="22"/>
              </w:rPr>
              <w:t xml:space="preserve">C++, Excel/VBA, </w:t>
            </w:r>
            <w:proofErr w:type="spellStart"/>
            <w:r w:rsidR="00BA3D26" w:rsidRPr="00BA3D26">
              <w:rPr>
                <w:sz w:val="22"/>
                <w:szCs w:val="22"/>
              </w:rPr>
              <w:t>Matlab</w:t>
            </w:r>
            <w:proofErr w:type="spellEnd"/>
            <w:r w:rsidR="00BA3D26" w:rsidRPr="00BA3D26">
              <w:rPr>
                <w:sz w:val="22"/>
                <w:szCs w:val="22"/>
              </w:rPr>
              <w:t xml:space="preserve">, </w:t>
            </w:r>
            <w:proofErr w:type="spellStart"/>
            <w:r w:rsidR="00BA3D26">
              <w:rPr>
                <w:sz w:val="22"/>
                <w:szCs w:val="22"/>
              </w:rPr>
              <w:t>Netlogo</w:t>
            </w:r>
            <w:proofErr w:type="spellEnd"/>
            <w:r w:rsidR="00BA3D26">
              <w:rPr>
                <w:sz w:val="22"/>
                <w:szCs w:val="22"/>
              </w:rPr>
              <w:t xml:space="preserve">, </w:t>
            </w:r>
            <w:proofErr w:type="spellStart"/>
            <w:r w:rsidR="00BA3D26" w:rsidRPr="00BA3D26">
              <w:rPr>
                <w:sz w:val="22"/>
                <w:szCs w:val="22"/>
              </w:rPr>
              <w:t>Python</w:t>
            </w:r>
            <w:proofErr w:type="spellEnd"/>
            <w:r w:rsidRPr="00461D3C">
              <w:rPr>
                <w:sz w:val="22"/>
                <w:szCs w:val="22"/>
              </w:rPr>
              <w:t>)</w:t>
            </w:r>
          </w:p>
        </w:tc>
        <w:tc>
          <w:tcPr>
            <w:tcW w:w="1430" w:type="dxa"/>
          </w:tcPr>
          <w:p w:rsidR="00252DBF" w:rsidRPr="00390B75" w:rsidRDefault="00461D3C" w:rsidP="00461D3C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="00252DBF" w:rsidRPr="00390B75" w:rsidTr="00461D3C">
        <w:tc>
          <w:tcPr>
            <w:tcW w:w="811" w:type="dxa"/>
          </w:tcPr>
          <w:p w:rsidR="00252DBF" w:rsidRDefault="00252DBF" w:rsidP="00F138A7"/>
        </w:tc>
        <w:tc>
          <w:tcPr>
            <w:tcW w:w="6819" w:type="dxa"/>
          </w:tcPr>
          <w:p w:rsidR="00252DBF" w:rsidRPr="00390B75" w:rsidRDefault="00252DBF" w:rsidP="00F138A7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Suma godzin</w:t>
            </w:r>
          </w:p>
        </w:tc>
        <w:tc>
          <w:tcPr>
            <w:tcW w:w="1430" w:type="dxa"/>
          </w:tcPr>
          <w:p w:rsidR="00252DBF" w:rsidRPr="00461D3C" w:rsidRDefault="00461D3C" w:rsidP="00461D3C">
            <w:pPr>
              <w:snapToGrid w:val="0"/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461D3C">
              <w:rPr>
                <w:b/>
                <w:sz w:val="22"/>
                <w:szCs w:val="22"/>
              </w:rPr>
              <w:t>30</w:t>
            </w:r>
          </w:p>
        </w:tc>
      </w:tr>
    </w:tbl>
    <w:p w:rsidR="00252DBF" w:rsidRDefault="00252DBF">
      <w:pPr>
        <w:rPr>
          <w:sz w:val="12"/>
          <w:szCs w:val="12"/>
        </w:rPr>
      </w:pPr>
    </w:p>
    <w:p w:rsidR="00252DBF" w:rsidRPr="003C37E7" w:rsidRDefault="00252DBF">
      <w:pPr>
        <w:rPr>
          <w:sz w:val="12"/>
          <w:szCs w:val="12"/>
        </w:rPr>
      </w:pPr>
    </w:p>
    <w:p w:rsidR="00F60A81" w:rsidRDefault="00F60A81">
      <w:pPr>
        <w:rPr>
          <w:sz w:val="12"/>
          <w:szCs w:val="12"/>
        </w:rPr>
      </w:pPr>
    </w:p>
    <w:p w:rsidR="00252DBF" w:rsidRDefault="00252DBF">
      <w:pPr>
        <w:rPr>
          <w:sz w:val="12"/>
          <w:szCs w:val="12"/>
        </w:rPr>
      </w:pPr>
    </w:p>
    <w:p w:rsidR="00252DBF" w:rsidRPr="003C37E7" w:rsidRDefault="00252DBF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9A3831">
        <w:trPr>
          <w:trHeight w:val="15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3831" w:rsidRDefault="00034144" w:rsidP="008F1AD2">
            <w:pPr>
              <w:pStyle w:val="Nagwek3"/>
              <w:snapToGrid w:val="0"/>
              <w:spacing w:before="60" w:after="20"/>
            </w:pPr>
            <w:r>
              <w:t xml:space="preserve"> STOSOWANE </w:t>
            </w:r>
            <w:r w:rsidR="009A3831">
              <w:t>NARZĘDZIA DYDAKTYCZNE</w:t>
            </w:r>
          </w:p>
        </w:tc>
      </w:tr>
      <w:tr w:rsidR="009A3831">
        <w:trPr>
          <w:trHeight w:val="56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533D" w:rsidRDefault="00DC5082" w:rsidP="0085533D">
            <w:r>
              <w:t>N</w:t>
            </w:r>
            <w:r w:rsidR="007358EE">
              <w:t>1.</w:t>
            </w:r>
            <w:r w:rsidR="00BA3D26">
              <w:t xml:space="preserve"> </w:t>
            </w:r>
            <w:r w:rsidR="00BA3D26" w:rsidRPr="00BA3D26">
              <w:t>Wykład z wykorzystaniem prezentacji multimedialnej</w:t>
            </w:r>
            <w:r w:rsidR="00BA3D26">
              <w:t>.</w:t>
            </w:r>
          </w:p>
          <w:p w:rsidR="007358EE" w:rsidRDefault="00DC5082" w:rsidP="0085533D">
            <w:r>
              <w:t>N</w:t>
            </w:r>
            <w:r w:rsidR="007358EE">
              <w:t>2.</w:t>
            </w:r>
            <w:r w:rsidR="00BA3D26">
              <w:t xml:space="preserve"> </w:t>
            </w:r>
            <w:r w:rsidR="00BA3D26" w:rsidRPr="00BA3D26">
              <w:t xml:space="preserve">Ćwiczenia numeryczne (laboratorium komputerowe) z wykorzystaniem oprogramowania </w:t>
            </w:r>
            <w:r w:rsidR="00BA3D26">
              <w:t xml:space="preserve">(np. </w:t>
            </w:r>
            <w:r w:rsidR="00BA3D26" w:rsidRPr="00BA3D26">
              <w:t xml:space="preserve">C++, Excel/VBA, </w:t>
            </w:r>
            <w:proofErr w:type="spellStart"/>
            <w:r w:rsidR="00BA3D26" w:rsidRPr="00BA3D26">
              <w:t>Matlab</w:t>
            </w:r>
            <w:proofErr w:type="spellEnd"/>
            <w:r w:rsidR="00BA3D26" w:rsidRPr="00BA3D26">
              <w:t xml:space="preserve">, </w:t>
            </w:r>
            <w:proofErr w:type="spellStart"/>
            <w:r w:rsidR="00BA3D26" w:rsidRPr="00BA3D26">
              <w:t>Netlogo</w:t>
            </w:r>
            <w:proofErr w:type="spellEnd"/>
            <w:r w:rsidR="00BA3D26" w:rsidRPr="00BA3D26">
              <w:t xml:space="preserve">, </w:t>
            </w:r>
            <w:proofErr w:type="spellStart"/>
            <w:r w:rsidR="00BA3D26" w:rsidRPr="00BA3D26">
              <w:t>Python</w:t>
            </w:r>
            <w:proofErr w:type="spellEnd"/>
            <w:r w:rsidR="00BA3D26" w:rsidRPr="00BA3D26">
              <w:t>).</w:t>
            </w:r>
          </w:p>
          <w:p w:rsidR="007358EE" w:rsidRDefault="007358EE" w:rsidP="0085533D"/>
        </w:tc>
      </w:tr>
    </w:tbl>
    <w:p w:rsidR="008F1AD2" w:rsidRDefault="008F1AD2">
      <w:pPr>
        <w:rPr>
          <w:sz w:val="12"/>
          <w:szCs w:val="12"/>
        </w:rPr>
      </w:pPr>
    </w:p>
    <w:p w:rsidR="007C349B" w:rsidRDefault="007C349B" w:rsidP="007333C4">
      <w:pPr>
        <w:jc w:val="center"/>
        <w:rPr>
          <w:b/>
          <w:sz w:val="22"/>
          <w:szCs w:val="22"/>
        </w:rPr>
      </w:pPr>
    </w:p>
    <w:p w:rsidR="007333C4" w:rsidRPr="007333C4" w:rsidRDefault="007333C4" w:rsidP="007333C4">
      <w:pPr>
        <w:jc w:val="center"/>
        <w:rPr>
          <w:b/>
          <w:sz w:val="22"/>
          <w:szCs w:val="22"/>
        </w:rPr>
      </w:pPr>
      <w:r w:rsidRPr="007333C4">
        <w:rPr>
          <w:b/>
          <w:sz w:val="22"/>
          <w:szCs w:val="22"/>
        </w:rPr>
        <w:lastRenderedPageBreak/>
        <w:t xml:space="preserve">OCENA OSIĄGNIĘCIA </w:t>
      </w:r>
      <w:r w:rsidR="00C1459D">
        <w:rPr>
          <w:b/>
          <w:sz w:val="22"/>
          <w:szCs w:val="22"/>
        </w:rPr>
        <w:t xml:space="preserve">PRZEDMIOTOWYCH </w:t>
      </w:r>
      <w:r w:rsidRPr="007333C4">
        <w:rPr>
          <w:b/>
          <w:sz w:val="22"/>
          <w:szCs w:val="22"/>
        </w:rPr>
        <w:t xml:space="preserve">EFEKTÓW </w:t>
      </w:r>
      <w:r w:rsidR="00AB33CE">
        <w:rPr>
          <w:b/>
          <w:sz w:val="22"/>
          <w:szCs w:val="22"/>
        </w:rPr>
        <w:t>UCZ</w:t>
      </w:r>
      <w:r w:rsidRPr="007333C4">
        <w:rPr>
          <w:b/>
          <w:sz w:val="22"/>
          <w:szCs w:val="22"/>
        </w:rPr>
        <w:t>ENIA</w:t>
      </w:r>
      <w:r w:rsidR="00AB33CE">
        <w:rPr>
          <w:b/>
          <w:sz w:val="22"/>
          <w:szCs w:val="22"/>
        </w:rPr>
        <w:t xml:space="preserve"> SIĘ</w:t>
      </w:r>
    </w:p>
    <w:p w:rsidR="007333C4" w:rsidRPr="007333C4" w:rsidRDefault="007333C4" w:rsidP="007333C4">
      <w:pPr>
        <w:jc w:val="center"/>
        <w:rPr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85"/>
        <w:gridCol w:w="2330"/>
        <w:gridCol w:w="4245"/>
      </w:tblGrid>
      <w:tr w:rsidR="007333C4" w:rsidRPr="00390B75" w:rsidTr="007C349B">
        <w:tc>
          <w:tcPr>
            <w:tcW w:w="2485" w:type="dxa"/>
          </w:tcPr>
          <w:p w:rsidR="007333C4" w:rsidRPr="00390B75" w:rsidRDefault="007333C4" w:rsidP="009D49C5">
            <w:pPr>
              <w:rPr>
                <w:sz w:val="22"/>
                <w:szCs w:val="22"/>
              </w:rPr>
            </w:pPr>
            <w:r w:rsidRPr="00034144">
              <w:rPr>
                <w:b/>
                <w:sz w:val="22"/>
                <w:szCs w:val="22"/>
              </w:rPr>
              <w:t>Ocen</w:t>
            </w:r>
            <w:r w:rsidR="009D49C5" w:rsidRPr="00034144">
              <w:rPr>
                <w:b/>
                <w:sz w:val="22"/>
                <w:szCs w:val="22"/>
              </w:rPr>
              <w:t>y</w:t>
            </w:r>
            <w:r w:rsidR="009D49C5">
              <w:rPr>
                <w:b/>
                <w:bCs/>
              </w:rPr>
              <w:t xml:space="preserve"> </w:t>
            </w:r>
            <w:r w:rsidR="009D49C5" w:rsidRPr="00034144">
              <w:rPr>
                <w:bCs/>
              </w:rPr>
              <w:t>(F – formująca (w trakcie semestru), P – podsumowująca (na koniec semestru)</w:t>
            </w:r>
          </w:p>
        </w:tc>
        <w:tc>
          <w:tcPr>
            <w:tcW w:w="2330" w:type="dxa"/>
          </w:tcPr>
          <w:p w:rsidR="007333C4" w:rsidRPr="00390B75" w:rsidRDefault="007333C4" w:rsidP="00AB33C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Numer efektu </w:t>
            </w:r>
            <w:r w:rsidR="00AB33CE">
              <w:rPr>
                <w:sz w:val="22"/>
                <w:szCs w:val="22"/>
              </w:rPr>
              <w:t>uczenia się</w:t>
            </w:r>
          </w:p>
        </w:tc>
        <w:tc>
          <w:tcPr>
            <w:tcW w:w="4245" w:type="dxa"/>
          </w:tcPr>
          <w:p w:rsidR="007333C4" w:rsidRPr="00390B75" w:rsidRDefault="007333C4" w:rsidP="00AB33C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Sposób oceny osiągnięcia efektu </w:t>
            </w:r>
            <w:r w:rsidR="00AB33CE">
              <w:rPr>
                <w:sz w:val="22"/>
                <w:szCs w:val="22"/>
              </w:rPr>
              <w:t>uczenia się</w:t>
            </w:r>
          </w:p>
        </w:tc>
      </w:tr>
      <w:tr w:rsidR="007333C4" w:rsidRPr="00390B75" w:rsidTr="007C349B">
        <w:tc>
          <w:tcPr>
            <w:tcW w:w="2485" w:type="dxa"/>
          </w:tcPr>
          <w:p w:rsidR="007333C4" w:rsidRDefault="009D49C5" w:rsidP="007C72CA">
            <w:r>
              <w:t>F1</w:t>
            </w:r>
          </w:p>
        </w:tc>
        <w:tc>
          <w:tcPr>
            <w:tcW w:w="2330" w:type="dxa"/>
          </w:tcPr>
          <w:p w:rsidR="007333C4" w:rsidRPr="00390B75" w:rsidRDefault="007C349B" w:rsidP="007C34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PEK_W01, </w:t>
            </w:r>
            <w:r w:rsidRPr="007C349B">
              <w:rPr>
                <w:sz w:val="22"/>
                <w:szCs w:val="22"/>
              </w:rPr>
              <w:t>PEK_W02</w:t>
            </w:r>
            <w:r>
              <w:rPr>
                <w:sz w:val="22"/>
                <w:szCs w:val="22"/>
              </w:rPr>
              <w:t xml:space="preserve">, </w:t>
            </w:r>
            <w:r w:rsidRPr="007C349B">
              <w:rPr>
                <w:sz w:val="22"/>
                <w:szCs w:val="22"/>
              </w:rPr>
              <w:t>PEK_U01</w:t>
            </w:r>
            <w:r>
              <w:rPr>
                <w:sz w:val="22"/>
                <w:szCs w:val="22"/>
              </w:rPr>
              <w:t>, PEK_U02</w:t>
            </w:r>
          </w:p>
        </w:tc>
        <w:tc>
          <w:tcPr>
            <w:tcW w:w="4245" w:type="dxa"/>
          </w:tcPr>
          <w:p w:rsidR="007333C4" w:rsidRPr="00390B75" w:rsidRDefault="007C349B" w:rsidP="007C72CA">
            <w:pPr>
              <w:rPr>
                <w:sz w:val="22"/>
                <w:szCs w:val="22"/>
              </w:rPr>
            </w:pPr>
            <w:r w:rsidRPr="007C349B">
              <w:rPr>
                <w:sz w:val="20"/>
                <w:szCs w:val="22"/>
              </w:rPr>
              <w:t>Ocena za aktywność na zajęciach (udział w dyskusjach, zaangażowanie w rozwiązywanie problemów na laboratorium)</w:t>
            </w:r>
          </w:p>
        </w:tc>
      </w:tr>
      <w:tr w:rsidR="007333C4" w:rsidRPr="00390B75" w:rsidTr="007C349B">
        <w:tc>
          <w:tcPr>
            <w:tcW w:w="2485" w:type="dxa"/>
          </w:tcPr>
          <w:p w:rsidR="007333C4" w:rsidRDefault="009D49C5" w:rsidP="007C72CA">
            <w:r>
              <w:t>F2</w:t>
            </w:r>
          </w:p>
        </w:tc>
        <w:tc>
          <w:tcPr>
            <w:tcW w:w="2330" w:type="dxa"/>
          </w:tcPr>
          <w:p w:rsidR="007333C4" w:rsidRPr="00390B75" w:rsidRDefault="007C349B" w:rsidP="007C72C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PEK_W01, </w:t>
            </w:r>
            <w:r w:rsidRPr="007C349B">
              <w:rPr>
                <w:sz w:val="22"/>
                <w:szCs w:val="22"/>
              </w:rPr>
              <w:t>PEK_W02</w:t>
            </w:r>
          </w:p>
        </w:tc>
        <w:tc>
          <w:tcPr>
            <w:tcW w:w="4245" w:type="dxa"/>
          </w:tcPr>
          <w:p w:rsidR="007333C4" w:rsidRPr="00390B75" w:rsidRDefault="007C349B" w:rsidP="007C72C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Ocena z egzaminu</w:t>
            </w:r>
          </w:p>
        </w:tc>
      </w:tr>
      <w:tr w:rsidR="00977663" w:rsidRPr="007C349B" w:rsidTr="007C349B">
        <w:tc>
          <w:tcPr>
            <w:tcW w:w="9060" w:type="dxa"/>
            <w:gridSpan w:val="3"/>
          </w:tcPr>
          <w:p w:rsidR="00713A17" w:rsidRPr="007C349B" w:rsidRDefault="007358EE" w:rsidP="00A12397">
            <w:pPr>
              <w:rPr>
                <w:b/>
                <w:sz w:val="22"/>
                <w:szCs w:val="22"/>
              </w:rPr>
            </w:pPr>
            <w:r w:rsidRPr="007C349B">
              <w:rPr>
                <w:b/>
                <w:sz w:val="22"/>
                <w:szCs w:val="22"/>
              </w:rPr>
              <w:t>P</w:t>
            </w:r>
            <w:r w:rsidR="007C349B" w:rsidRPr="007C349B">
              <w:rPr>
                <w:b/>
                <w:sz w:val="22"/>
                <w:szCs w:val="22"/>
              </w:rPr>
              <w:t xml:space="preserve"> (W) = P (L) = 50% F1 + 50% F2</w:t>
            </w:r>
          </w:p>
        </w:tc>
      </w:tr>
    </w:tbl>
    <w:p w:rsidR="00067B47" w:rsidRPr="007C349B" w:rsidRDefault="00067B47">
      <w:pPr>
        <w:rPr>
          <w:b/>
          <w:sz w:val="12"/>
          <w:szCs w:val="12"/>
        </w:rPr>
      </w:pPr>
    </w:p>
    <w:p w:rsidR="009A33BF" w:rsidRPr="003C37E7" w:rsidRDefault="009A33BF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9A3831" w:rsidTr="00445A01">
        <w:trPr>
          <w:cantSplit/>
          <w:trHeight w:val="31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3831" w:rsidRDefault="009A3831" w:rsidP="002B5912">
            <w:pPr>
              <w:keepNext/>
              <w:snapToGrid w:val="0"/>
              <w:spacing w:before="60" w:after="4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LITERATURA PODSTAWOWA I UZUPEŁNIAJĄCA</w:t>
            </w:r>
          </w:p>
        </w:tc>
      </w:tr>
      <w:tr w:rsidR="002B5912" w:rsidRPr="005E3D57" w:rsidTr="00445A01">
        <w:trPr>
          <w:trHeight w:val="3814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B5912" w:rsidRDefault="002B5912">
            <w:pPr>
              <w:snapToGrid w:val="0"/>
              <w:spacing w:after="60"/>
              <w:rPr>
                <w:b/>
                <w:bCs/>
                <w:caps/>
                <w:szCs w:val="18"/>
                <w:u w:val="single"/>
              </w:rPr>
            </w:pPr>
          </w:p>
          <w:p w:rsidR="002B5912" w:rsidRPr="006F01A6" w:rsidRDefault="002B5912">
            <w:pPr>
              <w:snapToGrid w:val="0"/>
              <w:spacing w:after="60"/>
              <w:rPr>
                <w:b/>
                <w:bCs/>
                <w:caps/>
                <w:szCs w:val="18"/>
                <w:u w:val="single"/>
              </w:rPr>
            </w:pPr>
            <w:r w:rsidRPr="006F01A6">
              <w:rPr>
                <w:b/>
                <w:bCs/>
                <w:caps/>
                <w:szCs w:val="18"/>
                <w:u w:val="single"/>
              </w:rPr>
              <w:t>literatura PODSTAWOWA:</w:t>
            </w:r>
          </w:p>
          <w:p w:rsidR="007C349B" w:rsidRPr="007C349B" w:rsidRDefault="007C349B" w:rsidP="007C349B">
            <w:pPr>
              <w:numPr>
                <w:ilvl w:val="0"/>
                <w:numId w:val="9"/>
              </w:numPr>
              <w:rPr>
                <w:szCs w:val="18"/>
              </w:rPr>
            </w:pPr>
            <w:r w:rsidRPr="007C349B">
              <w:rPr>
                <w:szCs w:val="18"/>
              </w:rPr>
              <w:t xml:space="preserve">I. </w:t>
            </w:r>
            <w:proofErr w:type="spellStart"/>
            <w:r w:rsidRPr="007C349B">
              <w:rPr>
                <w:szCs w:val="18"/>
              </w:rPr>
              <w:t>Białynicki-Birula</w:t>
            </w:r>
            <w:proofErr w:type="spellEnd"/>
            <w:r w:rsidRPr="007C349B">
              <w:rPr>
                <w:szCs w:val="18"/>
              </w:rPr>
              <w:t xml:space="preserve">, I. </w:t>
            </w:r>
            <w:proofErr w:type="spellStart"/>
            <w:r w:rsidRPr="007C349B">
              <w:rPr>
                <w:szCs w:val="18"/>
              </w:rPr>
              <w:t>Białynicka-Birula</w:t>
            </w:r>
            <w:proofErr w:type="spellEnd"/>
            <w:r w:rsidRPr="007C349B">
              <w:rPr>
                <w:szCs w:val="18"/>
              </w:rPr>
              <w:t xml:space="preserve"> (2002) Modelowanie rzeczywistości, Prószyński i S-ka</w:t>
            </w:r>
          </w:p>
          <w:p w:rsidR="007C349B" w:rsidRPr="005E3D57" w:rsidRDefault="007C349B" w:rsidP="007C349B">
            <w:pPr>
              <w:numPr>
                <w:ilvl w:val="0"/>
                <w:numId w:val="9"/>
              </w:numPr>
              <w:rPr>
                <w:szCs w:val="18"/>
                <w:lang w:val="en-US"/>
              </w:rPr>
            </w:pPr>
            <w:proofErr w:type="spellStart"/>
            <w:r w:rsidRPr="007C349B">
              <w:rPr>
                <w:szCs w:val="18"/>
              </w:rPr>
              <w:t>P.Cizek</w:t>
            </w:r>
            <w:proofErr w:type="spellEnd"/>
            <w:r w:rsidRPr="007C349B">
              <w:rPr>
                <w:szCs w:val="18"/>
              </w:rPr>
              <w:t xml:space="preserve">, </w:t>
            </w:r>
            <w:proofErr w:type="spellStart"/>
            <w:r w:rsidRPr="007C349B">
              <w:rPr>
                <w:szCs w:val="18"/>
              </w:rPr>
              <w:t>W.Härdle</w:t>
            </w:r>
            <w:proofErr w:type="spellEnd"/>
            <w:r w:rsidRPr="007C349B">
              <w:rPr>
                <w:szCs w:val="18"/>
              </w:rPr>
              <w:t xml:space="preserve">, </w:t>
            </w:r>
            <w:proofErr w:type="spellStart"/>
            <w:r w:rsidRPr="007C349B">
              <w:rPr>
                <w:szCs w:val="18"/>
              </w:rPr>
              <w:t>R.Weron</w:t>
            </w:r>
            <w:proofErr w:type="spellEnd"/>
            <w:r w:rsidRPr="007C349B">
              <w:rPr>
                <w:szCs w:val="18"/>
              </w:rPr>
              <w:t xml:space="preserve">, </w:t>
            </w:r>
            <w:proofErr w:type="spellStart"/>
            <w:r w:rsidRPr="007C349B">
              <w:rPr>
                <w:szCs w:val="18"/>
              </w:rPr>
              <w:t>eds</w:t>
            </w:r>
            <w:proofErr w:type="spellEnd"/>
            <w:r w:rsidRPr="007C349B">
              <w:rPr>
                <w:szCs w:val="18"/>
              </w:rPr>
              <w:t xml:space="preserve">. </w:t>
            </w:r>
            <w:r w:rsidRPr="005E3D57">
              <w:rPr>
                <w:szCs w:val="18"/>
                <w:lang w:val="en-US"/>
              </w:rPr>
              <w:t>(2011) Statistical Tools for Finance and Insurance (2nd edition), Springer-</w:t>
            </w:r>
            <w:proofErr w:type="spellStart"/>
            <w:r w:rsidRPr="005E3D57">
              <w:rPr>
                <w:szCs w:val="18"/>
                <w:lang w:val="en-US"/>
              </w:rPr>
              <w:t>Verlag</w:t>
            </w:r>
            <w:proofErr w:type="spellEnd"/>
          </w:p>
          <w:p w:rsidR="007C349B" w:rsidRPr="005E3D57" w:rsidRDefault="007C349B" w:rsidP="00193242">
            <w:pPr>
              <w:numPr>
                <w:ilvl w:val="0"/>
                <w:numId w:val="9"/>
              </w:numPr>
              <w:rPr>
                <w:szCs w:val="18"/>
                <w:lang w:val="en-US"/>
              </w:rPr>
            </w:pPr>
            <w:r w:rsidRPr="005E3D57">
              <w:rPr>
                <w:szCs w:val="18"/>
                <w:lang w:val="en-US"/>
              </w:rPr>
              <w:t xml:space="preserve">R. Hyndman, G. </w:t>
            </w:r>
            <w:proofErr w:type="spellStart"/>
            <w:r w:rsidRPr="005E3D57">
              <w:rPr>
                <w:szCs w:val="18"/>
                <w:lang w:val="en-US"/>
              </w:rPr>
              <w:t>Athanasopoulos</w:t>
            </w:r>
            <w:proofErr w:type="spellEnd"/>
            <w:r w:rsidRPr="005E3D57">
              <w:rPr>
                <w:szCs w:val="18"/>
                <w:lang w:val="en-US"/>
              </w:rPr>
              <w:t xml:space="preserve"> (201</w:t>
            </w:r>
            <w:r w:rsidR="00193242" w:rsidRPr="005E3D57">
              <w:rPr>
                <w:szCs w:val="18"/>
                <w:lang w:val="en-US"/>
              </w:rPr>
              <w:t>8</w:t>
            </w:r>
            <w:r w:rsidRPr="005E3D57">
              <w:rPr>
                <w:szCs w:val="18"/>
                <w:lang w:val="en-US"/>
              </w:rPr>
              <w:t>) Forecasting: Principles and Practice</w:t>
            </w:r>
            <w:r w:rsidR="00193242" w:rsidRPr="005E3D57">
              <w:rPr>
                <w:szCs w:val="18"/>
                <w:lang w:val="en-US"/>
              </w:rPr>
              <w:t xml:space="preserve"> (2nd edition)</w:t>
            </w:r>
            <w:r w:rsidRPr="005E3D57">
              <w:rPr>
                <w:szCs w:val="18"/>
                <w:lang w:val="en-US"/>
              </w:rPr>
              <w:t xml:space="preserve">, </w:t>
            </w:r>
            <w:proofErr w:type="spellStart"/>
            <w:r w:rsidRPr="005E3D57">
              <w:rPr>
                <w:szCs w:val="18"/>
                <w:lang w:val="en-US"/>
              </w:rPr>
              <w:t>OTexts</w:t>
            </w:r>
            <w:proofErr w:type="spellEnd"/>
            <w:r w:rsidRPr="005E3D57">
              <w:rPr>
                <w:szCs w:val="18"/>
                <w:lang w:val="en-US"/>
              </w:rPr>
              <w:t xml:space="preserve"> (</w:t>
            </w:r>
            <w:hyperlink r:id="rId9" w:history="1">
              <w:r w:rsidR="00193242" w:rsidRPr="005E3D57">
                <w:rPr>
                  <w:rStyle w:val="Hipercze"/>
                  <w:szCs w:val="18"/>
                  <w:lang w:val="en-US"/>
                </w:rPr>
                <w:t>https://otexts.com/fpp2/</w:t>
              </w:r>
            </w:hyperlink>
            <w:r w:rsidR="00193242" w:rsidRPr="005E3D57">
              <w:rPr>
                <w:szCs w:val="18"/>
                <w:lang w:val="en-US"/>
              </w:rPr>
              <w:t>)</w:t>
            </w:r>
          </w:p>
          <w:p w:rsidR="007C349B" w:rsidRPr="005E3D57" w:rsidRDefault="007C349B" w:rsidP="007C349B">
            <w:pPr>
              <w:numPr>
                <w:ilvl w:val="0"/>
                <w:numId w:val="9"/>
              </w:numPr>
              <w:rPr>
                <w:szCs w:val="18"/>
                <w:lang w:val="en-US"/>
              </w:rPr>
            </w:pPr>
            <w:r w:rsidRPr="005E3D57">
              <w:rPr>
                <w:szCs w:val="18"/>
                <w:lang w:val="en-US"/>
              </w:rPr>
              <w:t xml:space="preserve">R. </w:t>
            </w:r>
            <w:proofErr w:type="spellStart"/>
            <w:r w:rsidRPr="005E3D57">
              <w:rPr>
                <w:szCs w:val="18"/>
                <w:lang w:val="en-US"/>
              </w:rPr>
              <w:t>Korn</w:t>
            </w:r>
            <w:proofErr w:type="spellEnd"/>
            <w:r w:rsidRPr="005E3D57">
              <w:rPr>
                <w:szCs w:val="18"/>
                <w:lang w:val="en-US"/>
              </w:rPr>
              <w:t xml:space="preserve">, E. </w:t>
            </w:r>
            <w:proofErr w:type="spellStart"/>
            <w:r w:rsidRPr="005E3D57">
              <w:rPr>
                <w:szCs w:val="18"/>
                <w:lang w:val="en-US"/>
              </w:rPr>
              <w:t>Korn</w:t>
            </w:r>
            <w:proofErr w:type="spellEnd"/>
            <w:r w:rsidRPr="005E3D57">
              <w:rPr>
                <w:szCs w:val="18"/>
                <w:lang w:val="en-US"/>
              </w:rPr>
              <w:t xml:space="preserve">, G. </w:t>
            </w:r>
            <w:proofErr w:type="spellStart"/>
            <w:r w:rsidRPr="005E3D57">
              <w:rPr>
                <w:szCs w:val="18"/>
                <w:lang w:val="en-US"/>
              </w:rPr>
              <w:t>Kroisandt</w:t>
            </w:r>
            <w:proofErr w:type="spellEnd"/>
            <w:r w:rsidRPr="005E3D57">
              <w:rPr>
                <w:szCs w:val="18"/>
                <w:lang w:val="en-US"/>
              </w:rPr>
              <w:t xml:space="preserve"> (2010) Monte Carlo Methods and Models in Finance and Insurance, CRC Press</w:t>
            </w:r>
          </w:p>
          <w:p w:rsidR="00250319" w:rsidRPr="005E3D57" w:rsidRDefault="007C349B" w:rsidP="007C349B">
            <w:pPr>
              <w:numPr>
                <w:ilvl w:val="0"/>
                <w:numId w:val="9"/>
              </w:numPr>
              <w:rPr>
                <w:szCs w:val="18"/>
                <w:lang w:val="en-US"/>
              </w:rPr>
            </w:pPr>
            <w:r w:rsidRPr="005E3D57">
              <w:rPr>
                <w:szCs w:val="18"/>
                <w:lang w:val="en-US"/>
              </w:rPr>
              <w:t>S. Ross (2012) Simulation (5th edition), Academic Press</w:t>
            </w:r>
          </w:p>
          <w:p w:rsidR="006F01A6" w:rsidRPr="005E3D57" w:rsidRDefault="006F01A6">
            <w:pPr>
              <w:rPr>
                <w:lang w:val="en-US"/>
              </w:rPr>
            </w:pPr>
          </w:p>
          <w:p w:rsidR="002B5912" w:rsidRPr="005803E3" w:rsidRDefault="002B5912" w:rsidP="002B5912">
            <w:pPr>
              <w:spacing w:after="60"/>
              <w:rPr>
                <w:b/>
                <w:bCs/>
                <w:caps/>
                <w:szCs w:val="18"/>
                <w:u w:val="single"/>
              </w:rPr>
            </w:pPr>
            <w:r w:rsidRPr="005803E3">
              <w:rPr>
                <w:b/>
                <w:bCs/>
                <w:caps/>
                <w:szCs w:val="18"/>
                <w:u w:val="single"/>
              </w:rPr>
              <w:t>literatura UZUPEŁNIAJĄCA:</w:t>
            </w:r>
          </w:p>
          <w:p w:rsidR="00193242" w:rsidRPr="00193242" w:rsidRDefault="00193242" w:rsidP="00193242">
            <w:pPr>
              <w:numPr>
                <w:ilvl w:val="0"/>
                <w:numId w:val="10"/>
              </w:numPr>
              <w:rPr>
                <w:szCs w:val="18"/>
              </w:rPr>
            </w:pPr>
            <w:r w:rsidRPr="00193242">
              <w:rPr>
                <w:szCs w:val="18"/>
              </w:rPr>
              <w:t>A. Janicki, A. Izydorczyk (2001) Komputerowe metody w modelowaniu stochastycznym, WNT</w:t>
            </w:r>
          </w:p>
          <w:p w:rsidR="00193242" w:rsidRPr="005E3D57" w:rsidRDefault="00193242" w:rsidP="00193242">
            <w:pPr>
              <w:numPr>
                <w:ilvl w:val="0"/>
                <w:numId w:val="10"/>
              </w:numPr>
              <w:rPr>
                <w:szCs w:val="18"/>
                <w:lang w:val="en-US"/>
              </w:rPr>
            </w:pPr>
            <w:r w:rsidRPr="005E3D57">
              <w:rPr>
                <w:szCs w:val="18"/>
                <w:lang w:val="en-US"/>
              </w:rPr>
              <w:t xml:space="preserve">P. </w:t>
            </w:r>
            <w:proofErr w:type="spellStart"/>
            <w:r w:rsidRPr="005E3D57">
              <w:rPr>
                <w:szCs w:val="18"/>
                <w:lang w:val="en-US"/>
              </w:rPr>
              <w:t>Jorion</w:t>
            </w:r>
            <w:proofErr w:type="spellEnd"/>
            <w:r w:rsidRPr="005E3D57">
              <w:rPr>
                <w:szCs w:val="18"/>
                <w:lang w:val="en-US"/>
              </w:rPr>
              <w:t xml:space="preserve"> (2006) Value At Risk (3rd edition), McGraw-Hill</w:t>
            </w:r>
          </w:p>
          <w:p w:rsidR="005803E3" w:rsidRPr="005E3D57" w:rsidRDefault="00193242" w:rsidP="00193242">
            <w:pPr>
              <w:numPr>
                <w:ilvl w:val="0"/>
                <w:numId w:val="10"/>
              </w:numPr>
              <w:rPr>
                <w:szCs w:val="18"/>
                <w:lang w:val="en-US"/>
              </w:rPr>
            </w:pPr>
            <w:r w:rsidRPr="005E3D57">
              <w:rPr>
                <w:szCs w:val="18"/>
                <w:lang w:val="en-US"/>
              </w:rPr>
              <w:t>R. Weron (2014) Electricity price forecasting: A review of the state-of-the-art with a look into the future, International Journal of Forecasting 30(4), 1030-1081</w:t>
            </w:r>
          </w:p>
          <w:p w:rsidR="002B5912" w:rsidRPr="005E3D57" w:rsidRDefault="002B5912" w:rsidP="00445A01">
            <w:pPr>
              <w:ind w:left="10"/>
              <w:rPr>
                <w:lang w:val="en-US"/>
              </w:rPr>
            </w:pPr>
          </w:p>
        </w:tc>
      </w:tr>
      <w:tr w:rsidR="009A3831">
        <w:trPr>
          <w:trHeight w:val="28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3831" w:rsidRDefault="00C84573">
            <w:pPr>
              <w:snapToGrid w:val="0"/>
              <w:rPr>
                <w:b/>
                <w:bCs/>
              </w:rPr>
            </w:pPr>
            <w:r>
              <w:rPr>
                <w:b/>
                <w:bCs/>
              </w:rPr>
              <w:t xml:space="preserve">OPIEKUN </w:t>
            </w:r>
            <w:r w:rsidR="009A3831">
              <w:rPr>
                <w:b/>
                <w:bCs/>
              </w:rPr>
              <w:t>PRZEDMIOT</w:t>
            </w:r>
            <w:r>
              <w:rPr>
                <w:b/>
                <w:bCs/>
              </w:rPr>
              <w:t>U</w:t>
            </w:r>
            <w:r w:rsidR="009A3831">
              <w:rPr>
                <w:b/>
                <w:bCs/>
              </w:rPr>
              <w:t xml:space="preserve"> (IMIĘ, NAZWISKO, ADRES E-MAIL)</w:t>
            </w:r>
          </w:p>
        </w:tc>
      </w:tr>
      <w:tr w:rsidR="009A3831" w:rsidRPr="00813723">
        <w:trPr>
          <w:trHeight w:val="400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3831" w:rsidRDefault="00193242" w:rsidP="00193242">
            <w:pPr>
              <w:snapToGrid w:val="0"/>
              <w:ind w:left="360"/>
              <w:rPr>
                <w:b/>
                <w:bCs/>
              </w:rPr>
            </w:pPr>
            <w:r>
              <w:rPr>
                <w:b/>
                <w:bCs/>
              </w:rPr>
              <w:t>Prof. Rafał Weron (</w:t>
            </w:r>
            <w:hyperlink r:id="rId10" w:history="1">
              <w:r w:rsidRPr="00605528">
                <w:rPr>
                  <w:rStyle w:val="Hipercze"/>
                  <w:b/>
                  <w:bCs/>
                </w:rPr>
                <w:t>rafal.weron@pwr.edu.pl</w:t>
              </w:r>
            </w:hyperlink>
            <w:r>
              <w:rPr>
                <w:b/>
                <w:bCs/>
              </w:rPr>
              <w:t>)</w:t>
            </w:r>
          </w:p>
          <w:p w:rsidR="00BD4506" w:rsidRPr="00813723" w:rsidRDefault="00BD4506" w:rsidP="00BD4506">
            <w:pPr>
              <w:snapToGrid w:val="0"/>
              <w:ind w:left="360"/>
              <w:rPr>
                <w:b/>
                <w:bCs/>
              </w:rPr>
            </w:pPr>
            <w:r>
              <w:rPr>
                <w:b/>
                <w:bCs/>
              </w:rPr>
              <w:t>Dr Katarzyna Maciejowska (</w:t>
            </w:r>
            <w:hyperlink r:id="rId11" w:history="1">
              <w:r w:rsidRPr="00605528">
                <w:rPr>
                  <w:rStyle w:val="Hipercze"/>
                  <w:b/>
                  <w:bCs/>
                </w:rPr>
                <w:t>katarzyna.maciejowska@pwr.edu.pl</w:t>
              </w:r>
            </w:hyperlink>
            <w:r>
              <w:rPr>
                <w:b/>
                <w:bCs/>
              </w:rPr>
              <w:t>)</w:t>
            </w:r>
          </w:p>
        </w:tc>
      </w:tr>
    </w:tbl>
    <w:p w:rsidR="00CB759A" w:rsidRDefault="00CB759A" w:rsidP="00EF2200">
      <w:pPr>
        <w:pStyle w:val="Nagwek3"/>
        <w:numPr>
          <w:ilvl w:val="0"/>
          <w:numId w:val="0"/>
        </w:numPr>
        <w:jc w:val="left"/>
      </w:pPr>
    </w:p>
    <w:sectPr w:rsidR="00CB759A" w:rsidSect="00330D51">
      <w:footerReference w:type="default" r:id="rId12"/>
      <w:pgSz w:w="11906" w:h="16838"/>
      <w:pgMar w:top="1418" w:right="1418" w:bottom="1418" w:left="1418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54A5" w:rsidRDefault="007F54A5">
      <w:r>
        <w:separator/>
      </w:r>
    </w:p>
  </w:endnote>
  <w:endnote w:type="continuationSeparator" w:id="0">
    <w:p w:rsidR="007F54A5" w:rsidRDefault="007F54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6F14" w:rsidRDefault="005C6F1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54A5" w:rsidRDefault="007F54A5">
      <w:r>
        <w:separator/>
      </w:r>
    </w:p>
  </w:footnote>
  <w:footnote w:type="continuationSeparator" w:id="0">
    <w:p w:rsidR="007F54A5" w:rsidRDefault="007F54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00000005"/>
    <w:multiLevelType w:val="singleLevel"/>
    <w:tmpl w:val="00000005"/>
    <w:name w:val="WW8Num5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</w:abstractNum>
  <w:abstractNum w:abstractNumId="5">
    <w:nsid w:val="024F2CE2"/>
    <w:multiLevelType w:val="hybridMultilevel"/>
    <w:tmpl w:val="DEB68766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3767570"/>
    <w:multiLevelType w:val="hybridMultilevel"/>
    <w:tmpl w:val="4B9058AA"/>
    <w:lvl w:ilvl="0" w:tplc="C10472A8">
      <w:start w:val="1"/>
      <w:numFmt w:val="decimal"/>
      <w:lvlText w:val="[%1] 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1720398"/>
    <w:multiLevelType w:val="hybridMultilevel"/>
    <w:tmpl w:val="1D2C8DD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8A95288"/>
    <w:multiLevelType w:val="multilevel"/>
    <w:tmpl w:val="318C43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D8111AF"/>
    <w:multiLevelType w:val="hybridMultilevel"/>
    <w:tmpl w:val="4790D07C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CAD29DF"/>
    <w:multiLevelType w:val="hybridMultilevel"/>
    <w:tmpl w:val="F40E55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F132CE5"/>
    <w:multiLevelType w:val="hybridMultilevel"/>
    <w:tmpl w:val="318C43C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56052C1"/>
    <w:multiLevelType w:val="hybridMultilevel"/>
    <w:tmpl w:val="B7081B62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8AD759E"/>
    <w:multiLevelType w:val="hybridMultilevel"/>
    <w:tmpl w:val="06B8340E"/>
    <w:lvl w:ilvl="0" w:tplc="C10472A8">
      <w:start w:val="1"/>
      <w:numFmt w:val="decimal"/>
      <w:lvlText w:val="[%1] "/>
      <w:lvlJc w:val="left"/>
      <w:pPr>
        <w:tabs>
          <w:tab w:val="num" w:pos="730"/>
        </w:tabs>
        <w:ind w:left="7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50"/>
        </w:tabs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70"/>
        </w:tabs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90"/>
        </w:tabs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10"/>
        </w:tabs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30"/>
        </w:tabs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50"/>
        </w:tabs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70"/>
        </w:tabs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90"/>
        </w:tabs>
        <w:ind w:left="6490" w:hanging="180"/>
      </w:pPr>
    </w:lvl>
  </w:abstractNum>
  <w:abstractNum w:abstractNumId="14">
    <w:nsid w:val="738639E0"/>
    <w:multiLevelType w:val="hybridMultilevel"/>
    <w:tmpl w:val="A05C8E0E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A305BDC"/>
    <w:multiLevelType w:val="hybridMultilevel"/>
    <w:tmpl w:val="DCD2ED06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7"/>
  </w:num>
  <w:num w:numId="7">
    <w:abstractNumId w:val="11"/>
  </w:num>
  <w:num w:numId="8">
    <w:abstractNumId w:val="8"/>
  </w:num>
  <w:num w:numId="9">
    <w:abstractNumId w:val="6"/>
  </w:num>
  <w:num w:numId="10">
    <w:abstractNumId w:val="13"/>
  </w:num>
  <w:num w:numId="11">
    <w:abstractNumId w:val="12"/>
  </w:num>
  <w:num w:numId="12">
    <w:abstractNumId w:val="14"/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  <w:num w:numId="15">
    <w:abstractNumId w:val="9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53FB"/>
    <w:rsid w:val="00013CF7"/>
    <w:rsid w:val="00014640"/>
    <w:rsid w:val="000156A0"/>
    <w:rsid w:val="00034144"/>
    <w:rsid w:val="00041381"/>
    <w:rsid w:val="00054669"/>
    <w:rsid w:val="00067B47"/>
    <w:rsid w:val="000757F3"/>
    <w:rsid w:val="00084262"/>
    <w:rsid w:val="00095840"/>
    <w:rsid w:val="000962B6"/>
    <w:rsid w:val="000A0315"/>
    <w:rsid w:val="000A2D82"/>
    <w:rsid w:val="000A754B"/>
    <w:rsid w:val="000B2EDD"/>
    <w:rsid w:val="000D2204"/>
    <w:rsid w:val="000E365C"/>
    <w:rsid w:val="000F3A10"/>
    <w:rsid w:val="0010677A"/>
    <w:rsid w:val="00112BB5"/>
    <w:rsid w:val="001135D3"/>
    <w:rsid w:val="00113B15"/>
    <w:rsid w:val="00114204"/>
    <w:rsid w:val="00121FE8"/>
    <w:rsid w:val="00126B93"/>
    <w:rsid w:val="00157016"/>
    <w:rsid w:val="0016135A"/>
    <w:rsid w:val="00161417"/>
    <w:rsid w:val="00182C94"/>
    <w:rsid w:val="00193242"/>
    <w:rsid w:val="00193412"/>
    <w:rsid w:val="00195696"/>
    <w:rsid w:val="00195F9F"/>
    <w:rsid w:val="001A43C0"/>
    <w:rsid w:val="001B6B2D"/>
    <w:rsid w:val="001D58E2"/>
    <w:rsid w:val="001E0D88"/>
    <w:rsid w:val="00216C3F"/>
    <w:rsid w:val="00221A54"/>
    <w:rsid w:val="0023230F"/>
    <w:rsid w:val="00236A6A"/>
    <w:rsid w:val="00247E22"/>
    <w:rsid w:val="00250319"/>
    <w:rsid w:val="00252DBF"/>
    <w:rsid w:val="00292BFC"/>
    <w:rsid w:val="002A358C"/>
    <w:rsid w:val="002B2B29"/>
    <w:rsid w:val="002B5912"/>
    <w:rsid w:val="002C13D6"/>
    <w:rsid w:val="002C4A38"/>
    <w:rsid w:val="002D7FF3"/>
    <w:rsid w:val="002E286E"/>
    <w:rsid w:val="002F46F4"/>
    <w:rsid w:val="003013A2"/>
    <w:rsid w:val="00312640"/>
    <w:rsid w:val="00330D51"/>
    <w:rsid w:val="003325BF"/>
    <w:rsid w:val="0033626A"/>
    <w:rsid w:val="00361AB9"/>
    <w:rsid w:val="003810E9"/>
    <w:rsid w:val="00390B75"/>
    <w:rsid w:val="003B0A30"/>
    <w:rsid w:val="003C37E7"/>
    <w:rsid w:val="003C650C"/>
    <w:rsid w:val="003F183E"/>
    <w:rsid w:val="003F5F77"/>
    <w:rsid w:val="00407B87"/>
    <w:rsid w:val="00434D81"/>
    <w:rsid w:val="00445A01"/>
    <w:rsid w:val="00461D3C"/>
    <w:rsid w:val="00474FDF"/>
    <w:rsid w:val="00476124"/>
    <w:rsid w:val="00477042"/>
    <w:rsid w:val="00480AC6"/>
    <w:rsid w:val="00487489"/>
    <w:rsid w:val="004A69E4"/>
    <w:rsid w:val="004A7DEB"/>
    <w:rsid w:val="004A7FFC"/>
    <w:rsid w:val="004B2951"/>
    <w:rsid w:val="004C4B53"/>
    <w:rsid w:val="004D36CA"/>
    <w:rsid w:val="004D7607"/>
    <w:rsid w:val="005030BB"/>
    <w:rsid w:val="0050644A"/>
    <w:rsid w:val="005454F1"/>
    <w:rsid w:val="005475EE"/>
    <w:rsid w:val="00556547"/>
    <w:rsid w:val="00562C35"/>
    <w:rsid w:val="00562E32"/>
    <w:rsid w:val="005732CA"/>
    <w:rsid w:val="005803E3"/>
    <w:rsid w:val="005849D9"/>
    <w:rsid w:val="00590B78"/>
    <w:rsid w:val="00592BDA"/>
    <w:rsid w:val="005940CD"/>
    <w:rsid w:val="00594550"/>
    <w:rsid w:val="005945C7"/>
    <w:rsid w:val="005B128C"/>
    <w:rsid w:val="005C16CA"/>
    <w:rsid w:val="005C5D72"/>
    <w:rsid w:val="005C6F14"/>
    <w:rsid w:val="005E3D57"/>
    <w:rsid w:val="00603641"/>
    <w:rsid w:val="00603C29"/>
    <w:rsid w:val="00621B56"/>
    <w:rsid w:val="00654A0D"/>
    <w:rsid w:val="00663BA2"/>
    <w:rsid w:val="006B0D90"/>
    <w:rsid w:val="006B4B46"/>
    <w:rsid w:val="006C64BB"/>
    <w:rsid w:val="006D0380"/>
    <w:rsid w:val="006D53FB"/>
    <w:rsid w:val="006D5EA5"/>
    <w:rsid w:val="006E7055"/>
    <w:rsid w:val="006F01A6"/>
    <w:rsid w:val="006F7A9B"/>
    <w:rsid w:val="0071360A"/>
    <w:rsid w:val="00713A17"/>
    <w:rsid w:val="007206D5"/>
    <w:rsid w:val="00722987"/>
    <w:rsid w:val="007333C4"/>
    <w:rsid w:val="007358EE"/>
    <w:rsid w:val="00765B5D"/>
    <w:rsid w:val="00794A39"/>
    <w:rsid w:val="007B30F9"/>
    <w:rsid w:val="007C349B"/>
    <w:rsid w:val="007C6787"/>
    <w:rsid w:val="007C72CA"/>
    <w:rsid w:val="007D1760"/>
    <w:rsid w:val="007D46F8"/>
    <w:rsid w:val="007D5C79"/>
    <w:rsid w:val="007F54A5"/>
    <w:rsid w:val="008011DB"/>
    <w:rsid w:val="00813723"/>
    <w:rsid w:val="0085533D"/>
    <w:rsid w:val="008730C1"/>
    <w:rsid w:val="00874AAA"/>
    <w:rsid w:val="00875BE6"/>
    <w:rsid w:val="008A0AE7"/>
    <w:rsid w:val="008B3399"/>
    <w:rsid w:val="008C4D57"/>
    <w:rsid w:val="008F1AD2"/>
    <w:rsid w:val="008F5F86"/>
    <w:rsid w:val="00915194"/>
    <w:rsid w:val="00931F05"/>
    <w:rsid w:val="00937508"/>
    <w:rsid w:val="009639EB"/>
    <w:rsid w:val="00965E7F"/>
    <w:rsid w:val="0096719C"/>
    <w:rsid w:val="00977663"/>
    <w:rsid w:val="00990D32"/>
    <w:rsid w:val="009A33BF"/>
    <w:rsid w:val="009A3831"/>
    <w:rsid w:val="009B74F0"/>
    <w:rsid w:val="009D49C5"/>
    <w:rsid w:val="009E23F5"/>
    <w:rsid w:val="009E431C"/>
    <w:rsid w:val="00A12397"/>
    <w:rsid w:val="00A12B4B"/>
    <w:rsid w:val="00A309E9"/>
    <w:rsid w:val="00A405D5"/>
    <w:rsid w:val="00A677CF"/>
    <w:rsid w:val="00A73274"/>
    <w:rsid w:val="00AB33CE"/>
    <w:rsid w:val="00AB78D3"/>
    <w:rsid w:val="00AC0C11"/>
    <w:rsid w:val="00AC4224"/>
    <w:rsid w:val="00AD643A"/>
    <w:rsid w:val="00B03744"/>
    <w:rsid w:val="00B3200B"/>
    <w:rsid w:val="00B3552F"/>
    <w:rsid w:val="00B40DC0"/>
    <w:rsid w:val="00B43849"/>
    <w:rsid w:val="00B4771F"/>
    <w:rsid w:val="00B53E01"/>
    <w:rsid w:val="00B721DE"/>
    <w:rsid w:val="00B972A9"/>
    <w:rsid w:val="00B975A9"/>
    <w:rsid w:val="00BA26EE"/>
    <w:rsid w:val="00BA3D26"/>
    <w:rsid w:val="00BD4506"/>
    <w:rsid w:val="00BE27A3"/>
    <w:rsid w:val="00BF38AF"/>
    <w:rsid w:val="00C1459D"/>
    <w:rsid w:val="00C16DC6"/>
    <w:rsid w:val="00C24AE7"/>
    <w:rsid w:val="00C35AC8"/>
    <w:rsid w:val="00C40469"/>
    <w:rsid w:val="00C44F4D"/>
    <w:rsid w:val="00C45CB2"/>
    <w:rsid w:val="00C54939"/>
    <w:rsid w:val="00C706E0"/>
    <w:rsid w:val="00C84573"/>
    <w:rsid w:val="00C87AD1"/>
    <w:rsid w:val="00CA5C4D"/>
    <w:rsid w:val="00CB759A"/>
    <w:rsid w:val="00CC204D"/>
    <w:rsid w:val="00CE0349"/>
    <w:rsid w:val="00D10320"/>
    <w:rsid w:val="00D332B9"/>
    <w:rsid w:val="00D376AB"/>
    <w:rsid w:val="00D52539"/>
    <w:rsid w:val="00D552A5"/>
    <w:rsid w:val="00D81453"/>
    <w:rsid w:val="00DA2E73"/>
    <w:rsid w:val="00DA525E"/>
    <w:rsid w:val="00DB58D8"/>
    <w:rsid w:val="00DB7C62"/>
    <w:rsid w:val="00DC16A5"/>
    <w:rsid w:val="00DC5082"/>
    <w:rsid w:val="00E022A7"/>
    <w:rsid w:val="00E051BD"/>
    <w:rsid w:val="00E4235B"/>
    <w:rsid w:val="00E52DD3"/>
    <w:rsid w:val="00E5380C"/>
    <w:rsid w:val="00E646A1"/>
    <w:rsid w:val="00E76872"/>
    <w:rsid w:val="00EB330B"/>
    <w:rsid w:val="00EB41AE"/>
    <w:rsid w:val="00EC029C"/>
    <w:rsid w:val="00EC279C"/>
    <w:rsid w:val="00ED0D2C"/>
    <w:rsid w:val="00ED7792"/>
    <w:rsid w:val="00ED7A4C"/>
    <w:rsid w:val="00EE3698"/>
    <w:rsid w:val="00EF2200"/>
    <w:rsid w:val="00EF221E"/>
    <w:rsid w:val="00EF2E0E"/>
    <w:rsid w:val="00F06760"/>
    <w:rsid w:val="00F138A7"/>
    <w:rsid w:val="00F142AF"/>
    <w:rsid w:val="00F23EB3"/>
    <w:rsid w:val="00F33A26"/>
    <w:rsid w:val="00F4058A"/>
    <w:rsid w:val="00F516A0"/>
    <w:rsid w:val="00F60A81"/>
    <w:rsid w:val="00F62928"/>
    <w:rsid w:val="00F64B62"/>
    <w:rsid w:val="00F84BEE"/>
    <w:rsid w:val="00FB2632"/>
    <w:rsid w:val="00FC3901"/>
    <w:rsid w:val="00FF7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pPr>
      <w:suppressAutoHyphens/>
    </w:pPr>
    <w:rPr>
      <w:sz w:val="24"/>
      <w:szCs w:val="24"/>
      <w:lang w:val="pl-PL"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outlineLvl w:val="1"/>
    </w:pPr>
    <w:rPr>
      <w:b/>
      <w:bCs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jc w:val="center"/>
      <w:outlineLvl w:val="3"/>
    </w:pPr>
    <w:rPr>
      <w:b/>
      <w:bCs/>
      <w:sz w:val="22"/>
    </w:rPr>
  </w:style>
  <w:style w:type="paragraph" w:styleId="Nagwek5">
    <w:name w:val="heading 5"/>
    <w:basedOn w:val="Normalny"/>
    <w:next w:val="Normalny"/>
    <w:qFormat/>
    <w:pPr>
      <w:keepNext/>
      <w:numPr>
        <w:ilvl w:val="4"/>
        <w:numId w:val="1"/>
      </w:numPr>
      <w:outlineLvl w:val="4"/>
    </w:pPr>
    <w:rPr>
      <w:b/>
      <w:bCs/>
      <w:sz w:val="18"/>
    </w:rPr>
  </w:style>
  <w:style w:type="paragraph" w:styleId="Nagwek6">
    <w:name w:val="heading 6"/>
    <w:basedOn w:val="Normalny"/>
    <w:next w:val="Normalny"/>
    <w:qFormat/>
    <w:pPr>
      <w:keepNext/>
      <w:numPr>
        <w:ilvl w:val="5"/>
        <w:numId w:val="1"/>
      </w:numPr>
      <w:jc w:val="center"/>
      <w:outlineLvl w:val="5"/>
    </w:pPr>
    <w:rPr>
      <w:b/>
      <w:bCs/>
      <w:sz w:val="18"/>
    </w:rPr>
  </w:style>
  <w:style w:type="paragraph" w:styleId="Nagwek7">
    <w:name w:val="heading 7"/>
    <w:basedOn w:val="Normalny"/>
    <w:next w:val="Normalny"/>
    <w:qFormat/>
    <w:pPr>
      <w:keepNext/>
      <w:numPr>
        <w:ilvl w:val="6"/>
        <w:numId w:val="1"/>
      </w:numPr>
      <w:spacing w:before="60" w:after="60"/>
      <w:outlineLvl w:val="6"/>
    </w:pPr>
    <w:rPr>
      <w:rFonts w:ascii="Arial" w:hAnsi="Arial" w:cs="Arial"/>
      <w:b/>
      <w:bCs/>
      <w:cap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2">
    <w:name w:val="Domyślna czcionka akapitu2"/>
  </w:style>
  <w:style w:type="character" w:customStyle="1" w:styleId="WW8Num3z1">
    <w:name w:val="WW8Num3z1"/>
    <w:rPr>
      <w:rFonts w:ascii="Times New Roman" w:eastAsia="Times New Roman" w:hAnsi="Times New Roman" w:cs="Times New Roman"/>
    </w:rPr>
  </w:style>
  <w:style w:type="character" w:customStyle="1" w:styleId="Domylnaczcionkaakapitu1">
    <w:name w:val="Domyślna czcionka akapitu1"/>
  </w:style>
  <w:style w:type="character" w:styleId="Hipercze">
    <w:name w:val="Hyperlink"/>
    <w:rPr>
      <w:color w:val="0000FF"/>
      <w:u w:val="single"/>
    </w:rPr>
  </w:style>
  <w:style w:type="character" w:styleId="Numerstrony">
    <w:name w:val="page number"/>
    <w:basedOn w:val="Domylnaczcionkaakapitu1"/>
  </w:style>
  <w:style w:type="character" w:styleId="UyteHipercze">
    <w:name w:val="FollowedHyperlink"/>
    <w:rPr>
      <w:color w:val="800080"/>
      <w:u w:val="single"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pPr>
      <w:jc w:val="center"/>
    </w:pPr>
  </w:style>
  <w:style w:type="paragraph" w:styleId="Lista">
    <w:name w:val="List"/>
    <w:basedOn w:val="Tekstpodstawowy"/>
    <w:rPr>
      <w:rFonts w:cs="Mangal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rPr>
      <w:sz w:val="22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</w:style>
  <w:style w:type="table" w:styleId="Tabela-Siatka">
    <w:name w:val="Table Grid"/>
    <w:basedOn w:val="Standardowy"/>
    <w:rsid w:val="003C37E7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849D9"/>
    <w:pPr>
      <w:suppressAutoHyphens w:val="0"/>
      <w:ind w:left="720"/>
    </w:pPr>
    <w:rPr>
      <w:rFonts w:eastAsia="Calibri"/>
      <w:lang w:eastAsia="pl-PL"/>
    </w:rPr>
  </w:style>
  <w:style w:type="character" w:styleId="Odwoaniedokomentarza">
    <w:name w:val="annotation reference"/>
    <w:rsid w:val="00182C94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182C94"/>
    <w:rPr>
      <w:sz w:val="20"/>
      <w:szCs w:val="20"/>
    </w:rPr>
  </w:style>
  <w:style w:type="character" w:customStyle="1" w:styleId="TekstkomentarzaZnak">
    <w:name w:val="Tekst komentarza Znak"/>
    <w:link w:val="Tekstkomentarza"/>
    <w:rsid w:val="00182C94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rsid w:val="00182C94"/>
    <w:rPr>
      <w:b/>
      <w:bCs/>
    </w:rPr>
  </w:style>
  <w:style w:type="character" w:customStyle="1" w:styleId="TematkomentarzaZnak">
    <w:name w:val="Temat komentarza Znak"/>
    <w:link w:val="Tematkomentarza"/>
    <w:rsid w:val="00182C94"/>
    <w:rPr>
      <w:b/>
      <w:bCs/>
      <w:lang w:eastAsia="ar-SA"/>
    </w:rPr>
  </w:style>
  <w:style w:type="paragraph" w:styleId="Tekstdymka">
    <w:name w:val="Balloon Text"/>
    <w:basedOn w:val="Normalny"/>
    <w:link w:val="TekstdymkaZnak"/>
    <w:rsid w:val="00182C9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182C94"/>
    <w:rPr>
      <w:rFonts w:ascii="Tahoma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pPr>
      <w:suppressAutoHyphens/>
    </w:pPr>
    <w:rPr>
      <w:sz w:val="24"/>
      <w:szCs w:val="24"/>
      <w:lang w:val="pl-PL"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outlineLvl w:val="1"/>
    </w:pPr>
    <w:rPr>
      <w:b/>
      <w:bCs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jc w:val="center"/>
      <w:outlineLvl w:val="3"/>
    </w:pPr>
    <w:rPr>
      <w:b/>
      <w:bCs/>
      <w:sz w:val="22"/>
    </w:rPr>
  </w:style>
  <w:style w:type="paragraph" w:styleId="Nagwek5">
    <w:name w:val="heading 5"/>
    <w:basedOn w:val="Normalny"/>
    <w:next w:val="Normalny"/>
    <w:qFormat/>
    <w:pPr>
      <w:keepNext/>
      <w:numPr>
        <w:ilvl w:val="4"/>
        <w:numId w:val="1"/>
      </w:numPr>
      <w:outlineLvl w:val="4"/>
    </w:pPr>
    <w:rPr>
      <w:b/>
      <w:bCs/>
      <w:sz w:val="18"/>
    </w:rPr>
  </w:style>
  <w:style w:type="paragraph" w:styleId="Nagwek6">
    <w:name w:val="heading 6"/>
    <w:basedOn w:val="Normalny"/>
    <w:next w:val="Normalny"/>
    <w:qFormat/>
    <w:pPr>
      <w:keepNext/>
      <w:numPr>
        <w:ilvl w:val="5"/>
        <w:numId w:val="1"/>
      </w:numPr>
      <w:jc w:val="center"/>
      <w:outlineLvl w:val="5"/>
    </w:pPr>
    <w:rPr>
      <w:b/>
      <w:bCs/>
      <w:sz w:val="18"/>
    </w:rPr>
  </w:style>
  <w:style w:type="paragraph" w:styleId="Nagwek7">
    <w:name w:val="heading 7"/>
    <w:basedOn w:val="Normalny"/>
    <w:next w:val="Normalny"/>
    <w:qFormat/>
    <w:pPr>
      <w:keepNext/>
      <w:numPr>
        <w:ilvl w:val="6"/>
        <w:numId w:val="1"/>
      </w:numPr>
      <w:spacing w:before="60" w:after="60"/>
      <w:outlineLvl w:val="6"/>
    </w:pPr>
    <w:rPr>
      <w:rFonts w:ascii="Arial" w:hAnsi="Arial" w:cs="Arial"/>
      <w:b/>
      <w:bCs/>
      <w:cap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2">
    <w:name w:val="Domyślna czcionka akapitu2"/>
  </w:style>
  <w:style w:type="character" w:customStyle="1" w:styleId="WW8Num3z1">
    <w:name w:val="WW8Num3z1"/>
    <w:rPr>
      <w:rFonts w:ascii="Times New Roman" w:eastAsia="Times New Roman" w:hAnsi="Times New Roman" w:cs="Times New Roman"/>
    </w:rPr>
  </w:style>
  <w:style w:type="character" w:customStyle="1" w:styleId="Domylnaczcionkaakapitu1">
    <w:name w:val="Domyślna czcionka akapitu1"/>
  </w:style>
  <w:style w:type="character" w:styleId="Hipercze">
    <w:name w:val="Hyperlink"/>
    <w:rPr>
      <w:color w:val="0000FF"/>
      <w:u w:val="single"/>
    </w:rPr>
  </w:style>
  <w:style w:type="character" w:styleId="Numerstrony">
    <w:name w:val="page number"/>
    <w:basedOn w:val="Domylnaczcionkaakapitu1"/>
  </w:style>
  <w:style w:type="character" w:styleId="UyteHipercze">
    <w:name w:val="FollowedHyperlink"/>
    <w:rPr>
      <w:color w:val="800080"/>
      <w:u w:val="single"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pPr>
      <w:jc w:val="center"/>
    </w:pPr>
  </w:style>
  <w:style w:type="paragraph" w:styleId="Lista">
    <w:name w:val="List"/>
    <w:basedOn w:val="Tekstpodstawowy"/>
    <w:rPr>
      <w:rFonts w:cs="Mangal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rPr>
      <w:sz w:val="22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</w:style>
  <w:style w:type="table" w:styleId="Tabela-Siatka">
    <w:name w:val="Table Grid"/>
    <w:basedOn w:val="Standardowy"/>
    <w:rsid w:val="003C37E7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849D9"/>
    <w:pPr>
      <w:suppressAutoHyphens w:val="0"/>
      <w:ind w:left="720"/>
    </w:pPr>
    <w:rPr>
      <w:rFonts w:eastAsia="Calibri"/>
      <w:lang w:eastAsia="pl-PL"/>
    </w:rPr>
  </w:style>
  <w:style w:type="character" w:styleId="Odwoaniedokomentarza">
    <w:name w:val="annotation reference"/>
    <w:rsid w:val="00182C94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182C94"/>
    <w:rPr>
      <w:sz w:val="20"/>
      <w:szCs w:val="20"/>
    </w:rPr>
  </w:style>
  <w:style w:type="character" w:customStyle="1" w:styleId="TekstkomentarzaZnak">
    <w:name w:val="Tekst komentarza Znak"/>
    <w:link w:val="Tekstkomentarza"/>
    <w:rsid w:val="00182C94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rsid w:val="00182C94"/>
    <w:rPr>
      <w:b/>
      <w:bCs/>
    </w:rPr>
  </w:style>
  <w:style w:type="character" w:customStyle="1" w:styleId="TematkomentarzaZnak">
    <w:name w:val="Temat komentarza Znak"/>
    <w:link w:val="Tematkomentarza"/>
    <w:rsid w:val="00182C94"/>
    <w:rPr>
      <w:b/>
      <w:bCs/>
      <w:lang w:eastAsia="ar-SA"/>
    </w:rPr>
  </w:style>
  <w:style w:type="paragraph" w:styleId="Tekstdymka">
    <w:name w:val="Balloon Text"/>
    <w:basedOn w:val="Normalny"/>
    <w:link w:val="TekstdymkaZnak"/>
    <w:rsid w:val="00182C9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182C94"/>
    <w:rPr>
      <w:rFonts w:ascii="Tahoma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45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1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katarzyna.maciejowska@pwr.edu.pl" TargetMode="External"/><Relationship Id="rId5" Type="http://schemas.openxmlformats.org/officeDocument/2006/relationships/settings" Target="settings.xml"/><Relationship Id="rId10" Type="http://schemas.openxmlformats.org/officeDocument/2006/relationships/hyperlink" Target="mailto:rafal.weron@pwr.edu.pl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otexts.com/fpp2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5158B218-299C-40CF-9BB7-68B32089BF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AE7F742D</Template>
  <TotalTime>276</TotalTime>
  <Pages>3</Pages>
  <Words>713</Words>
  <Characters>4282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PRZEWODNIK PO PRZEDMIOCIE</vt:lpstr>
    </vt:vector>
  </TitlesOfParts>
  <Company>GB</Company>
  <LinksUpToDate>false</LinksUpToDate>
  <CharactersWithSpaces>4986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PRZEWODNIK PO PRZEDMIOCIE</dc:title>
  <dc:subject/>
  <dc:creator>Hanna Helman</dc:creator>
  <cp:keywords/>
  <cp:lastModifiedBy>Iwona Obiedzińska</cp:lastModifiedBy>
  <cp:revision>7</cp:revision>
  <cp:lastPrinted>2019-01-14T10:42:00Z</cp:lastPrinted>
  <dcterms:created xsi:type="dcterms:W3CDTF">2019-05-19T09:44:00Z</dcterms:created>
  <dcterms:modified xsi:type="dcterms:W3CDTF">2019-12-04T08:14:00Z</dcterms:modified>
</cp:coreProperties>
</file>