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5747" w:rsidRDefault="000F5747" w:rsidP="00D56600">
      <w:pPr>
        <w:jc w:val="right"/>
      </w:pPr>
      <w:r>
        <w:t>Zał. nr 5 do ZW 13/2019</w:t>
      </w:r>
    </w:p>
    <w:p w:rsidR="000F5747" w:rsidRDefault="000F5747" w:rsidP="000F574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7145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61F" w:rsidRPr="0097145C" w:rsidRDefault="002A261F" w:rsidP="002A261F">
            <w:pPr>
              <w:rPr>
                <w:b/>
                <w:color w:val="000000"/>
              </w:rPr>
            </w:pPr>
            <w:r w:rsidRPr="0097145C">
              <w:rPr>
                <w:b/>
                <w:color w:val="000000"/>
              </w:rPr>
              <w:t>WYDZIAŁ INFORMATYKI I ZARZĄDZANIA</w:t>
            </w:r>
          </w:p>
          <w:p w:rsidR="002A261F" w:rsidRPr="0097145C" w:rsidRDefault="002A261F" w:rsidP="002A261F">
            <w:pPr>
              <w:rPr>
                <w:color w:val="000000"/>
              </w:rPr>
            </w:pPr>
          </w:p>
          <w:p w:rsidR="00041381" w:rsidRPr="0097145C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KARTA PRZEDMIOTU</w:t>
            </w:r>
          </w:p>
          <w:p w:rsidR="00A73274" w:rsidRPr="0097145C" w:rsidRDefault="003E647E" w:rsidP="00F012B9">
            <w:pPr>
              <w:pStyle w:val="Nagwek2"/>
              <w:rPr>
                <w:color w:val="000000"/>
              </w:rPr>
            </w:pPr>
            <w:r w:rsidRPr="0097145C">
              <w:rPr>
                <w:color w:val="000000"/>
              </w:rPr>
              <w:t xml:space="preserve">Nazwa w języku polskim </w:t>
            </w:r>
            <w:r w:rsidR="00276C9A" w:rsidRPr="0097145C">
              <w:rPr>
                <w:rStyle w:val="hps"/>
                <w:b w:val="0"/>
                <w:color w:val="000000"/>
              </w:rPr>
              <w:t>MO</w:t>
            </w:r>
            <w:r w:rsidR="00F012B9" w:rsidRPr="0097145C">
              <w:rPr>
                <w:rStyle w:val="hps"/>
                <w:b w:val="0"/>
                <w:color w:val="000000"/>
              </w:rPr>
              <w:t>DE</w:t>
            </w:r>
            <w:r w:rsidR="00276C9A" w:rsidRPr="0097145C">
              <w:rPr>
                <w:rStyle w:val="hps"/>
                <w:b w:val="0"/>
                <w:color w:val="000000"/>
              </w:rPr>
              <w:t>LOWANIE MAKROEKONOMICZNE</w:t>
            </w:r>
          </w:p>
          <w:p w:rsidR="005C16CA" w:rsidRPr="0097145C" w:rsidRDefault="005C16CA" w:rsidP="005C16CA">
            <w:pPr>
              <w:pStyle w:val="Nagwek2"/>
              <w:rPr>
                <w:color w:val="000000"/>
              </w:rPr>
            </w:pPr>
            <w:r w:rsidRPr="0097145C">
              <w:rPr>
                <w:color w:val="000000"/>
              </w:rPr>
              <w:t xml:space="preserve">Nazwa w języku angielskim </w:t>
            </w:r>
            <w:r w:rsidR="00276C9A" w:rsidRPr="0097145C">
              <w:rPr>
                <w:rStyle w:val="hps"/>
                <w:b w:val="0"/>
                <w:color w:val="000000"/>
              </w:rPr>
              <w:t>MACROECONOMIC MODELING</w:t>
            </w:r>
          </w:p>
          <w:p w:rsidR="002C4A38" w:rsidRPr="0097145C" w:rsidRDefault="00D552A5">
            <w:pPr>
              <w:pStyle w:val="Nagwek2"/>
              <w:rPr>
                <w:color w:val="000000"/>
              </w:rPr>
            </w:pPr>
            <w:r w:rsidRPr="0097145C">
              <w:rPr>
                <w:color w:val="000000"/>
              </w:rPr>
              <w:t>Kierunek studiów</w:t>
            </w:r>
            <w:r w:rsidR="002C4A38" w:rsidRPr="0097145C">
              <w:rPr>
                <w:color w:val="000000"/>
              </w:rPr>
              <w:t xml:space="preserve"> (jeśli dotyczy): </w:t>
            </w:r>
            <w:r w:rsidR="008B10E4" w:rsidRPr="0097145C">
              <w:rPr>
                <w:color w:val="000000"/>
              </w:rPr>
              <w:t>Inżynieria Systemów</w:t>
            </w:r>
          </w:p>
          <w:p w:rsidR="002A261F" w:rsidRPr="0097145C" w:rsidRDefault="002A261F" w:rsidP="002A261F">
            <w:pPr>
              <w:pStyle w:val="Nagwek2"/>
              <w:rPr>
                <w:color w:val="000000"/>
              </w:rPr>
            </w:pPr>
            <w:r w:rsidRPr="0097145C">
              <w:rPr>
                <w:color w:val="000000"/>
              </w:rPr>
              <w:t xml:space="preserve">Specjalność (jeśli dotyczy): </w:t>
            </w:r>
          </w:p>
          <w:p w:rsidR="002A261F" w:rsidRPr="0097145C" w:rsidRDefault="002A261F" w:rsidP="002A261F">
            <w:pPr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>Stopień studiów i forma:</w:t>
            </w:r>
            <w:r w:rsidRPr="0097145C">
              <w:rPr>
                <w:b/>
                <w:bCs/>
                <w:color w:val="000000"/>
              </w:rPr>
              <w:tab/>
              <w:t>I</w:t>
            </w:r>
            <w:r w:rsidR="008B10E4" w:rsidRPr="0097145C">
              <w:rPr>
                <w:b/>
                <w:bCs/>
                <w:color w:val="000000"/>
              </w:rPr>
              <w:t>I</w:t>
            </w:r>
            <w:r w:rsidRPr="0097145C">
              <w:rPr>
                <w:b/>
                <w:bCs/>
                <w:color w:val="000000"/>
              </w:rPr>
              <w:t xml:space="preserve"> stopień, stacjonarna</w:t>
            </w:r>
          </w:p>
          <w:p w:rsidR="002A261F" w:rsidRPr="0097145C" w:rsidRDefault="002A261F" w:rsidP="002A261F">
            <w:pPr>
              <w:rPr>
                <w:b/>
                <w:bCs/>
                <w:color w:val="000000"/>
                <w:shd w:val="clear" w:color="auto" w:fill="FFFF00"/>
              </w:rPr>
            </w:pPr>
            <w:r w:rsidRPr="0097145C">
              <w:rPr>
                <w:b/>
                <w:bCs/>
                <w:color w:val="000000"/>
              </w:rPr>
              <w:t>Rodzaj przedmiotu:</w:t>
            </w:r>
            <w:r w:rsidRPr="0097145C">
              <w:rPr>
                <w:b/>
                <w:bCs/>
                <w:color w:val="000000"/>
              </w:rPr>
              <w:tab/>
            </w:r>
            <w:r w:rsidRPr="0097145C">
              <w:rPr>
                <w:b/>
                <w:bCs/>
                <w:color w:val="000000"/>
              </w:rPr>
              <w:tab/>
              <w:t>obowiązkowy</w:t>
            </w:r>
          </w:p>
          <w:p w:rsidR="00C15DE1" w:rsidRPr="0097145C" w:rsidRDefault="00D552A5" w:rsidP="00C15DE1">
            <w:pPr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>Kod przedmiotu</w:t>
            </w:r>
            <w:r w:rsidRPr="0097145C">
              <w:rPr>
                <w:b/>
                <w:bCs/>
                <w:color w:val="000000"/>
              </w:rPr>
              <w:tab/>
            </w:r>
            <w:r w:rsidRPr="0097145C">
              <w:rPr>
                <w:b/>
                <w:bCs/>
                <w:color w:val="000000"/>
              </w:rPr>
              <w:tab/>
            </w:r>
            <w:r w:rsidR="00C82F18" w:rsidRPr="00FD4F6D">
              <w:rPr>
                <w:b/>
                <w:lang w:eastAsia="pl-PL"/>
              </w:rPr>
              <w:t>EKZ001196</w:t>
            </w:r>
          </w:p>
          <w:p w:rsidR="009A3831" w:rsidRPr="0097145C" w:rsidRDefault="00874AAA" w:rsidP="00C15DE1">
            <w:pPr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:rsidR="003C37E7" w:rsidRPr="0097145C" w:rsidRDefault="003C37E7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97145C" w:rsidTr="000C7B45">
        <w:trPr>
          <w:jc w:val="center"/>
        </w:trPr>
        <w:tc>
          <w:tcPr>
            <w:tcW w:w="2802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97145C" w:rsidTr="000C7B45">
        <w:trPr>
          <w:jc w:val="center"/>
        </w:trPr>
        <w:tc>
          <w:tcPr>
            <w:tcW w:w="2802" w:type="dxa"/>
          </w:tcPr>
          <w:p w:rsidR="0096719C" w:rsidRPr="0097145C" w:rsidRDefault="00BE27A3" w:rsidP="00EB330B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L</w:t>
            </w:r>
            <w:r w:rsidR="0096719C" w:rsidRPr="0097145C">
              <w:rPr>
                <w:color w:val="000000"/>
                <w:sz w:val="22"/>
                <w:szCs w:val="22"/>
              </w:rPr>
              <w:t>iczba godzin</w:t>
            </w:r>
            <w:r w:rsidR="00EB330B" w:rsidRPr="0097145C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97145C" w:rsidRDefault="00AD75E2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96719C" w:rsidRPr="0097145C" w:rsidRDefault="008B10E4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97145C" w:rsidTr="000C7B45">
        <w:trPr>
          <w:jc w:val="center"/>
        </w:trPr>
        <w:tc>
          <w:tcPr>
            <w:tcW w:w="2802" w:type="dxa"/>
          </w:tcPr>
          <w:p w:rsidR="00EB330B" w:rsidRPr="0097145C" w:rsidRDefault="00EB330B" w:rsidP="00EB330B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97145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97145C" w:rsidRDefault="001A7E2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AD75E2" w:rsidRPr="0097145C" w:rsidRDefault="001A7E2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:rsidR="00EB330B" w:rsidRPr="0097145C" w:rsidRDefault="00EB330B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B330B" w:rsidRPr="0097145C" w:rsidRDefault="00EB330B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97145C" w:rsidRDefault="00EB330B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6719C" w:rsidRPr="0097145C" w:rsidTr="000C7B45">
        <w:trPr>
          <w:jc w:val="center"/>
        </w:trPr>
        <w:tc>
          <w:tcPr>
            <w:tcW w:w="2802" w:type="dxa"/>
          </w:tcPr>
          <w:p w:rsidR="0096719C" w:rsidRPr="0097145C" w:rsidRDefault="0096719C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145C"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:rsidR="0096719C" w:rsidRPr="0097145C" w:rsidRDefault="0016135A" w:rsidP="000C7B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145C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6719C" w:rsidRPr="0097145C" w:rsidTr="000C7B45">
        <w:trPr>
          <w:jc w:val="center"/>
        </w:trPr>
        <w:tc>
          <w:tcPr>
            <w:tcW w:w="2802" w:type="dxa"/>
          </w:tcPr>
          <w:p w:rsidR="0096719C" w:rsidRPr="0097145C" w:rsidRDefault="0050644A" w:rsidP="00990D32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 xml:space="preserve">Dla </w:t>
            </w:r>
            <w:r w:rsidR="0096719C" w:rsidRPr="0097145C">
              <w:rPr>
                <w:color w:val="000000"/>
                <w:sz w:val="22"/>
                <w:szCs w:val="22"/>
              </w:rPr>
              <w:t>grup</w:t>
            </w:r>
            <w:r w:rsidRPr="0097145C">
              <w:rPr>
                <w:color w:val="000000"/>
                <w:sz w:val="22"/>
                <w:szCs w:val="22"/>
              </w:rPr>
              <w:t>y</w:t>
            </w:r>
            <w:r w:rsidR="0096719C" w:rsidRPr="0097145C">
              <w:rPr>
                <w:color w:val="000000"/>
                <w:sz w:val="22"/>
                <w:szCs w:val="22"/>
              </w:rPr>
              <w:t xml:space="preserve"> kursów</w:t>
            </w:r>
            <w:r w:rsidRPr="0097145C">
              <w:rPr>
                <w:color w:val="000000"/>
                <w:sz w:val="22"/>
                <w:szCs w:val="22"/>
              </w:rPr>
              <w:t xml:space="preserve"> </w:t>
            </w:r>
            <w:r w:rsidR="00990D32" w:rsidRPr="0097145C">
              <w:rPr>
                <w:color w:val="000000"/>
                <w:sz w:val="22"/>
                <w:szCs w:val="22"/>
              </w:rPr>
              <w:t>za</w:t>
            </w:r>
            <w:r w:rsidRPr="0097145C">
              <w:rPr>
                <w:color w:val="000000"/>
                <w:sz w:val="22"/>
                <w:szCs w:val="22"/>
              </w:rPr>
              <w:t>znaczyć kurs końcowy</w:t>
            </w:r>
            <w:r w:rsidR="00990D32" w:rsidRPr="0097145C">
              <w:rPr>
                <w:color w:val="000000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97145C" w:rsidRDefault="0096719C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C4A38" w:rsidRPr="0097145C" w:rsidTr="000C7B45">
        <w:trPr>
          <w:jc w:val="center"/>
        </w:trPr>
        <w:tc>
          <w:tcPr>
            <w:tcW w:w="2802" w:type="dxa"/>
          </w:tcPr>
          <w:p w:rsidR="002C4A38" w:rsidRPr="0097145C" w:rsidRDefault="002C4A38">
            <w:pPr>
              <w:rPr>
                <w:color w:val="000000"/>
                <w:sz w:val="20"/>
                <w:szCs w:val="20"/>
              </w:rPr>
            </w:pPr>
            <w:r w:rsidRPr="0097145C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97145C" w:rsidRDefault="001A7E2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2C4A38" w:rsidRPr="0097145C" w:rsidRDefault="004E5399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2C4A38" w:rsidRPr="0097145C" w:rsidRDefault="002C4A3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C4A38" w:rsidRPr="0097145C" w:rsidRDefault="002C4A3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2C4A38" w:rsidRPr="0097145C" w:rsidRDefault="002C4A38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B74F0" w:rsidRPr="0097145C" w:rsidTr="000C7B45">
        <w:trPr>
          <w:jc w:val="center"/>
        </w:trPr>
        <w:tc>
          <w:tcPr>
            <w:tcW w:w="2802" w:type="dxa"/>
          </w:tcPr>
          <w:p w:rsidR="005C16CA" w:rsidRPr="0097145C" w:rsidRDefault="005C16CA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97145C">
              <w:rPr>
                <w:color w:val="000000"/>
                <w:sz w:val="20"/>
                <w:szCs w:val="20"/>
              </w:rPr>
              <w:t>w</w:t>
            </w:r>
            <w:r w:rsidR="00BE27A3" w:rsidRPr="0097145C">
              <w:rPr>
                <w:color w:val="000000"/>
                <w:sz w:val="20"/>
                <w:szCs w:val="20"/>
              </w:rPr>
              <w:t xml:space="preserve"> tym liczba punktów odpowiadająca zajęciom </w:t>
            </w:r>
          </w:p>
          <w:p w:rsidR="009B74F0" w:rsidRPr="0097145C" w:rsidRDefault="00BE27A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97145C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97145C" w:rsidRDefault="009B74F0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B74F0" w:rsidRPr="0097145C" w:rsidRDefault="004E5399" w:rsidP="004E539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426" w:type="dxa"/>
            <w:vAlign w:val="center"/>
          </w:tcPr>
          <w:p w:rsidR="009B74F0" w:rsidRPr="0097145C" w:rsidRDefault="009B74F0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B74F0" w:rsidRPr="0097145C" w:rsidRDefault="009B74F0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B74F0" w:rsidRPr="0097145C" w:rsidRDefault="009B74F0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A0524E" w:rsidRPr="0097145C" w:rsidTr="000C7B45">
        <w:trPr>
          <w:jc w:val="center"/>
        </w:trPr>
        <w:tc>
          <w:tcPr>
            <w:tcW w:w="2802" w:type="dxa"/>
          </w:tcPr>
          <w:p w:rsidR="00A0524E" w:rsidRPr="0097145C" w:rsidRDefault="00A0524E" w:rsidP="00C35AC8">
            <w:pPr>
              <w:jc w:val="right"/>
              <w:rPr>
                <w:color w:val="000000"/>
                <w:sz w:val="20"/>
                <w:szCs w:val="20"/>
              </w:rPr>
            </w:pPr>
            <w:r w:rsidRPr="0097145C">
              <w:rPr>
                <w:color w:val="000000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0524E" w:rsidRPr="00E94F4F" w:rsidRDefault="00A0524E" w:rsidP="00916D3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67" w:type="dxa"/>
            <w:vAlign w:val="center"/>
          </w:tcPr>
          <w:p w:rsidR="00A0524E" w:rsidRPr="00E94F4F" w:rsidRDefault="00A0524E" w:rsidP="00916D3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26" w:type="dxa"/>
            <w:vAlign w:val="center"/>
          </w:tcPr>
          <w:p w:rsidR="00A0524E" w:rsidRPr="0097145C" w:rsidRDefault="00A0524E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0524E" w:rsidRPr="0097145C" w:rsidRDefault="00A0524E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0524E" w:rsidRPr="0097145C" w:rsidRDefault="00A0524E" w:rsidP="000C7B4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6719C" w:rsidRPr="0097145C" w:rsidRDefault="0096719C">
      <w:pPr>
        <w:rPr>
          <w:color w:val="000000"/>
          <w:sz w:val="12"/>
          <w:szCs w:val="12"/>
        </w:rPr>
      </w:pPr>
    </w:p>
    <w:p w:rsidR="00EF221E" w:rsidRPr="0097145C" w:rsidRDefault="00EF221E" w:rsidP="00EF221E">
      <w:pPr>
        <w:rPr>
          <w:color w:val="000000"/>
          <w:sz w:val="12"/>
          <w:szCs w:val="12"/>
        </w:rPr>
      </w:pPr>
      <w:r w:rsidRPr="0097145C">
        <w:rPr>
          <w:color w:val="000000"/>
          <w:sz w:val="12"/>
          <w:szCs w:val="12"/>
        </w:rPr>
        <w:t>*niepotrzebne skreślić</w:t>
      </w:r>
    </w:p>
    <w:p w:rsidR="005C16CA" w:rsidRPr="0097145C" w:rsidRDefault="005C16CA">
      <w:pPr>
        <w:rPr>
          <w:color w:val="000000"/>
          <w:sz w:val="12"/>
          <w:szCs w:val="12"/>
        </w:rPr>
      </w:pPr>
    </w:p>
    <w:p w:rsidR="003C37E7" w:rsidRPr="0097145C" w:rsidRDefault="003C37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7145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97145C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97145C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97145C">
              <w:rPr>
                <w:b/>
                <w:bCs/>
                <w:color w:val="000000"/>
                <w:sz w:val="22"/>
              </w:rPr>
              <w:t>Ę</w:t>
            </w:r>
            <w:r w:rsidRPr="0097145C">
              <w:rPr>
                <w:b/>
                <w:bCs/>
                <w:color w:val="000000"/>
                <w:sz w:val="22"/>
              </w:rPr>
              <w:t>PNE W ZAKRESIE WIEDZY, UMIEJĘTNOŚCI I KOMPETENCJI</w:t>
            </w:r>
            <w:r w:rsidR="000F5747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:rsidR="00970032" w:rsidRPr="0097145C" w:rsidRDefault="003E647E" w:rsidP="00970032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97145C">
              <w:rPr>
                <w:color w:val="000000"/>
              </w:rPr>
              <w:t>Znajomość podstawowych zagadnień z dziedziny ekonomii</w:t>
            </w:r>
            <w:r w:rsidR="00BE5AA0" w:rsidRPr="0097145C">
              <w:rPr>
                <w:color w:val="000000"/>
              </w:rPr>
              <w:t>.</w:t>
            </w:r>
          </w:p>
          <w:p w:rsidR="005C16CA" w:rsidRPr="0097145C" w:rsidRDefault="005C16CA" w:rsidP="005C16CA">
            <w:pPr>
              <w:rPr>
                <w:color w:val="000000"/>
              </w:rPr>
            </w:pPr>
          </w:p>
        </w:tc>
      </w:tr>
    </w:tbl>
    <w:p w:rsidR="003C37E7" w:rsidRPr="0097145C" w:rsidRDefault="003C37E7">
      <w:pPr>
        <w:rPr>
          <w:color w:val="000000"/>
          <w:sz w:val="12"/>
          <w:szCs w:val="12"/>
        </w:rPr>
      </w:pPr>
    </w:p>
    <w:p w:rsidR="009E23F5" w:rsidRPr="0097145C" w:rsidRDefault="005C16CA">
      <w:pPr>
        <w:rPr>
          <w:color w:val="000000"/>
          <w:sz w:val="12"/>
          <w:szCs w:val="12"/>
        </w:rPr>
      </w:pPr>
      <w:r w:rsidRPr="0097145C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97145C" w:rsidTr="001A43C0">
        <w:tc>
          <w:tcPr>
            <w:tcW w:w="9210" w:type="dxa"/>
          </w:tcPr>
          <w:p w:rsidR="009E23F5" w:rsidRPr="0097145C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9E23F5" w:rsidRPr="0097145C" w:rsidRDefault="00161417" w:rsidP="0016141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C1</w:t>
            </w:r>
            <w:r w:rsidR="005C16CA" w:rsidRPr="0097145C">
              <w:rPr>
                <w:color w:val="000000"/>
                <w:sz w:val="22"/>
                <w:szCs w:val="22"/>
              </w:rPr>
              <w:t xml:space="preserve"> </w:t>
            </w:r>
            <w:r w:rsidR="00AD75E2" w:rsidRPr="0097145C">
              <w:rPr>
                <w:color w:val="000000"/>
                <w:sz w:val="22"/>
                <w:szCs w:val="22"/>
              </w:rPr>
              <w:t>Poznanie i zrozumienie teorii gospodarowania w skali makroekonomicznej, w tym w ujęciu różnych szkół ekonomii.</w:t>
            </w:r>
          </w:p>
          <w:p w:rsidR="009E23F5" w:rsidRPr="0097145C" w:rsidRDefault="00161417" w:rsidP="0016141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C2</w:t>
            </w:r>
            <w:r w:rsidR="005C16CA" w:rsidRPr="0097145C">
              <w:rPr>
                <w:color w:val="000000"/>
                <w:sz w:val="22"/>
                <w:szCs w:val="22"/>
              </w:rPr>
              <w:t xml:space="preserve"> </w:t>
            </w:r>
            <w:r w:rsidR="00AD75E2" w:rsidRPr="0097145C">
              <w:rPr>
                <w:color w:val="000000"/>
                <w:sz w:val="22"/>
                <w:szCs w:val="22"/>
              </w:rPr>
              <w:t>Wykształcenie zdolności rozumienia prawidłowości gospodarowania w skali makroekonomicznej w kontekście wzrostu i rozwoju gospodarczego.</w:t>
            </w:r>
          </w:p>
          <w:p w:rsidR="005C16CA" w:rsidRPr="0097145C" w:rsidRDefault="00AD75E2" w:rsidP="0016141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 xml:space="preserve">C3 Wykształcenie umiejętności identyfikacji i analizy czynników otoczenia makroekonomicznego w wymiarze merytorycznym i regulacyjnym w powiązaniu z realizowaną polityką ekonomiczną </w:t>
            </w:r>
          </w:p>
          <w:p w:rsidR="009E23F5" w:rsidRPr="0097145C" w:rsidRDefault="009E23F5" w:rsidP="001A43C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9E23F5" w:rsidRPr="0097145C" w:rsidRDefault="009E23F5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p w:rsidR="005C16CA" w:rsidRPr="0097145C" w:rsidRDefault="005C16CA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7145C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97145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97145C">
              <w:rPr>
                <w:color w:val="000000"/>
              </w:rPr>
              <w:lastRenderedPageBreak/>
              <w:t xml:space="preserve">PRZEDMIOTOWE </w:t>
            </w:r>
            <w:r w:rsidR="00D552A5" w:rsidRPr="0097145C">
              <w:rPr>
                <w:color w:val="000000"/>
              </w:rPr>
              <w:t xml:space="preserve">EFEKTY </w:t>
            </w:r>
            <w:r w:rsidR="000F5747">
              <w:rPr>
                <w:color w:val="000000"/>
              </w:rPr>
              <w:t>UCZENIA SIĘ</w:t>
            </w:r>
          </w:p>
          <w:p w:rsidR="001E0D88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Z zakresu wiedzy:</w:t>
            </w:r>
          </w:p>
          <w:p w:rsidR="00D552A5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PE</w:t>
            </w:r>
            <w:r w:rsidR="00C1459D" w:rsidRPr="0097145C">
              <w:rPr>
                <w:color w:val="000000"/>
              </w:rPr>
              <w:t>K</w:t>
            </w:r>
            <w:r w:rsidRPr="0097145C">
              <w:rPr>
                <w:color w:val="000000"/>
              </w:rPr>
              <w:t>_W01</w:t>
            </w:r>
            <w:r w:rsidR="00EC5ACA" w:rsidRPr="0097145C">
              <w:rPr>
                <w:color w:val="000000"/>
              </w:rPr>
              <w:t xml:space="preserve"> Ma wiedzę o miejscu ekonomii w systemie nauk oraz o jej merytorycznych i metodologicznych powiązaniach z innymi dyscyplinami naukowymi. Charakteryzuje główne teorie ekonomii.</w:t>
            </w:r>
          </w:p>
          <w:p w:rsidR="001E0D88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PE</w:t>
            </w:r>
            <w:r w:rsidR="00C1459D" w:rsidRPr="0097145C">
              <w:rPr>
                <w:color w:val="000000"/>
              </w:rPr>
              <w:t>K</w:t>
            </w:r>
            <w:r w:rsidRPr="0097145C">
              <w:rPr>
                <w:color w:val="000000"/>
              </w:rPr>
              <w:t>_W02</w:t>
            </w:r>
            <w:r w:rsidR="00EC5ACA" w:rsidRPr="0097145C">
              <w:rPr>
                <w:color w:val="000000"/>
              </w:rPr>
              <w:t xml:space="preserve">  Zna uwarunkowania i zależności makroekonomiczne wzrostu i rozwoju gospodarki krajowej i światowej. </w:t>
            </w:r>
          </w:p>
          <w:p w:rsidR="001E0D88" w:rsidRPr="0097145C" w:rsidRDefault="001E0D88" w:rsidP="00EC5ACA">
            <w:pPr>
              <w:tabs>
                <w:tab w:val="left" w:pos="719"/>
              </w:tabs>
              <w:rPr>
                <w:color w:val="000000"/>
              </w:rPr>
            </w:pPr>
          </w:p>
          <w:p w:rsidR="001E0D88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Z zakresu umiejętności:</w:t>
            </w:r>
          </w:p>
          <w:p w:rsidR="001E0D88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PE</w:t>
            </w:r>
            <w:r w:rsidR="00C1459D" w:rsidRPr="0097145C">
              <w:rPr>
                <w:color w:val="000000"/>
              </w:rPr>
              <w:t>K</w:t>
            </w:r>
            <w:r w:rsidRPr="0097145C">
              <w:rPr>
                <w:color w:val="000000"/>
              </w:rPr>
              <w:t>_U01</w:t>
            </w:r>
            <w:r w:rsidR="00EC5ACA" w:rsidRPr="0097145C">
              <w:rPr>
                <w:color w:val="000000"/>
              </w:rPr>
              <w:t xml:space="preserve"> Rozumie i potrafi wykorzystać wiedzę teoretyczną w zakresie ekonomii oraz powiązanych z nią dyscyplin naukowych w celu analizowania i interpretowania problemów gospodarowania w skali makroekonomicznej.</w:t>
            </w:r>
          </w:p>
          <w:p w:rsidR="001E0D88" w:rsidRPr="0097145C" w:rsidRDefault="001E0D88" w:rsidP="00355D4C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PE</w:t>
            </w:r>
            <w:r w:rsidR="00C1459D" w:rsidRPr="0097145C">
              <w:rPr>
                <w:color w:val="000000"/>
              </w:rPr>
              <w:t>K</w:t>
            </w:r>
            <w:r w:rsidRPr="0097145C">
              <w:rPr>
                <w:color w:val="000000"/>
              </w:rPr>
              <w:t>_U02</w:t>
            </w:r>
            <w:r w:rsidR="00EC5ACA" w:rsidRPr="0097145C">
              <w:rPr>
                <w:color w:val="000000"/>
              </w:rPr>
              <w:t xml:space="preserve"> </w:t>
            </w:r>
            <w:r w:rsidR="00355D4C" w:rsidRPr="0097145C">
              <w:rPr>
                <w:color w:val="000000"/>
              </w:rPr>
              <w:t>Posiada umiejętność identyfikacji, rozumienia i analizy czynników otoczenia makroekonomicznego w kontekście realizowanej polityki makroekonomicznej oraz jako elementów otoczenia przedsiębiorstwa.</w:t>
            </w:r>
          </w:p>
          <w:p w:rsidR="00355D4C" w:rsidRPr="0097145C" w:rsidRDefault="00355D4C" w:rsidP="00355D4C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:rsidR="001E0D88" w:rsidRPr="0097145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 xml:space="preserve">Z zakresu </w:t>
            </w:r>
            <w:r w:rsidR="00195F9F" w:rsidRPr="0097145C">
              <w:rPr>
                <w:color w:val="000000"/>
              </w:rPr>
              <w:t>kompetencji społecznych:</w:t>
            </w:r>
          </w:p>
          <w:p w:rsidR="00874AAA" w:rsidRPr="0097145C" w:rsidRDefault="00195F9F" w:rsidP="00355D4C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97145C">
              <w:rPr>
                <w:color w:val="000000"/>
              </w:rPr>
              <w:t>PE</w:t>
            </w:r>
            <w:r w:rsidR="00C1459D" w:rsidRPr="0097145C">
              <w:rPr>
                <w:color w:val="000000"/>
              </w:rPr>
              <w:t>K</w:t>
            </w:r>
            <w:r w:rsidRPr="0097145C">
              <w:rPr>
                <w:color w:val="000000"/>
              </w:rPr>
              <w:t>_K01</w:t>
            </w:r>
            <w:r w:rsidR="00355D4C" w:rsidRPr="0097145C">
              <w:rPr>
                <w:color w:val="000000"/>
              </w:rPr>
              <w:t xml:space="preserve"> Potrafi dyskutować o możliwych roz</w:t>
            </w:r>
            <w:r w:rsidR="00BE5AA0" w:rsidRPr="0097145C">
              <w:rPr>
                <w:color w:val="000000"/>
              </w:rPr>
              <w:t xml:space="preserve">wiązaniach </w:t>
            </w:r>
            <w:r w:rsidR="00355D4C" w:rsidRPr="0097145C">
              <w:rPr>
                <w:color w:val="000000"/>
              </w:rPr>
              <w:t>praktycznych w funkcjonowaniu gospodarki w skali makroekonomicznej, uzasadniać prezentowany pogląd przeprowadzając analizę korzyści i zagrożeń wynikających z poszczególnych rozwiązań.</w:t>
            </w:r>
          </w:p>
        </w:tc>
      </w:tr>
    </w:tbl>
    <w:p w:rsidR="00480AC6" w:rsidRPr="0097145C" w:rsidRDefault="00480AC6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97145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>TREŚCI PROGRAMOWE</w:t>
            </w:r>
          </w:p>
        </w:tc>
      </w:tr>
      <w:tr w:rsidR="00D552A5" w:rsidRPr="0097145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97145C">
              <w:rPr>
                <w:color w:val="000000"/>
              </w:rPr>
              <w:t>Forma zajęć</w:t>
            </w:r>
            <w:r w:rsidR="00F60A81" w:rsidRPr="0097145C">
              <w:rPr>
                <w:color w:val="000000"/>
              </w:rPr>
              <w:t xml:space="preserve"> </w:t>
            </w:r>
            <w:r w:rsidRPr="0097145C">
              <w:rPr>
                <w:color w:val="000000"/>
              </w:rPr>
              <w:t>-</w:t>
            </w:r>
            <w:r w:rsidR="00F60A81" w:rsidRPr="0097145C">
              <w:rPr>
                <w:color w:val="000000"/>
              </w:rPr>
              <w:t xml:space="preserve"> </w:t>
            </w:r>
            <w:r w:rsidR="00D81453" w:rsidRPr="0097145C">
              <w:rPr>
                <w:color w:val="00000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Liczba godzin</w:t>
            </w:r>
            <w:r w:rsidR="00D81453" w:rsidRPr="0097145C">
              <w:rPr>
                <w:color w:val="000000"/>
              </w:rPr>
              <w:t xml:space="preserve"> </w:t>
            </w:r>
          </w:p>
        </w:tc>
      </w:tr>
      <w:tr w:rsidR="00D552A5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</w:t>
            </w:r>
            <w:r w:rsidR="00252DBF" w:rsidRPr="0097145C">
              <w:rPr>
                <w:bCs/>
                <w:color w:val="000000"/>
              </w:rPr>
              <w:t>y</w:t>
            </w:r>
            <w:r w:rsidRPr="0097145C">
              <w:rPr>
                <w:bCs/>
                <w:color w:val="00000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97145C" w:rsidRDefault="003E647E" w:rsidP="00F60A81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Rzeczywistość gospodarcza: najważniejsze wskaźniki gospodarcze; sytuacja gospodarcza w Polsce i na świecie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3E647E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D552A5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</w:t>
            </w:r>
            <w:r w:rsidR="00252DBF" w:rsidRPr="0097145C">
              <w:rPr>
                <w:bCs/>
                <w:color w:val="000000"/>
              </w:rPr>
              <w:t>y</w:t>
            </w:r>
            <w:r w:rsidRPr="0097145C">
              <w:rPr>
                <w:bCs/>
                <w:color w:val="000000"/>
              </w:rPr>
              <w:t>2</w:t>
            </w:r>
            <w:r w:rsidR="00880FF1" w:rsidRPr="0097145C">
              <w:rPr>
                <w:bCs/>
                <w:color w:val="000000"/>
              </w:rPr>
              <w:t xml:space="preserve"> 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97145C" w:rsidRDefault="00880FF1" w:rsidP="00880FF1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 xml:space="preserve">Gospodarka w krótkim okresie: </w:t>
            </w:r>
            <w:r w:rsidR="003E647E" w:rsidRPr="0097145C">
              <w:rPr>
                <w:bCs/>
                <w:color w:val="000000"/>
              </w:rPr>
              <w:t>przepływ pieniądza w gospodarce; rynek czynników produkcji; rynek dóbr i usług; rynek finansowy</w:t>
            </w:r>
            <w:r w:rsidR="00941E14" w:rsidRPr="0097145C">
              <w:rPr>
                <w:bCs/>
                <w:color w:val="000000"/>
              </w:rPr>
              <w:t>; polityka fiskalna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3D5205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D552A5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880FF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</w:t>
            </w:r>
            <w:r w:rsidR="00252DBF" w:rsidRPr="0097145C">
              <w:rPr>
                <w:bCs/>
                <w:color w:val="000000"/>
              </w:rPr>
              <w:t>y</w:t>
            </w:r>
            <w:r w:rsidR="00880FF1" w:rsidRPr="0097145C">
              <w:rPr>
                <w:bCs/>
                <w:color w:val="000000"/>
              </w:rPr>
              <w:t>4</w:t>
            </w:r>
          </w:p>
          <w:p w:rsidR="00880FF1" w:rsidRPr="0097145C" w:rsidRDefault="00880FF1" w:rsidP="00880FF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97145C" w:rsidRDefault="003D5205" w:rsidP="00F60A81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Rynek pieniężny: historia pieniądza; miary podaży pieniądza; inflacja; realna i nominalna stopa procentowa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F9458C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D552A5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7145C" w:rsidRDefault="00D552A5" w:rsidP="00880FF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</w:t>
            </w:r>
            <w:r w:rsidR="00252DBF" w:rsidRPr="0097145C">
              <w:rPr>
                <w:bCs/>
                <w:color w:val="000000"/>
              </w:rPr>
              <w:t>y</w:t>
            </w:r>
            <w:r w:rsidR="00F9458C" w:rsidRPr="0097145C">
              <w:rPr>
                <w:bCs/>
                <w:color w:val="000000"/>
              </w:rPr>
              <w:t>6</w:t>
            </w:r>
          </w:p>
          <w:p w:rsidR="00880FF1" w:rsidRPr="0097145C" w:rsidRDefault="00F9458C" w:rsidP="00880FF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97145C" w:rsidRDefault="003D5205" w:rsidP="005F32B5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Gospodarka otwarta: bilans handlowy i płatniczy; nominalny i realny kurs wymiany</w:t>
            </w:r>
            <w:r w:rsidR="00941E14" w:rsidRPr="0097145C">
              <w:rPr>
                <w:bCs/>
                <w:color w:val="000000"/>
              </w:rPr>
              <w:t>; polityka fiskalna a handel zagraniczny</w:t>
            </w:r>
            <w:r w:rsidRPr="0097145C">
              <w:rPr>
                <w:bCs/>
                <w:color w:val="000000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97145C" w:rsidRDefault="00F9458C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880FF1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FF1" w:rsidRPr="0097145C" w:rsidRDefault="00F9458C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FF1" w:rsidRPr="0097145C" w:rsidRDefault="00880FF1" w:rsidP="003D5205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Gospodarka w długim okresie: zagregowany popyt i podaż; mnożnik fiskalny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FF1" w:rsidRPr="0097145C" w:rsidRDefault="00880FF1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A75DDF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2BD" w:rsidRPr="0097145C" w:rsidRDefault="00A75DDF" w:rsidP="00941E14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</w:t>
            </w:r>
            <w:r w:rsidR="00F9458C" w:rsidRPr="0097145C">
              <w:rPr>
                <w:bCs/>
                <w:color w:val="000000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DDF" w:rsidRPr="0097145C" w:rsidRDefault="003D5205" w:rsidP="00F9458C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Mikro</w:t>
            </w:r>
            <w:r w:rsidR="00734F51" w:rsidRPr="0097145C">
              <w:rPr>
                <w:bCs/>
                <w:color w:val="000000"/>
              </w:rPr>
              <w:t>ekonomiczne</w:t>
            </w:r>
            <w:r w:rsidR="00F9458C" w:rsidRPr="0097145C">
              <w:rPr>
                <w:bCs/>
                <w:color w:val="000000"/>
              </w:rPr>
              <w:t xml:space="preserve"> podstawy modelu</w:t>
            </w:r>
            <w:r w:rsidRPr="0097145C">
              <w:rPr>
                <w:bCs/>
                <w:color w:val="000000"/>
              </w:rPr>
              <w:t xml:space="preserve"> </w:t>
            </w:r>
            <w:r w:rsidR="00F9458C" w:rsidRPr="0097145C">
              <w:rPr>
                <w:bCs/>
                <w:color w:val="000000"/>
              </w:rPr>
              <w:t>Solowa</w:t>
            </w:r>
            <w:r w:rsidRPr="0097145C">
              <w:rPr>
                <w:bCs/>
                <w:color w:val="000000"/>
              </w:rPr>
              <w:t>: funkcj</w:t>
            </w:r>
            <w:r w:rsidR="00C90380" w:rsidRPr="0097145C">
              <w:rPr>
                <w:bCs/>
                <w:color w:val="000000"/>
              </w:rPr>
              <w:t>a</w:t>
            </w:r>
            <w:r w:rsidRPr="0097145C">
              <w:rPr>
                <w:bCs/>
                <w:color w:val="000000"/>
              </w:rPr>
              <w:t xml:space="preserve"> produkcji;</w:t>
            </w:r>
            <w:r w:rsidR="00C90380" w:rsidRPr="0097145C">
              <w:rPr>
                <w:bCs/>
                <w:color w:val="000000"/>
              </w:rPr>
              <w:t xml:space="preserve"> płaca realna;</w:t>
            </w:r>
            <w:r w:rsidR="00F9458C" w:rsidRPr="0097145C">
              <w:rPr>
                <w:bCs/>
                <w:color w:val="000000"/>
              </w:rPr>
              <w:t xml:space="preserve"> renta realna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5DDF" w:rsidRPr="0097145C" w:rsidRDefault="00941E14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A75DDF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2BD" w:rsidRPr="0097145C" w:rsidRDefault="00A75DDF" w:rsidP="00E372BD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</w:t>
            </w:r>
            <w:r w:rsidR="00F9458C" w:rsidRPr="0097145C">
              <w:rPr>
                <w:bCs/>
                <w:color w:val="000000"/>
              </w:rPr>
              <w:t>10</w:t>
            </w:r>
          </w:p>
          <w:p w:rsidR="00F9458C" w:rsidRPr="0097145C" w:rsidRDefault="00F9458C" w:rsidP="00E372BD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DDF" w:rsidRPr="0097145C" w:rsidRDefault="003D5205" w:rsidP="00B4771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 xml:space="preserve">Model </w:t>
            </w:r>
            <w:r w:rsidR="00E372BD" w:rsidRPr="0097145C">
              <w:rPr>
                <w:bCs/>
                <w:color w:val="000000"/>
              </w:rPr>
              <w:t xml:space="preserve">wzrostu </w:t>
            </w:r>
            <w:r w:rsidRPr="0097145C">
              <w:rPr>
                <w:bCs/>
                <w:color w:val="000000"/>
              </w:rPr>
              <w:t>Solowa: założenia, rozwiązanie i interpretacja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5DDF" w:rsidRPr="0097145C" w:rsidRDefault="00F9458C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F9458C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58C" w:rsidRPr="0097145C" w:rsidRDefault="00F9458C" w:rsidP="004F42D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58C" w:rsidRPr="0097145C" w:rsidRDefault="00F9458C" w:rsidP="004F42D6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 xml:space="preserve">Wzrost gospodarczy oraz cykl koniunkturalny w Polsce i na świece Teorie cyklu koniunkturalnego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58C" w:rsidRPr="0097145C" w:rsidRDefault="00F9458C" w:rsidP="004F42D6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941E14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1E14" w:rsidRPr="0097145C" w:rsidRDefault="00F9458C" w:rsidP="00E372BD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1E14" w:rsidRPr="0097145C" w:rsidRDefault="00F9458C" w:rsidP="00B4771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Polityka stabilizacyjna a wzrost gospodarczy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E14" w:rsidRPr="0097145C" w:rsidRDefault="00941E14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A75DDF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5DDF" w:rsidRPr="0097145C" w:rsidRDefault="00A75DDF" w:rsidP="00E372BD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</w:t>
            </w:r>
            <w:r w:rsidR="00E372BD" w:rsidRPr="0097145C">
              <w:rPr>
                <w:bCs/>
                <w:color w:val="000000"/>
              </w:rPr>
              <w:t>1</w:t>
            </w:r>
            <w:r w:rsidR="00F9458C" w:rsidRPr="0097145C">
              <w:rPr>
                <w:bCs/>
                <w:color w:val="000000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DDF" w:rsidRPr="0097145C" w:rsidRDefault="00F9458C" w:rsidP="00FC61D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Modelowanie rynku z nieracjonalnymi agentami: ekonomia behawioralna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5DDF" w:rsidRPr="0097145C" w:rsidRDefault="00E372BD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F9458C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58C" w:rsidRPr="0097145C" w:rsidRDefault="00F9458C" w:rsidP="00E372BD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58C" w:rsidRPr="0097145C" w:rsidRDefault="00F9458C" w:rsidP="00FC61D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Modele agentowe: przykłady zastosowań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58C" w:rsidRPr="0097145C" w:rsidRDefault="00F9458C" w:rsidP="00F60A81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095840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97145C" w:rsidRDefault="00095840" w:rsidP="00F60A8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97145C" w:rsidRDefault="00095840" w:rsidP="00F60A81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97145C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97145C" w:rsidRDefault="00A75DDF" w:rsidP="00F60A81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97145C">
              <w:rPr>
                <w:b/>
                <w:color w:val="000000"/>
              </w:rPr>
              <w:t>30</w:t>
            </w:r>
          </w:p>
        </w:tc>
      </w:tr>
    </w:tbl>
    <w:p w:rsidR="00937508" w:rsidRPr="0097145C" w:rsidRDefault="00937508">
      <w:pPr>
        <w:rPr>
          <w:color w:val="000000"/>
          <w:sz w:val="12"/>
          <w:szCs w:val="12"/>
        </w:rPr>
      </w:pPr>
    </w:p>
    <w:p w:rsidR="00A6059A" w:rsidRPr="0097145C" w:rsidRDefault="00A6059A">
      <w:pPr>
        <w:rPr>
          <w:color w:val="000000"/>
          <w:sz w:val="12"/>
          <w:szCs w:val="12"/>
        </w:rPr>
      </w:pPr>
    </w:p>
    <w:p w:rsidR="00A6059A" w:rsidRPr="0097145C" w:rsidRDefault="00A6059A">
      <w:pPr>
        <w:rPr>
          <w:color w:val="000000"/>
          <w:sz w:val="12"/>
          <w:szCs w:val="12"/>
        </w:rPr>
      </w:pPr>
    </w:p>
    <w:p w:rsidR="00252DBF" w:rsidRPr="0097145C" w:rsidRDefault="00252DBF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97145C" w:rsidTr="00390B75">
        <w:tc>
          <w:tcPr>
            <w:tcW w:w="7763" w:type="dxa"/>
            <w:gridSpan w:val="2"/>
          </w:tcPr>
          <w:p w:rsidR="00252DBF" w:rsidRPr="0097145C" w:rsidRDefault="00252DBF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97145C" w:rsidRDefault="00252DBF">
            <w:pPr>
              <w:rPr>
                <w:b/>
                <w:color w:val="000000"/>
                <w:sz w:val="18"/>
                <w:szCs w:val="18"/>
              </w:rPr>
            </w:pPr>
            <w:r w:rsidRPr="0097145C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  <w:r w:rsidRPr="0097145C">
              <w:rPr>
                <w:color w:val="000000"/>
              </w:rPr>
              <w:t>Ćw1</w:t>
            </w:r>
          </w:p>
          <w:p w:rsidR="00C90380" w:rsidRPr="0097145C" w:rsidRDefault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Ćw2</w:t>
            </w:r>
          </w:p>
        </w:tc>
        <w:tc>
          <w:tcPr>
            <w:tcW w:w="6946" w:type="dxa"/>
          </w:tcPr>
          <w:p w:rsidR="00252DBF" w:rsidRPr="0097145C" w:rsidRDefault="000C2D12" w:rsidP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Sytuacja gospodarcza w Polsce i na świecie. Podstawowe problemy gospodarcze: ubóstwo, wzrost gospodarczy</w:t>
            </w:r>
            <w:r w:rsidR="00C90380" w:rsidRPr="0097145C">
              <w:rPr>
                <w:color w:val="000000"/>
              </w:rPr>
              <w:t>, inflacja i</w:t>
            </w:r>
            <w:r w:rsidRPr="0097145C">
              <w:rPr>
                <w:color w:val="000000"/>
              </w:rPr>
              <w:t xml:space="preserve"> bezrobocie na przykładach wybranych krajów</w:t>
            </w:r>
          </w:p>
        </w:tc>
        <w:tc>
          <w:tcPr>
            <w:tcW w:w="1447" w:type="dxa"/>
          </w:tcPr>
          <w:p w:rsidR="00252DBF" w:rsidRPr="0097145C" w:rsidRDefault="00C90380" w:rsidP="00A75DDF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Ćw3</w:t>
            </w:r>
          </w:p>
          <w:p w:rsidR="00C90380" w:rsidRPr="0097145C" w:rsidRDefault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Ćw4</w:t>
            </w:r>
          </w:p>
        </w:tc>
        <w:tc>
          <w:tcPr>
            <w:tcW w:w="6946" w:type="dxa"/>
          </w:tcPr>
          <w:p w:rsidR="00252DBF" w:rsidRPr="0097145C" w:rsidRDefault="000C2D12">
            <w:pPr>
              <w:rPr>
                <w:color w:val="000000"/>
              </w:rPr>
            </w:pPr>
            <w:r w:rsidRPr="0097145C">
              <w:rPr>
                <w:color w:val="000000"/>
              </w:rPr>
              <w:t>Statyczny model ekonomiczny: stopa procentowa w punkcie równowagi, wpływ polityki gospodarczej na wskaźniki makroekonomiczne</w:t>
            </w:r>
          </w:p>
        </w:tc>
        <w:tc>
          <w:tcPr>
            <w:tcW w:w="1447" w:type="dxa"/>
          </w:tcPr>
          <w:p w:rsidR="00252DBF" w:rsidRPr="0097145C" w:rsidRDefault="000C2D12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0C2D12" w:rsidRPr="0097145C" w:rsidTr="00390B75">
        <w:tc>
          <w:tcPr>
            <w:tcW w:w="817" w:type="dxa"/>
          </w:tcPr>
          <w:p w:rsidR="000C2D12" w:rsidRPr="0097145C" w:rsidRDefault="003362A2" w:rsidP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C90380" w:rsidRPr="0097145C">
              <w:rPr>
                <w:color w:val="000000"/>
              </w:rPr>
              <w:t>5</w:t>
            </w:r>
          </w:p>
          <w:p w:rsidR="00C90380" w:rsidRPr="0097145C" w:rsidRDefault="00C90380" w:rsidP="00C90380">
            <w:pPr>
              <w:rPr>
                <w:color w:val="000000"/>
              </w:rPr>
            </w:pPr>
            <w:r w:rsidRPr="0097145C">
              <w:rPr>
                <w:color w:val="000000"/>
              </w:rPr>
              <w:t>Cw6</w:t>
            </w:r>
          </w:p>
        </w:tc>
        <w:tc>
          <w:tcPr>
            <w:tcW w:w="6946" w:type="dxa"/>
          </w:tcPr>
          <w:p w:rsidR="000C2D12" w:rsidRPr="0097145C" w:rsidRDefault="000C2D12" w:rsidP="005F32B5">
            <w:pPr>
              <w:rPr>
                <w:color w:val="000000"/>
              </w:rPr>
            </w:pPr>
            <w:r w:rsidRPr="0097145C">
              <w:rPr>
                <w:bCs/>
                <w:color w:val="000000"/>
              </w:rPr>
              <w:t xml:space="preserve">Gospodarka otwarta: bilans handlowy i płatniczy; nominalny i realny kurs wymiany </w:t>
            </w:r>
          </w:p>
        </w:tc>
        <w:tc>
          <w:tcPr>
            <w:tcW w:w="1447" w:type="dxa"/>
          </w:tcPr>
          <w:p w:rsidR="000C2D12" w:rsidRPr="0097145C" w:rsidRDefault="00C90380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C90380" w:rsidRPr="0097145C" w:rsidTr="00390B75">
        <w:tc>
          <w:tcPr>
            <w:tcW w:w="817" w:type="dxa"/>
          </w:tcPr>
          <w:p w:rsidR="00C90380" w:rsidRPr="0097145C" w:rsidRDefault="00C90380" w:rsidP="0055421A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55421A" w:rsidRPr="0097145C">
              <w:rPr>
                <w:color w:val="000000"/>
              </w:rPr>
              <w:t>7</w:t>
            </w:r>
          </w:p>
        </w:tc>
        <w:tc>
          <w:tcPr>
            <w:tcW w:w="6946" w:type="dxa"/>
          </w:tcPr>
          <w:p w:rsidR="00C90380" w:rsidRPr="0097145C" w:rsidRDefault="00C90380">
            <w:pPr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Zagregowany popyt i podaż; mnożnik fiskalny</w:t>
            </w:r>
          </w:p>
        </w:tc>
        <w:tc>
          <w:tcPr>
            <w:tcW w:w="1447" w:type="dxa"/>
          </w:tcPr>
          <w:p w:rsidR="00C90380" w:rsidRPr="0097145C" w:rsidRDefault="00C90380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723146" w:rsidRPr="0097145C" w:rsidTr="00390B75">
        <w:tc>
          <w:tcPr>
            <w:tcW w:w="817" w:type="dxa"/>
          </w:tcPr>
          <w:p w:rsidR="00723146" w:rsidRPr="0097145C" w:rsidRDefault="00723146" w:rsidP="0055421A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55421A" w:rsidRPr="0097145C">
              <w:rPr>
                <w:color w:val="000000"/>
              </w:rPr>
              <w:t>8</w:t>
            </w:r>
          </w:p>
        </w:tc>
        <w:tc>
          <w:tcPr>
            <w:tcW w:w="6946" w:type="dxa"/>
          </w:tcPr>
          <w:p w:rsidR="00723146" w:rsidRPr="0097145C" w:rsidRDefault="00723146">
            <w:pPr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Test 1</w:t>
            </w:r>
          </w:p>
        </w:tc>
        <w:tc>
          <w:tcPr>
            <w:tcW w:w="1447" w:type="dxa"/>
          </w:tcPr>
          <w:p w:rsidR="00723146" w:rsidRPr="0097145C" w:rsidRDefault="00723146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8B10E4" w:rsidRPr="0097145C" w:rsidTr="00390B75">
        <w:tc>
          <w:tcPr>
            <w:tcW w:w="817" w:type="dxa"/>
          </w:tcPr>
          <w:p w:rsidR="008B10E4" w:rsidRPr="0097145C" w:rsidRDefault="008B10E4" w:rsidP="0065166B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0C4122" w:rsidRPr="0097145C">
              <w:rPr>
                <w:color w:val="000000"/>
              </w:rPr>
              <w:t>9</w:t>
            </w:r>
          </w:p>
          <w:p w:rsidR="0065166B" w:rsidRPr="0097145C" w:rsidRDefault="000C4122" w:rsidP="0065166B">
            <w:pPr>
              <w:rPr>
                <w:color w:val="000000"/>
              </w:rPr>
            </w:pPr>
            <w:r w:rsidRPr="0097145C">
              <w:rPr>
                <w:color w:val="000000"/>
              </w:rPr>
              <w:t>Ćw10</w:t>
            </w:r>
          </w:p>
        </w:tc>
        <w:tc>
          <w:tcPr>
            <w:tcW w:w="6946" w:type="dxa"/>
          </w:tcPr>
          <w:p w:rsidR="008B10E4" w:rsidRPr="0097145C" w:rsidRDefault="000C2D12" w:rsidP="000C4122">
            <w:pPr>
              <w:rPr>
                <w:color w:val="000000"/>
              </w:rPr>
            </w:pPr>
            <w:r w:rsidRPr="0097145C">
              <w:rPr>
                <w:color w:val="000000"/>
              </w:rPr>
              <w:t>Mikro</w:t>
            </w:r>
            <w:r w:rsidR="00C90380" w:rsidRPr="0097145C">
              <w:rPr>
                <w:color w:val="000000"/>
              </w:rPr>
              <w:t>ekonomiczne</w:t>
            </w:r>
            <w:r w:rsidR="000C4122" w:rsidRPr="0097145C">
              <w:rPr>
                <w:color w:val="000000"/>
              </w:rPr>
              <w:t xml:space="preserve"> podstawy modelu Solowa</w:t>
            </w:r>
            <w:r w:rsidR="003362A2" w:rsidRPr="0097145C">
              <w:rPr>
                <w:color w:val="000000"/>
              </w:rPr>
              <w:t xml:space="preserve">: </w:t>
            </w:r>
            <w:r w:rsidR="00C90380" w:rsidRPr="0097145C">
              <w:rPr>
                <w:bCs/>
                <w:color w:val="000000"/>
              </w:rPr>
              <w:t>funkcja</w:t>
            </w:r>
            <w:r w:rsidR="003362A2" w:rsidRPr="0097145C">
              <w:rPr>
                <w:bCs/>
                <w:color w:val="000000"/>
              </w:rPr>
              <w:t xml:space="preserve"> produkcji; </w:t>
            </w:r>
            <w:r w:rsidR="000C4122" w:rsidRPr="0097145C">
              <w:rPr>
                <w:bCs/>
                <w:color w:val="000000"/>
              </w:rPr>
              <w:t>płaca realna; renta realna</w:t>
            </w:r>
          </w:p>
        </w:tc>
        <w:tc>
          <w:tcPr>
            <w:tcW w:w="1447" w:type="dxa"/>
          </w:tcPr>
          <w:p w:rsidR="008B10E4" w:rsidRPr="0097145C" w:rsidRDefault="0065166B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252DBF" w:rsidRPr="0097145C" w:rsidTr="00390B75">
        <w:tc>
          <w:tcPr>
            <w:tcW w:w="817" w:type="dxa"/>
          </w:tcPr>
          <w:p w:rsidR="005F32B5" w:rsidRPr="0097145C" w:rsidRDefault="008B10E4" w:rsidP="0065166B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55421A" w:rsidRPr="0097145C">
              <w:rPr>
                <w:color w:val="000000"/>
              </w:rPr>
              <w:t>1</w:t>
            </w:r>
            <w:r w:rsidR="000C4122" w:rsidRPr="0097145C">
              <w:rPr>
                <w:color w:val="000000"/>
              </w:rPr>
              <w:t>1</w:t>
            </w:r>
            <w:r w:rsidR="005F32B5" w:rsidRPr="0097145C">
              <w:rPr>
                <w:color w:val="000000"/>
              </w:rPr>
              <w:t xml:space="preserve"> Ćw1</w:t>
            </w:r>
            <w:r w:rsidR="000C4122" w:rsidRPr="0097145C">
              <w:rPr>
                <w:color w:val="000000"/>
              </w:rPr>
              <w:t>2</w:t>
            </w:r>
          </w:p>
        </w:tc>
        <w:tc>
          <w:tcPr>
            <w:tcW w:w="6946" w:type="dxa"/>
          </w:tcPr>
          <w:p w:rsidR="00252DBF" w:rsidRPr="0097145C" w:rsidRDefault="005F32B5" w:rsidP="000C2D12">
            <w:pPr>
              <w:rPr>
                <w:color w:val="000000"/>
              </w:rPr>
            </w:pPr>
            <w:r w:rsidRPr="0097145C">
              <w:rPr>
                <w:bCs/>
                <w:color w:val="000000"/>
              </w:rPr>
              <w:t>Model wzrostu Solowa</w:t>
            </w:r>
          </w:p>
        </w:tc>
        <w:tc>
          <w:tcPr>
            <w:tcW w:w="1447" w:type="dxa"/>
          </w:tcPr>
          <w:p w:rsidR="00252DBF" w:rsidRPr="0097145C" w:rsidRDefault="000C4122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4</w:t>
            </w:r>
          </w:p>
        </w:tc>
      </w:tr>
      <w:tr w:rsidR="000C4122" w:rsidRPr="0097145C" w:rsidTr="00390B75">
        <w:tc>
          <w:tcPr>
            <w:tcW w:w="817" w:type="dxa"/>
          </w:tcPr>
          <w:p w:rsidR="000C4122" w:rsidRPr="0097145C" w:rsidRDefault="000C4122" w:rsidP="0055421A">
            <w:pPr>
              <w:rPr>
                <w:color w:val="000000"/>
              </w:rPr>
            </w:pPr>
            <w:r w:rsidRPr="0097145C">
              <w:rPr>
                <w:color w:val="000000"/>
              </w:rPr>
              <w:t>Ćw13</w:t>
            </w:r>
          </w:p>
        </w:tc>
        <w:tc>
          <w:tcPr>
            <w:tcW w:w="6946" w:type="dxa"/>
          </w:tcPr>
          <w:p w:rsidR="000C4122" w:rsidRPr="0097145C" w:rsidRDefault="000C4122" w:rsidP="008B10E4">
            <w:pPr>
              <w:rPr>
                <w:color w:val="000000"/>
              </w:rPr>
            </w:pPr>
            <w:r w:rsidRPr="0097145C">
              <w:rPr>
                <w:color w:val="000000"/>
              </w:rPr>
              <w:t>Cykl koniunkturalny a globalizacja</w:t>
            </w:r>
          </w:p>
        </w:tc>
        <w:tc>
          <w:tcPr>
            <w:tcW w:w="1447" w:type="dxa"/>
          </w:tcPr>
          <w:p w:rsidR="000C4122" w:rsidRPr="0097145C" w:rsidRDefault="000C4122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0C4122" w:rsidRPr="0097145C" w:rsidTr="00390B75">
        <w:tc>
          <w:tcPr>
            <w:tcW w:w="817" w:type="dxa"/>
          </w:tcPr>
          <w:p w:rsidR="000C4122" w:rsidRPr="0097145C" w:rsidRDefault="000C4122" w:rsidP="0055421A">
            <w:pPr>
              <w:rPr>
                <w:color w:val="000000"/>
              </w:rPr>
            </w:pPr>
            <w:r w:rsidRPr="0097145C">
              <w:rPr>
                <w:color w:val="000000"/>
              </w:rPr>
              <w:t>Ćw14</w:t>
            </w:r>
          </w:p>
        </w:tc>
        <w:tc>
          <w:tcPr>
            <w:tcW w:w="6946" w:type="dxa"/>
          </w:tcPr>
          <w:p w:rsidR="000C4122" w:rsidRPr="0097145C" w:rsidRDefault="000C4122" w:rsidP="008B10E4">
            <w:pPr>
              <w:rPr>
                <w:color w:val="000000"/>
              </w:rPr>
            </w:pPr>
            <w:r w:rsidRPr="0097145C">
              <w:rPr>
                <w:color w:val="000000"/>
              </w:rPr>
              <w:t>Modele agentowe: przykłady zastosowań</w:t>
            </w:r>
          </w:p>
        </w:tc>
        <w:tc>
          <w:tcPr>
            <w:tcW w:w="1447" w:type="dxa"/>
          </w:tcPr>
          <w:p w:rsidR="000C4122" w:rsidRPr="0097145C" w:rsidRDefault="000C4122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723146" w:rsidRPr="0097145C" w:rsidTr="00390B75">
        <w:tc>
          <w:tcPr>
            <w:tcW w:w="817" w:type="dxa"/>
          </w:tcPr>
          <w:p w:rsidR="00723146" w:rsidRPr="0097145C" w:rsidRDefault="00723146" w:rsidP="0055421A">
            <w:pPr>
              <w:rPr>
                <w:color w:val="000000"/>
              </w:rPr>
            </w:pPr>
            <w:r w:rsidRPr="0097145C">
              <w:rPr>
                <w:color w:val="000000"/>
              </w:rPr>
              <w:t>Ćw</w:t>
            </w:r>
            <w:r w:rsidR="0055421A" w:rsidRPr="0097145C">
              <w:rPr>
                <w:color w:val="000000"/>
              </w:rPr>
              <w:t>15</w:t>
            </w:r>
          </w:p>
        </w:tc>
        <w:tc>
          <w:tcPr>
            <w:tcW w:w="6946" w:type="dxa"/>
          </w:tcPr>
          <w:p w:rsidR="00723146" w:rsidRPr="0097145C" w:rsidRDefault="00723146" w:rsidP="008B10E4">
            <w:pPr>
              <w:rPr>
                <w:color w:val="000000"/>
              </w:rPr>
            </w:pPr>
            <w:r w:rsidRPr="0097145C">
              <w:rPr>
                <w:color w:val="000000"/>
              </w:rPr>
              <w:t>Test 2</w:t>
            </w:r>
          </w:p>
        </w:tc>
        <w:tc>
          <w:tcPr>
            <w:tcW w:w="1447" w:type="dxa"/>
          </w:tcPr>
          <w:p w:rsidR="00723146" w:rsidRPr="0097145C" w:rsidRDefault="00723146" w:rsidP="002C3074">
            <w:pPr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2</w:t>
            </w: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52DBF" w:rsidRPr="0097145C" w:rsidRDefault="00252DBF">
            <w:pPr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97145C" w:rsidRDefault="007A3127" w:rsidP="002C30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252DBF" w:rsidRPr="0097145C" w:rsidRDefault="00252DBF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97145C" w:rsidTr="00390B75">
        <w:tc>
          <w:tcPr>
            <w:tcW w:w="7763" w:type="dxa"/>
            <w:gridSpan w:val="2"/>
          </w:tcPr>
          <w:p w:rsidR="00252DBF" w:rsidRPr="0097145C" w:rsidRDefault="00252DBF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b/>
                <w:color w:val="000000"/>
                <w:sz w:val="18"/>
                <w:szCs w:val="18"/>
              </w:rPr>
            </w:pPr>
            <w:r w:rsidRPr="0097145C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  <w:r w:rsidRPr="0097145C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  <w:r w:rsidRPr="0097145C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52DBF" w:rsidRPr="0097145C" w:rsidRDefault="00252DBF">
      <w:pPr>
        <w:rPr>
          <w:color w:val="00000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97145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97145C">
              <w:rPr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97145C">
              <w:rPr>
                <w:color w:val="000000"/>
              </w:rPr>
              <w:t>Liczba godzin</w:t>
            </w:r>
          </w:p>
        </w:tc>
      </w:tr>
      <w:tr w:rsidR="00F60A81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P</w:t>
            </w:r>
            <w:r w:rsidR="00084262" w:rsidRPr="0097145C">
              <w:rPr>
                <w:bCs/>
                <w:color w:val="000000"/>
              </w:rPr>
              <w:t>r</w:t>
            </w:r>
            <w:r w:rsidRPr="0097145C">
              <w:rPr>
                <w:bCs/>
                <w:color w:val="00000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97145C" w:rsidRDefault="00F60A81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F60A81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P</w:t>
            </w:r>
            <w:r w:rsidR="00084262" w:rsidRPr="0097145C">
              <w:rPr>
                <w:bCs/>
                <w:color w:val="000000"/>
              </w:rPr>
              <w:t>r</w:t>
            </w:r>
            <w:r w:rsidRPr="0097145C">
              <w:rPr>
                <w:bCs/>
                <w:color w:val="00000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97145C" w:rsidRDefault="00F60A81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F60A81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97145C">
              <w:rPr>
                <w:bCs/>
                <w:color w:val="000000"/>
              </w:rPr>
              <w:t>P</w:t>
            </w:r>
            <w:r w:rsidR="00084262" w:rsidRPr="0097145C">
              <w:rPr>
                <w:bCs/>
                <w:color w:val="000000"/>
              </w:rPr>
              <w:t>r</w:t>
            </w:r>
            <w:r w:rsidRPr="0097145C">
              <w:rPr>
                <w:bCs/>
                <w:color w:val="000000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97145C" w:rsidRDefault="00F60A81" w:rsidP="00D552A5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F60A81" w:rsidRPr="0097145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97145C" w:rsidRDefault="00F60A81" w:rsidP="00D552A5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97145C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97145C" w:rsidRDefault="00F60A81" w:rsidP="00D552A5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</w:p>
        </w:tc>
      </w:tr>
    </w:tbl>
    <w:p w:rsidR="00F60A81" w:rsidRPr="0097145C" w:rsidRDefault="00F60A81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97145C" w:rsidTr="00390B75">
        <w:tc>
          <w:tcPr>
            <w:tcW w:w="7763" w:type="dxa"/>
            <w:gridSpan w:val="2"/>
          </w:tcPr>
          <w:p w:rsidR="00252DBF" w:rsidRPr="0097145C" w:rsidRDefault="00252DBF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b/>
                <w:color w:val="000000"/>
                <w:sz w:val="18"/>
                <w:szCs w:val="18"/>
              </w:rPr>
            </w:pPr>
            <w:r w:rsidRPr="0097145C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Se</w:t>
            </w:r>
            <w:r w:rsidR="00990D32" w:rsidRPr="009714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  <w:r w:rsidRPr="0097145C">
              <w:rPr>
                <w:color w:val="000000"/>
                <w:sz w:val="22"/>
                <w:szCs w:val="22"/>
              </w:rPr>
              <w:t>Se</w:t>
            </w:r>
            <w:r w:rsidR="00990D32" w:rsidRPr="009714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>
            <w:pPr>
              <w:rPr>
                <w:color w:val="000000"/>
              </w:rPr>
            </w:pPr>
            <w:r w:rsidRPr="0097145C">
              <w:rPr>
                <w:color w:val="000000"/>
                <w:sz w:val="22"/>
                <w:szCs w:val="22"/>
              </w:rPr>
              <w:t>Se</w:t>
            </w:r>
            <w:r w:rsidR="00990D32" w:rsidRPr="0097145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  <w:tr w:rsidR="00252DBF" w:rsidRPr="0097145C" w:rsidTr="00390B75">
        <w:tc>
          <w:tcPr>
            <w:tcW w:w="817" w:type="dxa"/>
          </w:tcPr>
          <w:p w:rsidR="00252DBF" w:rsidRPr="0097145C" w:rsidRDefault="00252DBF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97145C" w:rsidRDefault="00252DBF" w:rsidP="00F138A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52DBF" w:rsidRPr="0097145C" w:rsidRDefault="00252DBF">
      <w:pPr>
        <w:rPr>
          <w:color w:val="00000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97145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7145C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97145C">
              <w:rPr>
                <w:color w:val="000000"/>
              </w:rPr>
              <w:t xml:space="preserve"> STOSOWANE </w:t>
            </w:r>
            <w:r w:rsidR="009A3831" w:rsidRPr="0097145C">
              <w:rPr>
                <w:color w:val="000000"/>
              </w:rPr>
              <w:t>NARZĘDZIA DYDAKTYCZNE</w:t>
            </w:r>
          </w:p>
        </w:tc>
      </w:tr>
      <w:tr w:rsidR="009A3831" w:rsidRPr="0097145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3074" w:rsidRPr="0097145C" w:rsidRDefault="002C3074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Wykład</w:t>
            </w:r>
          </w:p>
          <w:p w:rsidR="0085533D" w:rsidRPr="0097145C" w:rsidRDefault="00DC5082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</w:t>
            </w:r>
            <w:r w:rsidR="007358EE" w:rsidRPr="0097145C">
              <w:rPr>
                <w:color w:val="000000"/>
              </w:rPr>
              <w:t>1.</w:t>
            </w:r>
            <w:r w:rsidR="002C3074" w:rsidRPr="0097145C">
              <w:rPr>
                <w:color w:val="000000"/>
              </w:rPr>
              <w:t xml:space="preserve"> Wykład informacyjny</w:t>
            </w:r>
          </w:p>
          <w:p w:rsidR="007358EE" w:rsidRPr="0097145C" w:rsidRDefault="00DC5082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</w:t>
            </w:r>
            <w:r w:rsidR="007358EE" w:rsidRPr="0097145C">
              <w:rPr>
                <w:color w:val="000000"/>
              </w:rPr>
              <w:t>2.</w:t>
            </w:r>
            <w:r w:rsidR="002C3074" w:rsidRPr="0097145C">
              <w:rPr>
                <w:color w:val="000000"/>
              </w:rPr>
              <w:t xml:space="preserve"> Prezentacja multimedialna</w:t>
            </w:r>
          </w:p>
          <w:p w:rsidR="007358EE" w:rsidRPr="0097145C" w:rsidRDefault="00DC5082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</w:t>
            </w:r>
            <w:r w:rsidR="007358EE" w:rsidRPr="0097145C">
              <w:rPr>
                <w:color w:val="000000"/>
              </w:rPr>
              <w:t>3.</w:t>
            </w:r>
            <w:r w:rsidR="002C3074" w:rsidRPr="0097145C">
              <w:rPr>
                <w:color w:val="000000"/>
              </w:rPr>
              <w:t xml:space="preserve"> Wykład problemowy</w:t>
            </w:r>
          </w:p>
          <w:p w:rsidR="002C3074" w:rsidRPr="0097145C" w:rsidRDefault="002C3074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Ćwiczenia</w:t>
            </w:r>
          </w:p>
          <w:p w:rsidR="002C3074" w:rsidRPr="0097145C" w:rsidRDefault="009E57DF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N4</w:t>
            </w:r>
            <w:r w:rsidR="002C3074" w:rsidRPr="0097145C">
              <w:rPr>
                <w:color w:val="000000"/>
              </w:rPr>
              <w:t>. Rozwiązywanie zadań praktycznych</w:t>
            </w:r>
          </w:p>
          <w:p w:rsidR="00BE5AA0" w:rsidRPr="0097145C" w:rsidRDefault="00BE5AA0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N5. Prezentacje</w:t>
            </w:r>
          </w:p>
          <w:p w:rsidR="007358EE" w:rsidRPr="0097145C" w:rsidRDefault="00BE5AA0" w:rsidP="0085533D">
            <w:pPr>
              <w:rPr>
                <w:color w:val="000000"/>
              </w:rPr>
            </w:pPr>
            <w:r w:rsidRPr="0097145C">
              <w:rPr>
                <w:color w:val="000000"/>
              </w:rPr>
              <w:t>N6</w:t>
            </w:r>
            <w:r w:rsidR="002C3074" w:rsidRPr="0097145C">
              <w:rPr>
                <w:color w:val="000000"/>
              </w:rPr>
              <w:t>. Dyskusja</w:t>
            </w:r>
          </w:p>
        </w:tc>
      </w:tr>
    </w:tbl>
    <w:p w:rsidR="008F1AD2" w:rsidRPr="0097145C" w:rsidRDefault="008F1AD2">
      <w:pPr>
        <w:rPr>
          <w:color w:val="000000"/>
        </w:rPr>
      </w:pPr>
    </w:p>
    <w:p w:rsidR="007333C4" w:rsidRPr="0097145C" w:rsidRDefault="007333C4" w:rsidP="007333C4">
      <w:pPr>
        <w:jc w:val="center"/>
        <w:rPr>
          <w:b/>
          <w:color w:val="000000"/>
          <w:sz w:val="22"/>
          <w:szCs w:val="22"/>
        </w:rPr>
      </w:pPr>
      <w:r w:rsidRPr="0097145C">
        <w:rPr>
          <w:b/>
          <w:color w:val="000000"/>
          <w:sz w:val="22"/>
          <w:szCs w:val="22"/>
        </w:rPr>
        <w:lastRenderedPageBreak/>
        <w:t xml:space="preserve">OCENA OSIĄGNIĘCIA </w:t>
      </w:r>
      <w:r w:rsidR="00C1459D" w:rsidRPr="0097145C">
        <w:rPr>
          <w:b/>
          <w:color w:val="000000"/>
          <w:sz w:val="22"/>
          <w:szCs w:val="22"/>
        </w:rPr>
        <w:t xml:space="preserve">PRZEDMIOTOWYCH </w:t>
      </w:r>
      <w:r w:rsidRPr="0097145C">
        <w:rPr>
          <w:b/>
          <w:color w:val="000000"/>
          <w:sz w:val="22"/>
          <w:szCs w:val="22"/>
        </w:rPr>
        <w:t xml:space="preserve">EFEKTÓW </w:t>
      </w:r>
      <w:r w:rsidR="000F5747">
        <w:rPr>
          <w:b/>
          <w:color w:val="000000"/>
          <w:sz w:val="22"/>
          <w:szCs w:val="22"/>
        </w:rPr>
        <w:t>UCZENIA SIĘ</w:t>
      </w:r>
    </w:p>
    <w:p w:rsidR="007333C4" w:rsidRPr="0097145C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97145C" w:rsidTr="00445A01">
        <w:tc>
          <w:tcPr>
            <w:tcW w:w="2518" w:type="dxa"/>
          </w:tcPr>
          <w:p w:rsidR="007333C4" w:rsidRPr="0097145C" w:rsidRDefault="007333C4" w:rsidP="009D49C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b/>
                <w:color w:val="000000"/>
                <w:sz w:val="22"/>
                <w:szCs w:val="22"/>
              </w:rPr>
              <w:t>Ocen</w:t>
            </w:r>
            <w:r w:rsidR="009D49C5" w:rsidRPr="0097145C">
              <w:rPr>
                <w:b/>
                <w:color w:val="000000"/>
                <w:sz w:val="22"/>
                <w:szCs w:val="22"/>
              </w:rPr>
              <w:t>y</w:t>
            </w:r>
            <w:r w:rsidR="009D49C5" w:rsidRPr="0097145C">
              <w:rPr>
                <w:b/>
                <w:bCs/>
                <w:color w:val="000000"/>
              </w:rPr>
              <w:t xml:space="preserve"> </w:t>
            </w:r>
            <w:r w:rsidR="009D49C5" w:rsidRPr="0097145C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97145C" w:rsidRDefault="007333C4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97145C" w:rsidRDefault="007333C4" w:rsidP="007333C4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5F32B5" w:rsidRPr="0097145C" w:rsidTr="00445A01">
        <w:tc>
          <w:tcPr>
            <w:tcW w:w="2518" w:type="dxa"/>
          </w:tcPr>
          <w:p w:rsidR="005F32B5" w:rsidRPr="0097145C" w:rsidRDefault="005F32B5" w:rsidP="007C72CA">
            <w:pPr>
              <w:rPr>
                <w:color w:val="000000"/>
              </w:rPr>
            </w:pPr>
            <w:r w:rsidRPr="0097145C"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5F32B5" w:rsidRPr="0097145C" w:rsidRDefault="005F32B5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W02</w:t>
            </w:r>
          </w:p>
          <w:p w:rsidR="00BE5AA0" w:rsidRPr="0097145C" w:rsidRDefault="00BE5AA0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</w:rPr>
              <w:t>PEK_U01</w:t>
            </w:r>
          </w:p>
        </w:tc>
        <w:tc>
          <w:tcPr>
            <w:tcW w:w="4642" w:type="dxa"/>
          </w:tcPr>
          <w:p w:rsidR="005F32B5" w:rsidRPr="0097145C" w:rsidRDefault="005F32B5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Test 1</w:t>
            </w:r>
          </w:p>
        </w:tc>
      </w:tr>
      <w:tr w:rsidR="007333C4" w:rsidRPr="0097145C" w:rsidTr="00445A01">
        <w:tc>
          <w:tcPr>
            <w:tcW w:w="2518" w:type="dxa"/>
          </w:tcPr>
          <w:p w:rsidR="007333C4" w:rsidRPr="0097145C" w:rsidRDefault="009D49C5" w:rsidP="005F32B5">
            <w:pPr>
              <w:rPr>
                <w:color w:val="000000"/>
              </w:rPr>
            </w:pPr>
            <w:r w:rsidRPr="0097145C">
              <w:rPr>
                <w:color w:val="000000"/>
              </w:rPr>
              <w:t>F</w:t>
            </w:r>
            <w:r w:rsidR="005F32B5" w:rsidRPr="0097145C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7333C4" w:rsidRPr="0097145C" w:rsidRDefault="002B7B95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W02</w:t>
            </w:r>
          </w:p>
          <w:p w:rsidR="00BE5AA0" w:rsidRPr="0097145C" w:rsidRDefault="00BE5AA0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</w:rPr>
              <w:t>PEK_U01</w:t>
            </w:r>
          </w:p>
        </w:tc>
        <w:tc>
          <w:tcPr>
            <w:tcW w:w="4642" w:type="dxa"/>
          </w:tcPr>
          <w:p w:rsidR="007333C4" w:rsidRPr="0097145C" w:rsidRDefault="005F32B5" w:rsidP="005F32B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Test 2</w:t>
            </w:r>
          </w:p>
        </w:tc>
      </w:tr>
      <w:tr w:rsidR="007333C4" w:rsidRPr="0097145C" w:rsidTr="00445A01">
        <w:tc>
          <w:tcPr>
            <w:tcW w:w="2518" w:type="dxa"/>
          </w:tcPr>
          <w:p w:rsidR="007333C4" w:rsidRPr="0097145C" w:rsidRDefault="009D49C5" w:rsidP="005F32B5">
            <w:pPr>
              <w:rPr>
                <w:color w:val="000000"/>
              </w:rPr>
            </w:pPr>
            <w:r w:rsidRPr="0097145C">
              <w:rPr>
                <w:color w:val="000000"/>
              </w:rPr>
              <w:t>F</w:t>
            </w:r>
            <w:r w:rsidR="005F32B5" w:rsidRPr="0097145C">
              <w:rPr>
                <w:color w:val="000000"/>
              </w:rPr>
              <w:t>3</w:t>
            </w:r>
          </w:p>
        </w:tc>
        <w:tc>
          <w:tcPr>
            <w:tcW w:w="2126" w:type="dxa"/>
          </w:tcPr>
          <w:p w:rsidR="007333C4" w:rsidRPr="0097145C" w:rsidRDefault="002B7B95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 xml:space="preserve">PEK U01 </w:t>
            </w:r>
          </w:p>
          <w:p w:rsidR="002B7B95" w:rsidRPr="0097145C" w:rsidRDefault="002B7B95" w:rsidP="007C72CA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U02</w:t>
            </w:r>
          </w:p>
        </w:tc>
        <w:tc>
          <w:tcPr>
            <w:tcW w:w="4642" w:type="dxa"/>
          </w:tcPr>
          <w:p w:rsidR="007333C4" w:rsidRPr="0097145C" w:rsidRDefault="005F32B5" w:rsidP="00A83C32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Prezentacja wybranego tematu</w:t>
            </w:r>
            <w:r w:rsidR="002B7B95" w:rsidRPr="0097145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B7B95" w:rsidRPr="0097145C" w:rsidTr="00445A01">
        <w:tc>
          <w:tcPr>
            <w:tcW w:w="2518" w:type="dxa"/>
          </w:tcPr>
          <w:p w:rsidR="002B7B95" w:rsidRPr="0097145C" w:rsidRDefault="002B7B95" w:rsidP="007C72CA">
            <w:pPr>
              <w:rPr>
                <w:color w:val="000000"/>
              </w:rPr>
            </w:pPr>
            <w:r w:rsidRPr="0097145C">
              <w:rPr>
                <w:color w:val="000000"/>
              </w:rPr>
              <w:t>F4</w:t>
            </w:r>
          </w:p>
        </w:tc>
        <w:tc>
          <w:tcPr>
            <w:tcW w:w="2126" w:type="dxa"/>
          </w:tcPr>
          <w:p w:rsidR="002B7B95" w:rsidRPr="0097145C" w:rsidRDefault="002B7B95" w:rsidP="009D49C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W01</w:t>
            </w:r>
          </w:p>
          <w:p w:rsidR="002B7B95" w:rsidRPr="0097145C" w:rsidRDefault="002B7B95" w:rsidP="009D49C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W02</w:t>
            </w:r>
          </w:p>
          <w:p w:rsidR="002B7B95" w:rsidRPr="0097145C" w:rsidRDefault="002B7B95" w:rsidP="009D49C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PEK U01</w:t>
            </w:r>
          </w:p>
        </w:tc>
        <w:tc>
          <w:tcPr>
            <w:tcW w:w="4642" w:type="dxa"/>
          </w:tcPr>
          <w:p w:rsidR="002B7B95" w:rsidRPr="0097145C" w:rsidRDefault="002B7B95" w:rsidP="00BE5AA0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 xml:space="preserve">Egzamin </w:t>
            </w:r>
            <w:r w:rsidR="00BE5AA0" w:rsidRPr="0097145C">
              <w:rPr>
                <w:color w:val="000000"/>
                <w:sz w:val="22"/>
                <w:szCs w:val="22"/>
              </w:rPr>
              <w:t>pisemny</w:t>
            </w:r>
          </w:p>
        </w:tc>
      </w:tr>
      <w:tr w:rsidR="00977663" w:rsidRPr="0097145C" w:rsidTr="007C72CA">
        <w:tc>
          <w:tcPr>
            <w:tcW w:w="9286" w:type="dxa"/>
            <w:gridSpan w:val="3"/>
          </w:tcPr>
          <w:p w:rsidR="00713A17" w:rsidRPr="0097145C" w:rsidRDefault="007358EE" w:rsidP="00A12397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</w:t>
            </w:r>
            <w:r w:rsidR="002B7B95" w:rsidRPr="0097145C">
              <w:rPr>
                <w:color w:val="000000"/>
                <w:sz w:val="22"/>
                <w:szCs w:val="22"/>
              </w:rPr>
              <w:t xml:space="preserve"> (wykład) = F4</w:t>
            </w:r>
          </w:p>
          <w:p w:rsidR="002B7B95" w:rsidRPr="0097145C" w:rsidRDefault="00A83C32" w:rsidP="005F32B5">
            <w:pPr>
              <w:rPr>
                <w:color w:val="000000"/>
                <w:sz w:val="22"/>
                <w:szCs w:val="22"/>
              </w:rPr>
            </w:pPr>
            <w:r w:rsidRPr="0097145C">
              <w:rPr>
                <w:color w:val="000000"/>
                <w:sz w:val="22"/>
                <w:szCs w:val="22"/>
              </w:rPr>
              <w:t>P (ćwiczenia) = 0,</w:t>
            </w:r>
            <w:r w:rsidR="005F32B5" w:rsidRPr="0097145C">
              <w:rPr>
                <w:color w:val="000000"/>
                <w:sz w:val="22"/>
                <w:szCs w:val="22"/>
              </w:rPr>
              <w:t>4</w:t>
            </w:r>
            <w:r w:rsidRPr="0097145C">
              <w:rPr>
                <w:color w:val="000000"/>
                <w:sz w:val="22"/>
                <w:szCs w:val="22"/>
              </w:rPr>
              <w:t>*F1+0,</w:t>
            </w:r>
            <w:r w:rsidR="005F32B5" w:rsidRPr="0097145C">
              <w:rPr>
                <w:color w:val="000000"/>
                <w:sz w:val="22"/>
                <w:szCs w:val="22"/>
              </w:rPr>
              <w:t>4</w:t>
            </w:r>
            <w:r w:rsidRPr="0097145C">
              <w:rPr>
                <w:color w:val="000000"/>
                <w:sz w:val="22"/>
                <w:szCs w:val="22"/>
              </w:rPr>
              <w:t>*F2+0,</w:t>
            </w:r>
            <w:r w:rsidR="005F32B5" w:rsidRPr="0097145C">
              <w:rPr>
                <w:color w:val="000000"/>
                <w:sz w:val="22"/>
                <w:szCs w:val="22"/>
              </w:rPr>
              <w:t>2</w:t>
            </w:r>
            <w:r w:rsidR="002B7B95" w:rsidRPr="0097145C">
              <w:rPr>
                <w:color w:val="000000"/>
                <w:sz w:val="22"/>
                <w:szCs w:val="22"/>
              </w:rPr>
              <w:t>*F3</w:t>
            </w:r>
          </w:p>
        </w:tc>
      </w:tr>
    </w:tbl>
    <w:p w:rsidR="00067B47" w:rsidRPr="0097145C" w:rsidRDefault="00067B47">
      <w:pPr>
        <w:rPr>
          <w:color w:val="000000"/>
          <w:sz w:val="12"/>
          <w:szCs w:val="12"/>
        </w:rPr>
      </w:pPr>
    </w:p>
    <w:p w:rsidR="009A33BF" w:rsidRPr="0097145C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97145C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7145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97145C" w:rsidTr="00881BA4">
        <w:trPr>
          <w:trHeight w:val="26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97145C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97145C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250319" w:rsidRPr="0097145C" w:rsidRDefault="00A6059A" w:rsidP="00A6059A">
            <w:pPr>
              <w:numPr>
                <w:ilvl w:val="0"/>
                <w:numId w:val="9"/>
              </w:numPr>
              <w:shd w:val="clear" w:color="auto" w:fill="FFFFFF"/>
              <w:suppressAutoHyphens w:val="0"/>
              <w:spacing w:before="100" w:beforeAutospacing="1" w:after="100" w:afterAutospacing="1" w:line="315" w:lineRule="atLeast"/>
              <w:rPr>
                <w:color w:val="000000"/>
              </w:rPr>
            </w:pPr>
            <w:proofErr w:type="spellStart"/>
            <w:r w:rsidRPr="0097145C">
              <w:rPr>
                <w:color w:val="000000"/>
              </w:rPr>
              <w:t>N.Gregory</w:t>
            </w:r>
            <w:proofErr w:type="spellEnd"/>
            <w:r w:rsidRPr="0097145C">
              <w:rPr>
                <w:color w:val="000000"/>
              </w:rPr>
              <w:t xml:space="preserve"> </w:t>
            </w:r>
            <w:proofErr w:type="spellStart"/>
            <w:r w:rsidRPr="0097145C">
              <w:rPr>
                <w:color w:val="000000"/>
              </w:rPr>
              <w:t>Mankiw</w:t>
            </w:r>
            <w:proofErr w:type="spellEnd"/>
            <w:r w:rsidRPr="0097145C">
              <w:rPr>
                <w:color w:val="000000"/>
              </w:rPr>
              <w:t>, Mark P. Taylor</w:t>
            </w:r>
            <w:r w:rsidR="00301A7C" w:rsidRPr="0097145C">
              <w:rPr>
                <w:i/>
                <w:color w:val="000000"/>
              </w:rPr>
              <w:t>, Makroekonomia</w:t>
            </w:r>
            <w:r w:rsidR="00301A7C" w:rsidRPr="0097145C">
              <w:rPr>
                <w:color w:val="000000"/>
              </w:rPr>
              <w:t>, PWE, Warszawa 200</w:t>
            </w:r>
            <w:r w:rsidRPr="0097145C">
              <w:rPr>
                <w:color w:val="000000"/>
              </w:rPr>
              <w:t>9</w:t>
            </w:r>
            <w:r w:rsidR="00301A7C" w:rsidRPr="0097145C">
              <w:rPr>
                <w:color w:val="000000"/>
              </w:rPr>
              <w:t>.</w:t>
            </w:r>
          </w:p>
          <w:p w:rsidR="00A83C32" w:rsidRPr="0097145C" w:rsidRDefault="00A83C32" w:rsidP="00A6059A">
            <w:pPr>
              <w:numPr>
                <w:ilvl w:val="0"/>
                <w:numId w:val="9"/>
              </w:numPr>
              <w:rPr>
                <w:color w:val="000000"/>
              </w:rPr>
            </w:pPr>
            <w:r w:rsidRPr="0097145C">
              <w:rPr>
                <w:color w:val="000000"/>
              </w:rPr>
              <w:t xml:space="preserve">B. Czarny, E. Czarny, R. Bartkowiak, R. Rapacki, </w:t>
            </w:r>
            <w:r w:rsidRPr="0097145C">
              <w:rPr>
                <w:i/>
                <w:color w:val="000000"/>
              </w:rPr>
              <w:t>Podstawy ekonomii</w:t>
            </w:r>
            <w:r w:rsidRPr="0097145C">
              <w:rPr>
                <w:color w:val="000000"/>
              </w:rPr>
              <w:t>, PWE, Warszawa 2000.</w:t>
            </w:r>
          </w:p>
          <w:p w:rsidR="00E43ED0" w:rsidRPr="0097145C" w:rsidRDefault="00E43ED0" w:rsidP="00A6059A">
            <w:pPr>
              <w:numPr>
                <w:ilvl w:val="0"/>
                <w:numId w:val="9"/>
              </w:numPr>
              <w:rPr>
                <w:color w:val="000000"/>
              </w:rPr>
            </w:pPr>
            <w:r w:rsidRPr="0097145C">
              <w:rPr>
                <w:color w:val="000000"/>
              </w:rPr>
              <w:t xml:space="preserve">D. </w:t>
            </w:r>
            <w:proofErr w:type="spellStart"/>
            <w:r w:rsidRPr="0097145C">
              <w:rPr>
                <w:color w:val="000000"/>
              </w:rPr>
              <w:t>Begg</w:t>
            </w:r>
            <w:proofErr w:type="spellEnd"/>
            <w:r w:rsidRPr="0097145C">
              <w:rPr>
                <w:color w:val="000000"/>
              </w:rPr>
              <w:t xml:space="preserve">, S. Fischer, R. </w:t>
            </w:r>
            <w:proofErr w:type="spellStart"/>
            <w:r w:rsidRPr="0097145C">
              <w:rPr>
                <w:color w:val="000000"/>
              </w:rPr>
              <w:t>Dornsbuch</w:t>
            </w:r>
            <w:proofErr w:type="spellEnd"/>
            <w:r w:rsidRPr="0097145C">
              <w:rPr>
                <w:i/>
                <w:color w:val="000000"/>
              </w:rPr>
              <w:t>, Makroekonomia</w:t>
            </w:r>
            <w:r w:rsidRPr="0097145C">
              <w:rPr>
                <w:color w:val="000000"/>
              </w:rPr>
              <w:t>, t.2, PWE, Warszawa 2007.</w:t>
            </w:r>
          </w:p>
          <w:p w:rsidR="002B5912" w:rsidRPr="0097145C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97145C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EC6FDA" w:rsidRPr="0097145C" w:rsidRDefault="0087505E" w:rsidP="00A6059A">
            <w:pPr>
              <w:numPr>
                <w:ilvl w:val="0"/>
                <w:numId w:val="9"/>
              </w:numPr>
              <w:rPr>
                <w:color w:val="000000"/>
              </w:rPr>
            </w:pPr>
            <w:r w:rsidRPr="0097145C">
              <w:rPr>
                <w:color w:val="000000"/>
                <w:szCs w:val="18"/>
              </w:rPr>
              <w:t xml:space="preserve">R. Milewski (red.), </w:t>
            </w:r>
            <w:r w:rsidRPr="0097145C">
              <w:rPr>
                <w:i/>
                <w:color w:val="000000"/>
                <w:szCs w:val="18"/>
              </w:rPr>
              <w:t>Podstawy ekonomii. Ćwiczenia, zadania, problemy</w:t>
            </w:r>
            <w:r w:rsidRPr="0097145C">
              <w:rPr>
                <w:color w:val="000000"/>
                <w:szCs w:val="18"/>
              </w:rPr>
              <w:t>, PWN, Warszawa 2002 i kolejne wydania.</w:t>
            </w:r>
          </w:p>
        </w:tc>
      </w:tr>
      <w:tr w:rsidR="009A3831" w:rsidRPr="0097145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7145C" w:rsidRDefault="00C84573">
            <w:pPr>
              <w:snapToGrid w:val="0"/>
              <w:rPr>
                <w:b/>
                <w:bCs/>
                <w:color w:val="000000"/>
              </w:rPr>
            </w:pPr>
            <w:r w:rsidRPr="0097145C">
              <w:rPr>
                <w:b/>
                <w:bCs/>
                <w:color w:val="000000"/>
              </w:rPr>
              <w:t xml:space="preserve">OPIEKUN </w:t>
            </w:r>
            <w:r w:rsidR="009A3831" w:rsidRPr="0097145C">
              <w:rPr>
                <w:b/>
                <w:bCs/>
                <w:color w:val="000000"/>
              </w:rPr>
              <w:t>PRZEDMIOT</w:t>
            </w:r>
            <w:r w:rsidRPr="0097145C">
              <w:rPr>
                <w:b/>
                <w:bCs/>
                <w:color w:val="000000"/>
              </w:rPr>
              <w:t>U</w:t>
            </w:r>
            <w:r w:rsidR="009A3831" w:rsidRPr="0097145C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97145C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7145C" w:rsidRDefault="000F5747" w:rsidP="00E43ED0">
            <w:pPr>
              <w:snapToGrid w:val="0"/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Grzegorz Chodak</w:t>
            </w:r>
            <w:r w:rsidR="007E7E37" w:rsidRPr="0097145C">
              <w:rPr>
                <w:b/>
                <w:bCs/>
                <w:color w:val="000000"/>
              </w:rPr>
              <w:t xml:space="preserve">, </w:t>
            </w:r>
            <w:hyperlink r:id="rId8" w:history="1">
              <w:r w:rsidR="00C24B26" w:rsidRPr="00410DF3">
                <w:rPr>
                  <w:rStyle w:val="Hipercze"/>
                  <w:b/>
                  <w:bCs/>
                </w:rPr>
                <w:t>grzegorz.chodak@pwr.edu.pl</w:t>
              </w:r>
            </w:hyperlink>
          </w:p>
          <w:p w:rsidR="00A6059A" w:rsidRPr="0097145C" w:rsidRDefault="00A6059A" w:rsidP="00E43ED0">
            <w:pPr>
              <w:snapToGrid w:val="0"/>
              <w:ind w:left="360"/>
              <w:rPr>
                <w:b/>
                <w:bCs/>
                <w:color w:val="000000"/>
              </w:rPr>
            </w:pPr>
          </w:p>
        </w:tc>
      </w:tr>
    </w:tbl>
    <w:p w:rsidR="00CB759A" w:rsidRPr="0097145C" w:rsidRDefault="00CB759A" w:rsidP="000F5747">
      <w:pPr>
        <w:pStyle w:val="Nagwek3"/>
        <w:rPr>
          <w:color w:val="000000"/>
        </w:rPr>
      </w:pPr>
    </w:p>
    <w:sectPr w:rsidR="00CB759A" w:rsidRPr="0097145C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57" w:rsidRDefault="00936B57">
      <w:r>
        <w:separator/>
      </w:r>
    </w:p>
  </w:endnote>
  <w:endnote w:type="continuationSeparator" w:id="0">
    <w:p w:rsidR="00936B57" w:rsidRDefault="0093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57" w:rsidRDefault="00936B57">
      <w:r>
        <w:separator/>
      </w:r>
    </w:p>
  </w:footnote>
  <w:footnote w:type="continuationSeparator" w:id="0">
    <w:p w:rsidR="00936B57" w:rsidRDefault="00936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D3022"/>
    <w:multiLevelType w:val="multilevel"/>
    <w:tmpl w:val="9332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1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660B"/>
    <w:rsid w:val="00013CF7"/>
    <w:rsid w:val="00014640"/>
    <w:rsid w:val="000156A0"/>
    <w:rsid w:val="00034144"/>
    <w:rsid w:val="00041381"/>
    <w:rsid w:val="00043A20"/>
    <w:rsid w:val="00054669"/>
    <w:rsid w:val="00060B9B"/>
    <w:rsid w:val="00067B47"/>
    <w:rsid w:val="000757F3"/>
    <w:rsid w:val="00084262"/>
    <w:rsid w:val="00095840"/>
    <w:rsid w:val="000A0315"/>
    <w:rsid w:val="000A2D82"/>
    <w:rsid w:val="000A754B"/>
    <w:rsid w:val="000B2EDD"/>
    <w:rsid w:val="000C2D12"/>
    <w:rsid w:val="000C4122"/>
    <w:rsid w:val="000C7B45"/>
    <w:rsid w:val="000D2204"/>
    <w:rsid w:val="000E1F52"/>
    <w:rsid w:val="000E365C"/>
    <w:rsid w:val="000F3A10"/>
    <w:rsid w:val="000F5747"/>
    <w:rsid w:val="000F5BD2"/>
    <w:rsid w:val="0010677A"/>
    <w:rsid w:val="00112BB5"/>
    <w:rsid w:val="00112DB6"/>
    <w:rsid w:val="00121FE8"/>
    <w:rsid w:val="00126B93"/>
    <w:rsid w:val="0016135A"/>
    <w:rsid w:val="00161417"/>
    <w:rsid w:val="001878D9"/>
    <w:rsid w:val="00193412"/>
    <w:rsid w:val="00195696"/>
    <w:rsid w:val="00195F9F"/>
    <w:rsid w:val="001A43C0"/>
    <w:rsid w:val="001A7E28"/>
    <w:rsid w:val="001B6B2D"/>
    <w:rsid w:val="001D58E2"/>
    <w:rsid w:val="001E0D88"/>
    <w:rsid w:val="00216C3F"/>
    <w:rsid w:val="00221A54"/>
    <w:rsid w:val="0023230F"/>
    <w:rsid w:val="00236A6A"/>
    <w:rsid w:val="00245085"/>
    <w:rsid w:val="00246E97"/>
    <w:rsid w:val="00250319"/>
    <w:rsid w:val="00250AD5"/>
    <w:rsid w:val="00252987"/>
    <w:rsid w:val="00252DBF"/>
    <w:rsid w:val="00276C9A"/>
    <w:rsid w:val="00292BFC"/>
    <w:rsid w:val="0029365E"/>
    <w:rsid w:val="00296D73"/>
    <w:rsid w:val="002A261F"/>
    <w:rsid w:val="002A358C"/>
    <w:rsid w:val="002A550D"/>
    <w:rsid w:val="002B2B29"/>
    <w:rsid w:val="002B5912"/>
    <w:rsid w:val="002B7B95"/>
    <w:rsid w:val="002C13D6"/>
    <w:rsid w:val="002C3074"/>
    <w:rsid w:val="002C4A38"/>
    <w:rsid w:val="002D5572"/>
    <w:rsid w:val="002D6631"/>
    <w:rsid w:val="002D7FF3"/>
    <w:rsid w:val="002E286E"/>
    <w:rsid w:val="003013A2"/>
    <w:rsid w:val="00301A7C"/>
    <w:rsid w:val="00330D51"/>
    <w:rsid w:val="003325BF"/>
    <w:rsid w:val="0033626A"/>
    <w:rsid w:val="003362A2"/>
    <w:rsid w:val="00355D4C"/>
    <w:rsid w:val="00361AB9"/>
    <w:rsid w:val="003810E9"/>
    <w:rsid w:val="00390B75"/>
    <w:rsid w:val="003B0A30"/>
    <w:rsid w:val="003B278E"/>
    <w:rsid w:val="003C0C2A"/>
    <w:rsid w:val="003C20CF"/>
    <w:rsid w:val="003C37E7"/>
    <w:rsid w:val="003C650C"/>
    <w:rsid w:val="003D5205"/>
    <w:rsid w:val="003E647E"/>
    <w:rsid w:val="003F183E"/>
    <w:rsid w:val="003F5F77"/>
    <w:rsid w:val="00407B87"/>
    <w:rsid w:val="00434D81"/>
    <w:rsid w:val="00445A01"/>
    <w:rsid w:val="00452831"/>
    <w:rsid w:val="004660F2"/>
    <w:rsid w:val="00476124"/>
    <w:rsid w:val="00477042"/>
    <w:rsid w:val="00480AC6"/>
    <w:rsid w:val="00487489"/>
    <w:rsid w:val="004A678E"/>
    <w:rsid w:val="004A69E4"/>
    <w:rsid w:val="004A7DEB"/>
    <w:rsid w:val="004A7FFC"/>
    <w:rsid w:val="004B0C79"/>
    <w:rsid w:val="004B2951"/>
    <w:rsid w:val="004C4B53"/>
    <w:rsid w:val="004D36CA"/>
    <w:rsid w:val="004D7607"/>
    <w:rsid w:val="004E5399"/>
    <w:rsid w:val="004F42D6"/>
    <w:rsid w:val="0050644A"/>
    <w:rsid w:val="005255C1"/>
    <w:rsid w:val="00527735"/>
    <w:rsid w:val="005359CD"/>
    <w:rsid w:val="005475EE"/>
    <w:rsid w:val="0055421A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4D59"/>
    <w:rsid w:val="005B128C"/>
    <w:rsid w:val="005C16CA"/>
    <w:rsid w:val="005C5D72"/>
    <w:rsid w:val="005C6F14"/>
    <w:rsid w:val="005F32B5"/>
    <w:rsid w:val="00603641"/>
    <w:rsid w:val="00603C29"/>
    <w:rsid w:val="00606C12"/>
    <w:rsid w:val="00621B56"/>
    <w:rsid w:val="006308C3"/>
    <w:rsid w:val="0065166B"/>
    <w:rsid w:val="00652982"/>
    <w:rsid w:val="00663BA2"/>
    <w:rsid w:val="006B0D90"/>
    <w:rsid w:val="006B77BE"/>
    <w:rsid w:val="006C64BB"/>
    <w:rsid w:val="006C7973"/>
    <w:rsid w:val="006D0380"/>
    <w:rsid w:val="006D53FB"/>
    <w:rsid w:val="006D5EA5"/>
    <w:rsid w:val="006E7055"/>
    <w:rsid w:val="006F01A6"/>
    <w:rsid w:val="0071360A"/>
    <w:rsid w:val="00713A17"/>
    <w:rsid w:val="007206D5"/>
    <w:rsid w:val="00721CF3"/>
    <w:rsid w:val="00722987"/>
    <w:rsid w:val="00723146"/>
    <w:rsid w:val="007333C4"/>
    <w:rsid w:val="00734F51"/>
    <w:rsid w:val="007358EE"/>
    <w:rsid w:val="00741CF2"/>
    <w:rsid w:val="00765B5D"/>
    <w:rsid w:val="007A3127"/>
    <w:rsid w:val="007B30F9"/>
    <w:rsid w:val="007B3126"/>
    <w:rsid w:val="007C6787"/>
    <w:rsid w:val="007C72CA"/>
    <w:rsid w:val="007D1760"/>
    <w:rsid w:val="007D46F8"/>
    <w:rsid w:val="007D5C79"/>
    <w:rsid w:val="007E09C6"/>
    <w:rsid w:val="007E63DB"/>
    <w:rsid w:val="007E7E37"/>
    <w:rsid w:val="008011DB"/>
    <w:rsid w:val="00810AB7"/>
    <w:rsid w:val="00813723"/>
    <w:rsid w:val="00815CE6"/>
    <w:rsid w:val="0085533D"/>
    <w:rsid w:val="008730C1"/>
    <w:rsid w:val="00874A30"/>
    <w:rsid w:val="00874AAA"/>
    <w:rsid w:val="0087505E"/>
    <w:rsid w:val="00875BE6"/>
    <w:rsid w:val="00880FF1"/>
    <w:rsid w:val="00881BA4"/>
    <w:rsid w:val="008A0AE7"/>
    <w:rsid w:val="008B10E4"/>
    <w:rsid w:val="008B3399"/>
    <w:rsid w:val="008B41A6"/>
    <w:rsid w:val="008C1D77"/>
    <w:rsid w:val="008C430D"/>
    <w:rsid w:val="008C4D57"/>
    <w:rsid w:val="008E49F7"/>
    <w:rsid w:val="008F1AD2"/>
    <w:rsid w:val="008F5F86"/>
    <w:rsid w:val="00915194"/>
    <w:rsid w:val="00916D3C"/>
    <w:rsid w:val="00936B57"/>
    <w:rsid w:val="00937508"/>
    <w:rsid w:val="00941E14"/>
    <w:rsid w:val="009639EB"/>
    <w:rsid w:val="00965E7F"/>
    <w:rsid w:val="00967179"/>
    <w:rsid w:val="0096719C"/>
    <w:rsid w:val="00970032"/>
    <w:rsid w:val="0097145C"/>
    <w:rsid w:val="00977663"/>
    <w:rsid w:val="0099039D"/>
    <w:rsid w:val="00990D32"/>
    <w:rsid w:val="009A18DC"/>
    <w:rsid w:val="009A33BF"/>
    <w:rsid w:val="009A3831"/>
    <w:rsid w:val="009B74F0"/>
    <w:rsid w:val="009D49C5"/>
    <w:rsid w:val="009E23F5"/>
    <w:rsid w:val="009E431C"/>
    <w:rsid w:val="009E57DF"/>
    <w:rsid w:val="00A0524E"/>
    <w:rsid w:val="00A121E2"/>
    <w:rsid w:val="00A12397"/>
    <w:rsid w:val="00A12B4B"/>
    <w:rsid w:val="00A309E9"/>
    <w:rsid w:val="00A5662C"/>
    <w:rsid w:val="00A6059A"/>
    <w:rsid w:val="00A677CF"/>
    <w:rsid w:val="00A71B74"/>
    <w:rsid w:val="00A73274"/>
    <w:rsid w:val="00A75DDF"/>
    <w:rsid w:val="00A76B4F"/>
    <w:rsid w:val="00A83C32"/>
    <w:rsid w:val="00A90E39"/>
    <w:rsid w:val="00AB78D3"/>
    <w:rsid w:val="00AC0C11"/>
    <w:rsid w:val="00AC4224"/>
    <w:rsid w:val="00AD643A"/>
    <w:rsid w:val="00AD6E03"/>
    <w:rsid w:val="00AD75E2"/>
    <w:rsid w:val="00B03744"/>
    <w:rsid w:val="00B25A77"/>
    <w:rsid w:val="00B3200B"/>
    <w:rsid w:val="00B3552F"/>
    <w:rsid w:val="00B43849"/>
    <w:rsid w:val="00B4771F"/>
    <w:rsid w:val="00B53E01"/>
    <w:rsid w:val="00B721DE"/>
    <w:rsid w:val="00B975A9"/>
    <w:rsid w:val="00BA26EE"/>
    <w:rsid w:val="00BE27A3"/>
    <w:rsid w:val="00BE5AA0"/>
    <w:rsid w:val="00BF09CF"/>
    <w:rsid w:val="00BF38AF"/>
    <w:rsid w:val="00C1459D"/>
    <w:rsid w:val="00C15DE1"/>
    <w:rsid w:val="00C16DC6"/>
    <w:rsid w:val="00C22395"/>
    <w:rsid w:val="00C24B26"/>
    <w:rsid w:val="00C35AC8"/>
    <w:rsid w:val="00C40469"/>
    <w:rsid w:val="00C44F4D"/>
    <w:rsid w:val="00C45CB2"/>
    <w:rsid w:val="00C50094"/>
    <w:rsid w:val="00C54939"/>
    <w:rsid w:val="00C82F18"/>
    <w:rsid w:val="00C84573"/>
    <w:rsid w:val="00C87AD1"/>
    <w:rsid w:val="00C90380"/>
    <w:rsid w:val="00CA5C4D"/>
    <w:rsid w:val="00CB0079"/>
    <w:rsid w:val="00CB68CA"/>
    <w:rsid w:val="00CB759A"/>
    <w:rsid w:val="00CC204D"/>
    <w:rsid w:val="00CC75B2"/>
    <w:rsid w:val="00CE0349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372BD"/>
    <w:rsid w:val="00E43ED0"/>
    <w:rsid w:val="00E5212A"/>
    <w:rsid w:val="00E52DD3"/>
    <w:rsid w:val="00E5380C"/>
    <w:rsid w:val="00E646A1"/>
    <w:rsid w:val="00E7641E"/>
    <w:rsid w:val="00E76872"/>
    <w:rsid w:val="00EB330B"/>
    <w:rsid w:val="00EB41AE"/>
    <w:rsid w:val="00EC279C"/>
    <w:rsid w:val="00EC5ACA"/>
    <w:rsid w:val="00EC6FDA"/>
    <w:rsid w:val="00ED0D2C"/>
    <w:rsid w:val="00ED7792"/>
    <w:rsid w:val="00ED7A4C"/>
    <w:rsid w:val="00EE3698"/>
    <w:rsid w:val="00EF221E"/>
    <w:rsid w:val="00EF7AE9"/>
    <w:rsid w:val="00F012B9"/>
    <w:rsid w:val="00F06760"/>
    <w:rsid w:val="00F138A7"/>
    <w:rsid w:val="00F23EB3"/>
    <w:rsid w:val="00F4058A"/>
    <w:rsid w:val="00F516A0"/>
    <w:rsid w:val="00F60A81"/>
    <w:rsid w:val="00F62928"/>
    <w:rsid w:val="00F64B62"/>
    <w:rsid w:val="00F84BEE"/>
    <w:rsid w:val="00F9458C"/>
    <w:rsid w:val="00FB0C47"/>
    <w:rsid w:val="00FB1A53"/>
    <w:rsid w:val="00FB2632"/>
    <w:rsid w:val="00FC3901"/>
    <w:rsid w:val="00FC61DF"/>
    <w:rsid w:val="00FF2F2B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BF09C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09CF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rsid w:val="00276C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BF09C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09CF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rsid w:val="00276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6234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8" w:space="6" w:color="CCCCCC"/>
                <w:bottom w:val="none" w:sz="0" w:space="0" w:color="auto"/>
                <w:right w:val="none" w:sz="0" w:space="0" w:color="auto"/>
              </w:divBdr>
              <w:divsChild>
                <w:div w:id="16208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865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8" w:space="6" w:color="CCCCCC"/>
                <w:bottom w:val="none" w:sz="0" w:space="0" w:color="auto"/>
                <w:right w:val="none" w:sz="0" w:space="0" w:color="auto"/>
              </w:divBdr>
              <w:divsChild>
                <w:div w:id="21199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4913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8" w:space="6" w:color="CCCCCC"/>
                <w:bottom w:val="none" w:sz="0" w:space="0" w:color="auto"/>
                <w:right w:val="none" w:sz="0" w:space="0" w:color="auto"/>
              </w:divBdr>
              <w:divsChild>
                <w:div w:id="16703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7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zegorz.chodak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960C67E2</Template>
  <TotalTime>1</TotalTime>
  <Pages>4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5866</CharactersWithSpaces>
  <SharedDoc>false</SharedDoc>
  <HLinks>
    <vt:vector size="6" baseType="variant">
      <vt:variant>
        <vt:i4>5832822</vt:i4>
      </vt:variant>
      <vt:variant>
        <vt:i4>0</vt:i4>
      </vt:variant>
      <vt:variant>
        <vt:i4>0</vt:i4>
      </vt:variant>
      <vt:variant>
        <vt:i4>5</vt:i4>
      </vt:variant>
      <vt:variant>
        <vt:lpwstr>mailto:katarzyna.maciejowska@pwr.wroc.pl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</cp:revision>
  <cp:lastPrinted>2014-01-16T10:57:00Z</cp:lastPrinted>
  <dcterms:created xsi:type="dcterms:W3CDTF">2019-05-22T18:27:00Z</dcterms:created>
  <dcterms:modified xsi:type="dcterms:W3CDTF">2019-12-04T07:45:00Z</dcterms:modified>
</cp:coreProperties>
</file>