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Zał.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A6EB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A175EE">
              <w:rPr>
                <w:rFonts w:eastAsia="Times New Roman"/>
                <w:lang w:val="en-US" w:eastAsia="pl-PL"/>
              </w:rPr>
              <w:t xml:space="preserve">Computer Science and Management </w:t>
            </w:r>
            <w:r w:rsidRPr="00551CD3">
              <w:rPr>
                <w:rFonts w:eastAsia="Times New Roman"/>
                <w:lang w:val="en-US" w:eastAsia="pl-PL"/>
              </w:rPr>
              <w:t xml:space="preserve">/ DEPARTMENT……………… </w:t>
            </w:r>
          </w:p>
          <w:p w:rsidR="00551CD3" w:rsidRPr="003E017C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E017C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E017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E017C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3E017C">
              <w:rPr>
                <w:rFonts w:eastAsia="Times New Roman"/>
                <w:b/>
                <w:bCs/>
                <w:i/>
                <w:lang w:val="en-US" w:eastAsia="pl-PL"/>
              </w:rPr>
              <w:t>Projektowanie Oprogramowania</w:t>
            </w:r>
          </w:p>
          <w:p w:rsidR="00551CD3" w:rsidRPr="00A175E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3E017C">
              <w:rPr>
                <w:rFonts w:eastAsia="Times New Roman"/>
                <w:b/>
                <w:bCs/>
                <w:i/>
                <w:lang w:val="en-US" w:eastAsia="pl-PL"/>
              </w:rPr>
              <w:t>Software Design</w:t>
            </w:r>
          </w:p>
          <w:p w:rsidR="00551CD3" w:rsidRPr="00A175E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A175EE">
              <w:rPr>
                <w:rFonts w:eastAsia="Times New Roman"/>
                <w:b/>
                <w:bCs/>
                <w:i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551CD3" w:rsidRPr="00A175EE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Pr="00A175EE">
              <w:rPr>
                <w:rFonts w:eastAsia="Times New Roman"/>
                <w:b/>
                <w:bCs/>
                <w:strike/>
                <w:lang w:val="en-US" w:eastAsia="pl-PL"/>
              </w:rPr>
              <w:t>/ 2nd* level,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full-time / </w:t>
            </w:r>
            <w:r w:rsidRPr="00A175EE">
              <w:rPr>
                <w:rFonts w:eastAsia="Times New Roman"/>
                <w:b/>
                <w:bCs/>
                <w:strike/>
                <w:lang w:val="en-US" w:eastAsia="pl-PL"/>
              </w:rPr>
              <w:t>part-time*</w:t>
            </w:r>
          </w:p>
          <w:p w:rsidR="00551CD3" w:rsidRPr="00A175EE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3E017C">
              <w:rPr>
                <w:rFonts w:eastAsia="Times New Roman"/>
                <w:b/>
                <w:bCs/>
                <w:lang w:val="en-US" w:eastAsia="pl-PL"/>
              </w:rPr>
              <w:t xml:space="preserve">obligatory / </w:t>
            </w:r>
            <w:r w:rsidRPr="003E017C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3E017C">
              <w:rPr>
                <w:rFonts w:eastAsia="Times New Roman"/>
                <w:b/>
                <w:bCs/>
                <w:lang w:val="en-US" w:eastAsia="pl-PL"/>
              </w:rPr>
              <w:t xml:space="preserve"> /</w:t>
            </w:r>
            <w:r w:rsidRPr="00A175EE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A175EE">
              <w:rPr>
                <w:rFonts w:eastAsia="Times New Roman"/>
                <w:b/>
                <w:bCs/>
                <w:lang w:val="en-US" w:eastAsia="pl-PL"/>
              </w:rPr>
              <w:t>INZ00</w:t>
            </w:r>
            <w:r w:rsidR="003E017C">
              <w:rPr>
                <w:rFonts w:eastAsia="Times New Roman"/>
                <w:b/>
                <w:bCs/>
                <w:lang w:val="en-US" w:eastAsia="pl-PL"/>
              </w:rPr>
              <w:t>3561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A175EE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YES /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AA6EB9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AA6EB9" w:rsidRPr="00A175EE" w:rsidTr="00AA6EB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AA6EB9" w:rsidRPr="00A175EE" w:rsidTr="00AA6EB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AA6EB9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</w:t>
            </w:r>
            <w:r w:rsidRPr="003E017C">
              <w:rPr>
                <w:rFonts w:eastAsia="Times New Roman"/>
                <w:strike/>
                <w:sz w:val="20"/>
                <w:lang w:eastAsia="pl-PL"/>
              </w:rPr>
              <w:t>crediting with grade</w:t>
            </w:r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30132">
              <w:rPr>
                <w:rFonts w:eastAsia="Times New Roman"/>
                <w:strike/>
                <w:sz w:val="20"/>
                <w:lang w:eastAsia="pl-PL"/>
              </w:rPr>
              <w:t xml:space="preserve">Examination / </w:t>
            </w:r>
            <w:r w:rsidRPr="00551CD3">
              <w:rPr>
                <w:rFonts w:eastAsia="Times New Roman"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AA6EB9" w:rsidRPr="00AA6EB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AA6EB9" w:rsidRPr="00551CD3" w:rsidTr="00AA6EB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AA6EB9" w:rsidRPr="00A175EE" w:rsidTr="00AA6EB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AA6EB9" w:rsidRPr="00A175EE" w:rsidTr="00AA6EB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6EB9" w:rsidRPr="00551CD3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A6EB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3E017C" w:rsidRPr="003E017C" w:rsidRDefault="003E017C" w:rsidP="003E01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E017C">
              <w:rPr>
                <w:rFonts w:eastAsia="Times New Roman"/>
                <w:lang w:val="en-US" w:eastAsia="pl-PL"/>
              </w:rPr>
              <w:t>1</w:t>
            </w:r>
            <w:r>
              <w:rPr>
                <w:rFonts w:eastAsia="Times New Roman"/>
                <w:lang w:val="en-US" w:eastAsia="pl-PL"/>
              </w:rPr>
              <w:t xml:space="preserve">. A student </w:t>
            </w:r>
            <w:r w:rsidR="0033395A">
              <w:rPr>
                <w:rFonts w:eastAsia="Times New Roman"/>
                <w:lang w:val="en-US" w:eastAsia="pl-PL"/>
              </w:rPr>
              <w:t xml:space="preserve">defines </w:t>
            </w:r>
            <w:r>
              <w:rPr>
                <w:rFonts w:eastAsia="Times New Roman"/>
                <w:lang w:val="en-US" w:eastAsia="pl-PL"/>
              </w:rPr>
              <w:t xml:space="preserve">properties </w:t>
            </w:r>
            <w:r w:rsidRPr="003E017C">
              <w:rPr>
                <w:rFonts w:eastAsia="Times New Roman"/>
                <w:lang w:val="en-US" w:eastAsia="pl-PL"/>
              </w:rPr>
              <w:t>of object-oriented programming paradigm.</w:t>
            </w:r>
          </w:p>
          <w:p w:rsidR="003E017C" w:rsidRPr="003E017C" w:rsidRDefault="003E017C" w:rsidP="003E01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E017C">
              <w:rPr>
                <w:rFonts w:eastAsia="Times New Roman"/>
                <w:lang w:val="en-US" w:eastAsia="pl-PL"/>
              </w:rPr>
              <w:t>2</w:t>
            </w:r>
            <w:r>
              <w:rPr>
                <w:rFonts w:eastAsia="Times New Roman"/>
                <w:lang w:val="en-US" w:eastAsia="pl-PL"/>
              </w:rPr>
              <w:t xml:space="preserve">. A student </w:t>
            </w:r>
            <w:r w:rsidRPr="003E017C">
              <w:rPr>
                <w:rFonts w:eastAsia="Times New Roman"/>
                <w:lang w:val="en-US" w:eastAsia="pl-PL"/>
              </w:rPr>
              <w:t>lists and describes basic models of the software life cycle.</w:t>
            </w:r>
          </w:p>
          <w:p w:rsidR="003E017C" w:rsidRPr="00C30132" w:rsidRDefault="003E017C" w:rsidP="003E01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E017C">
              <w:rPr>
                <w:rFonts w:eastAsia="Times New Roman"/>
                <w:lang w:val="en-US" w:eastAsia="pl-PL"/>
              </w:rPr>
              <w:t>3</w:t>
            </w:r>
            <w:r>
              <w:rPr>
                <w:rFonts w:eastAsia="Times New Roman"/>
                <w:lang w:val="en-US" w:eastAsia="pl-PL"/>
              </w:rPr>
              <w:t>.</w:t>
            </w:r>
            <w:r w:rsidRPr="003E017C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A student uses a h</w:t>
            </w:r>
            <w:r w:rsidRPr="003E017C">
              <w:rPr>
                <w:rFonts w:eastAsia="Times New Roman"/>
                <w:lang w:val="en-US" w:eastAsia="pl-PL"/>
              </w:rPr>
              <w:t xml:space="preserve">igh-level </w:t>
            </w:r>
            <w:r>
              <w:rPr>
                <w:rFonts w:eastAsia="Times New Roman"/>
                <w:lang w:val="en-US" w:eastAsia="pl-PL"/>
              </w:rPr>
              <w:t xml:space="preserve">programming </w:t>
            </w:r>
            <w:r w:rsidRPr="003E017C">
              <w:rPr>
                <w:rFonts w:eastAsia="Times New Roman"/>
                <w:lang w:val="en-US" w:eastAsia="pl-PL"/>
              </w:rPr>
              <w:t xml:space="preserve">language to solve programming problems. </w:t>
            </w:r>
            <w:r>
              <w:rPr>
                <w:rFonts w:eastAsia="Times New Roman"/>
                <w:lang w:val="en-US" w:eastAsia="pl-PL"/>
              </w:rPr>
              <w:t xml:space="preserve">He/she is able to </w:t>
            </w:r>
            <w:r w:rsidRPr="003E017C">
              <w:rPr>
                <w:rFonts w:eastAsia="Times New Roman"/>
                <w:lang w:val="en-US" w:eastAsia="pl-PL"/>
              </w:rPr>
              <w:t>implement a graphical user in the selected programming language and tool.</w:t>
            </w:r>
          </w:p>
        </w:tc>
      </w:tr>
    </w:tbl>
    <w:p w:rsidR="00A46124" w:rsidRDefault="00A46124" w:rsidP="00551CD3">
      <w:pPr>
        <w:spacing w:line="240" w:lineRule="auto"/>
        <w:rPr>
          <w:rFonts w:eastAsia="Times New Roman"/>
          <w:sz w:val="12"/>
          <w:lang w:val="en-US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46124" w:rsidRPr="00AA6EB9" w:rsidTr="00A46124">
        <w:tc>
          <w:tcPr>
            <w:tcW w:w="9212" w:type="dxa"/>
          </w:tcPr>
          <w:p w:rsidR="00A46124" w:rsidRPr="00A46124" w:rsidRDefault="00A46124" w:rsidP="00A46124">
            <w:pPr>
              <w:jc w:val="center"/>
              <w:rPr>
                <w:rFonts w:eastAsia="Times New Roman"/>
                <w:lang w:val="en-US" w:eastAsia="pl-PL"/>
              </w:rPr>
            </w:pPr>
            <w:r w:rsidRPr="00A46124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A46124" w:rsidRDefault="00A46124" w:rsidP="00A46124">
            <w:pPr>
              <w:tabs>
                <w:tab w:val="left" w:pos="2544"/>
              </w:tabs>
              <w:ind w:left="426" w:hanging="426"/>
              <w:rPr>
                <w:sz w:val="22"/>
                <w:szCs w:val="22"/>
                <w:lang w:val="en-US"/>
              </w:rPr>
            </w:pPr>
            <w:r w:rsidRPr="002C619E">
              <w:rPr>
                <w:sz w:val="22"/>
                <w:szCs w:val="22"/>
                <w:lang w:val="en-US"/>
              </w:rPr>
              <w:t>C1. Students are familiar</w:t>
            </w:r>
            <w:r>
              <w:rPr>
                <w:sz w:val="22"/>
                <w:szCs w:val="22"/>
                <w:lang w:val="en-US"/>
              </w:rPr>
              <w:t>ized</w:t>
            </w:r>
            <w:r w:rsidRPr="002C619E">
              <w:rPr>
                <w:sz w:val="22"/>
                <w:szCs w:val="22"/>
                <w:lang w:val="en-US"/>
              </w:rPr>
              <w:t xml:space="preserve"> with tasks performed</w:t>
            </w:r>
            <w:r>
              <w:rPr>
                <w:sz w:val="22"/>
                <w:szCs w:val="22"/>
                <w:lang w:val="en-US"/>
              </w:rPr>
              <w:t xml:space="preserve"> in basic</w:t>
            </w:r>
            <w:r w:rsidRPr="002C619E">
              <w:rPr>
                <w:sz w:val="22"/>
                <w:szCs w:val="22"/>
                <w:lang w:val="en-US"/>
              </w:rPr>
              <w:t xml:space="preserve"> processes of software life-cycle according to ISO/IEC 12207, </w:t>
            </w:r>
            <w:r>
              <w:rPr>
                <w:sz w:val="22"/>
                <w:szCs w:val="22"/>
                <w:lang w:val="en-US"/>
              </w:rPr>
              <w:t xml:space="preserve">good design practices (including design </w:t>
            </w:r>
            <w:r w:rsidR="00AA6EB9">
              <w:rPr>
                <w:sz w:val="22"/>
                <w:szCs w:val="22"/>
                <w:lang w:val="en-US"/>
              </w:rPr>
              <w:t>patterns) and are prepared for preparation of diploma thesis (documentation part)</w:t>
            </w:r>
            <w:r>
              <w:rPr>
                <w:sz w:val="22"/>
                <w:szCs w:val="22"/>
                <w:lang w:val="en-US"/>
              </w:rPr>
              <w:t>.</w:t>
            </w:r>
          </w:p>
          <w:p w:rsidR="00A46124" w:rsidRPr="002C619E" w:rsidRDefault="00A46124" w:rsidP="00A46124">
            <w:pPr>
              <w:tabs>
                <w:tab w:val="left" w:pos="2544"/>
              </w:tabs>
              <w:ind w:left="426" w:hanging="42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C2. Students are familiarized with development of software design documents, practical usage of UML and supporting tools. </w:t>
            </w:r>
          </w:p>
          <w:p w:rsidR="00A46124" w:rsidRDefault="00A46124" w:rsidP="00551CD3">
            <w:pPr>
              <w:rPr>
                <w:rFonts w:eastAsia="Times New Roman"/>
                <w:sz w:val="12"/>
                <w:lang w:val="en-US" w:eastAsia="pl-PL"/>
              </w:rPr>
            </w:pPr>
          </w:p>
        </w:tc>
      </w:tr>
    </w:tbl>
    <w:p w:rsidR="008A5A99" w:rsidRPr="008A5A99" w:rsidRDefault="00551CD3" w:rsidP="00551CD3">
      <w:pPr>
        <w:spacing w:line="240" w:lineRule="auto"/>
        <w:rPr>
          <w:rFonts w:eastAsia="Times New Roman"/>
          <w:sz w:val="12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3" w:name="table04"/>
      <w:bookmarkStart w:id="4" w:name="table05"/>
      <w:bookmarkEnd w:id="3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A6EB9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855651" w:rsidRDefault="002B5E3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relating to knowledge</w:t>
            </w:r>
            <w:r w:rsidR="00551CD3" w:rsidRPr="00855651">
              <w:rPr>
                <w:rFonts w:eastAsia="Times New Roman"/>
                <w:lang w:val="en-US" w:eastAsia="pl-PL"/>
              </w:rPr>
              <w:t>:</w:t>
            </w:r>
          </w:p>
          <w:p w:rsidR="0033395A" w:rsidRPr="00626306" w:rsidRDefault="0033395A" w:rsidP="0033395A">
            <w:pPr>
              <w:spacing w:after="0" w:line="240" w:lineRule="auto"/>
              <w:ind w:firstLine="9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PEK_W01</w:t>
            </w:r>
            <w:r w:rsidRPr="00626306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A student i</w:t>
            </w:r>
            <w:r w:rsidRPr="00626306">
              <w:rPr>
                <w:rFonts w:eastAsia="Times New Roman"/>
                <w:lang w:val="en-US" w:eastAsia="pl-PL"/>
              </w:rPr>
              <w:t>dentifies and describes basic elements of UML diagrams used for modeling and software specification</w:t>
            </w:r>
          </w:p>
          <w:p w:rsidR="0033395A" w:rsidRPr="00626306" w:rsidRDefault="0033395A" w:rsidP="0033395A">
            <w:pPr>
              <w:spacing w:after="0" w:line="240" w:lineRule="auto"/>
              <w:ind w:firstLine="9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PEK_W02</w:t>
            </w:r>
            <w:r w:rsidRPr="00626306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A student </w:t>
            </w:r>
            <w:r w:rsidRPr="00626306">
              <w:rPr>
                <w:rFonts w:eastAsia="Times New Roman"/>
                <w:lang w:val="en-US" w:eastAsia="pl-PL"/>
              </w:rPr>
              <w:t xml:space="preserve">lists, </w:t>
            </w:r>
            <w:r>
              <w:rPr>
                <w:rFonts w:eastAsia="Times New Roman"/>
                <w:lang w:val="en-US" w:eastAsia="pl-PL"/>
              </w:rPr>
              <w:t xml:space="preserve">and </w:t>
            </w:r>
            <w:r w:rsidRPr="00626306">
              <w:rPr>
                <w:rFonts w:eastAsia="Times New Roman"/>
                <w:lang w:val="en-US" w:eastAsia="pl-PL"/>
              </w:rPr>
              <w:t>classifies</w:t>
            </w:r>
            <w:r>
              <w:rPr>
                <w:rFonts w:eastAsia="Times New Roman"/>
                <w:lang w:val="en-US" w:eastAsia="pl-PL"/>
              </w:rPr>
              <w:t xml:space="preserve"> patterns at different level of granularity (architectural, design, good practices)</w:t>
            </w:r>
          </w:p>
          <w:p w:rsidR="0033395A" w:rsidRPr="009A3925" w:rsidRDefault="0033395A" w:rsidP="0033395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3925">
              <w:rPr>
                <w:rFonts w:eastAsia="Times New Roman"/>
                <w:lang w:val="en-US" w:eastAsia="pl-PL"/>
              </w:rPr>
              <w:t xml:space="preserve">PEK_W03 A student lists </w:t>
            </w:r>
            <w:r w:rsidRPr="009A3925">
              <w:rPr>
                <w:shd w:val="clear" w:color="auto" w:fill="FFFFFF"/>
                <w:lang w:val="en-US"/>
              </w:rPr>
              <w:t>typical tasks done within the software life cycle, and their artifacts</w:t>
            </w:r>
          </w:p>
          <w:p w:rsidR="0033395A" w:rsidRPr="009A3925" w:rsidRDefault="0033395A" w:rsidP="0033395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33395A" w:rsidRDefault="0033395A" w:rsidP="0033395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55651">
              <w:rPr>
                <w:rFonts w:eastAsia="Times New Roman"/>
                <w:lang w:val="en-US" w:eastAsia="pl-PL"/>
              </w:rPr>
              <w:t>relating to skills:</w:t>
            </w:r>
          </w:p>
          <w:p w:rsidR="0033395A" w:rsidRPr="00626306" w:rsidRDefault="0033395A" w:rsidP="0033395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26306">
              <w:rPr>
                <w:rFonts w:eastAsia="Times New Roman"/>
                <w:lang w:val="en-US" w:eastAsia="pl-PL"/>
              </w:rPr>
              <w:t>PEK_U01</w:t>
            </w:r>
            <w:r>
              <w:rPr>
                <w:rFonts w:eastAsia="Times New Roman"/>
                <w:lang w:val="en-US" w:eastAsia="pl-PL"/>
              </w:rPr>
              <w:t xml:space="preserve">A student uses </w:t>
            </w:r>
            <w:r w:rsidRPr="00626306">
              <w:rPr>
                <w:rFonts w:eastAsia="Times New Roman"/>
                <w:lang w:val="en-US" w:eastAsia="pl-PL"/>
              </w:rPr>
              <w:t xml:space="preserve">UML for requirements specification and </w:t>
            </w:r>
            <w:r>
              <w:rPr>
                <w:rFonts w:eastAsia="Times New Roman"/>
                <w:lang w:val="en-US" w:eastAsia="pl-PL"/>
              </w:rPr>
              <w:t xml:space="preserve">domain </w:t>
            </w:r>
            <w:r w:rsidRPr="00626306">
              <w:rPr>
                <w:rFonts w:eastAsia="Times New Roman"/>
                <w:lang w:val="en-US" w:eastAsia="pl-PL"/>
              </w:rPr>
              <w:t xml:space="preserve">modeling </w:t>
            </w:r>
          </w:p>
          <w:p w:rsidR="0033395A" w:rsidRPr="00626306" w:rsidRDefault="0033395A" w:rsidP="0033395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26306">
              <w:rPr>
                <w:rFonts w:eastAsia="Times New Roman"/>
                <w:lang w:val="en-US" w:eastAsia="pl-PL"/>
              </w:rPr>
              <w:t xml:space="preserve">PEK_U02 </w:t>
            </w:r>
            <w:r>
              <w:rPr>
                <w:rFonts w:eastAsia="Times New Roman"/>
                <w:lang w:val="en-US" w:eastAsia="pl-PL"/>
              </w:rPr>
              <w:t xml:space="preserve">A student prepares </w:t>
            </w:r>
            <w:r w:rsidRPr="00626306">
              <w:rPr>
                <w:rFonts w:eastAsia="Times New Roman"/>
                <w:lang w:val="en-US" w:eastAsia="pl-PL"/>
              </w:rPr>
              <w:t xml:space="preserve">graphical user interface </w:t>
            </w:r>
          </w:p>
          <w:p w:rsidR="0033395A" w:rsidRPr="00626306" w:rsidRDefault="0033395A" w:rsidP="0033395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26306">
              <w:rPr>
                <w:rFonts w:eastAsia="Times New Roman"/>
                <w:lang w:val="en-US" w:eastAsia="pl-PL"/>
              </w:rPr>
              <w:t xml:space="preserve">PEK_U03 </w:t>
            </w:r>
            <w:r>
              <w:rPr>
                <w:rFonts w:eastAsia="Times New Roman"/>
                <w:lang w:val="en-US" w:eastAsia="pl-PL"/>
              </w:rPr>
              <w:t xml:space="preserve">A student adapts </w:t>
            </w:r>
            <w:r w:rsidRPr="00626306">
              <w:rPr>
                <w:rFonts w:eastAsia="Times New Roman"/>
                <w:lang w:val="en-US" w:eastAsia="pl-PL"/>
              </w:rPr>
              <w:t xml:space="preserve">basic </w:t>
            </w:r>
            <w:r>
              <w:rPr>
                <w:rFonts w:eastAsia="Times New Roman"/>
                <w:lang w:val="en-US" w:eastAsia="pl-PL"/>
              </w:rPr>
              <w:t xml:space="preserve">architectural or design </w:t>
            </w:r>
            <w:r w:rsidRPr="00626306">
              <w:rPr>
                <w:rFonts w:eastAsia="Times New Roman"/>
                <w:lang w:val="en-US" w:eastAsia="pl-PL"/>
              </w:rPr>
              <w:t xml:space="preserve">patterns to </w:t>
            </w:r>
            <w:r>
              <w:rPr>
                <w:rFonts w:eastAsia="Times New Roman"/>
                <w:lang w:val="en-US" w:eastAsia="pl-PL"/>
              </w:rPr>
              <w:t xml:space="preserve">a </w:t>
            </w:r>
            <w:r w:rsidRPr="00626306">
              <w:rPr>
                <w:rFonts w:eastAsia="Times New Roman"/>
                <w:lang w:val="en-US" w:eastAsia="pl-PL"/>
              </w:rPr>
              <w:t xml:space="preserve">problem </w:t>
            </w:r>
          </w:p>
          <w:p w:rsidR="00551CD3" w:rsidRDefault="0033395A" w:rsidP="0033395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26306">
              <w:rPr>
                <w:rFonts w:eastAsia="Times New Roman"/>
                <w:lang w:val="en-US" w:eastAsia="pl-PL"/>
              </w:rPr>
              <w:t xml:space="preserve">PEK_U04 </w:t>
            </w:r>
            <w:r>
              <w:rPr>
                <w:rFonts w:eastAsia="Times New Roman"/>
                <w:lang w:val="en-US" w:eastAsia="pl-PL"/>
              </w:rPr>
              <w:t>A student i</w:t>
            </w:r>
            <w:r w:rsidRPr="00626306">
              <w:rPr>
                <w:rFonts w:eastAsia="Times New Roman"/>
                <w:lang w:val="en-US" w:eastAsia="pl-PL"/>
              </w:rPr>
              <w:t xml:space="preserve">mplements selected functional requirements of an application in a high level </w:t>
            </w:r>
            <w:r>
              <w:rPr>
                <w:rFonts w:eastAsia="Times New Roman"/>
                <w:lang w:val="en-US" w:eastAsia="pl-PL"/>
              </w:rPr>
              <w:t xml:space="preserve">programming </w:t>
            </w:r>
            <w:r w:rsidRPr="00626306">
              <w:rPr>
                <w:rFonts w:eastAsia="Times New Roman"/>
                <w:lang w:val="en-US" w:eastAsia="pl-PL"/>
              </w:rPr>
              <w:t>language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Pr="00626306">
              <w:rPr>
                <w:rFonts w:eastAsia="Times New Roman"/>
                <w:lang w:val="en-US" w:eastAsia="pl-PL"/>
              </w:rPr>
              <w:t xml:space="preserve">and specifies </w:t>
            </w:r>
            <w:r>
              <w:rPr>
                <w:rFonts w:eastAsia="Times New Roman"/>
                <w:lang w:val="en-US" w:eastAsia="pl-PL"/>
              </w:rPr>
              <w:t xml:space="preserve">functional </w:t>
            </w:r>
            <w:r w:rsidRPr="00626306">
              <w:rPr>
                <w:rFonts w:eastAsia="Times New Roman"/>
                <w:lang w:val="en-US" w:eastAsia="pl-PL"/>
              </w:rPr>
              <w:t xml:space="preserve">tests </w:t>
            </w:r>
          </w:p>
          <w:p w:rsidR="00AA6EB9" w:rsidRDefault="00AA6EB9" w:rsidP="0033395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AA6EB9" w:rsidRDefault="00AA6EB9" w:rsidP="0033395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relating to competences:</w:t>
            </w:r>
          </w:p>
          <w:p w:rsidR="00AA6EB9" w:rsidRPr="00855651" w:rsidRDefault="00AA6EB9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PEK_K01 A student is able to solve technical problems and to share the knowledge with team members</w:t>
            </w:r>
          </w:p>
        </w:tc>
      </w:tr>
    </w:tbl>
    <w:p w:rsidR="00551CD3" w:rsidRPr="00A461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p w:rsidR="00551CD3" w:rsidRPr="00A461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p w:rsidR="00551CD3" w:rsidRPr="00A461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p w:rsidR="00551CD3" w:rsidRPr="00A4612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9"/>
      <w:bookmarkEnd w:id="8"/>
    </w:p>
    <w:p w:rsidR="008A5A99" w:rsidRPr="00A46124" w:rsidRDefault="008A5A99" w:rsidP="008A5A99">
      <w:pPr>
        <w:pStyle w:val="Legenda"/>
        <w:keepNext/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classes </w:t>
            </w:r>
            <w:r w:rsidR="00C2238B">
              <w:rPr>
                <w:rFonts w:eastAsia="Times New Roman"/>
                <w:b/>
                <w:bCs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C2238B">
              <w:rPr>
                <w:rFonts w:eastAsia="Times New Roman"/>
                <w:b/>
                <w:bCs/>
                <w:lang w:eastAsia="pl-PL"/>
              </w:rPr>
              <w:t>lecture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855651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C2238B" w:rsidTr="00855651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C2238B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AA13D5">
              <w:rPr>
                <w:rFonts w:eastAsia="Times New Roman"/>
                <w:lang w:eastAsia="pl-PL"/>
              </w:rPr>
              <w:t xml:space="preserve"> </w:t>
            </w:r>
            <w:r w:rsidR="00551CD3"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55651" w:rsidRDefault="00C2238B" w:rsidP="0033395A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Course d</w:t>
            </w:r>
            <w:r w:rsidR="0033395A">
              <w:rPr>
                <w:rFonts w:eastAsia="Times New Roman"/>
                <w:lang w:val="en-US" w:eastAsia="pl-PL"/>
              </w:rPr>
              <w:t>escription, course organization</w:t>
            </w:r>
            <w:r>
              <w:rPr>
                <w:rFonts w:eastAsia="Times New Roman"/>
                <w:lang w:val="en-US" w:eastAsia="pl-PL"/>
              </w:rPr>
              <w:t xml:space="preserve">. Definition </w:t>
            </w:r>
            <w:r w:rsidRPr="00C2238B">
              <w:rPr>
                <w:rFonts w:eastAsia="Times New Roman"/>
                <w:lang w:val="en-US" w:eastAsia="pl-PL"/>
              </w:rPr>
              <w:t>of basic concepts.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55651" w:rsidRDefault="00C2238B" w:rsidP="003068D5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lang w:val="en-US"/>
              </w:rPr>
              <w:t>2</w:t>
            </w:r>
          </w:p>
        </w:tc>
      </w:tr>
      <w:tr w:rsidR="00551CD3" w:rsidRPr="00911DE3" w:rsidTr="00855651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238B" w:rsidRDefault="00C2238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</w:t>
            </w:r>
            <w:r w:rsidR="00AA13D5" w:rsidRPr="00C2238B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C2238B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68D5" w:rsidRDefault="00C2238B" w:rsidP="00C2238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Definition of stakeholders’ </w:t>
            </w:r>
            <w:r w:rsidRPr="00C2238B">
              <w:rPr>
                <w:rFonts w:eastAsia="Times New Roman"/>
                <w:lang w:val="en-US" w:eastAsia="pl-PL"/>
              </w:rPr>
              <w:t xml:space="preserve">requirements. </w:t>
            </w:r>
            <w:r>
              <w:rPr>
                <w:rFonts w:eastAsia="Times New Roman"/>
                <w:lang w:val="en-US" w:eastAsia="pl-PL"/>
              </w:rPr>
              <w:t>Techniques of r</w:t>
            </w:r>
            <w:r w:rsidRPr="00C2238B">
              <w:rPr>
                <w:rFonts w:eastAsia="Times New Roman"/>
                <w:lang w:val="en-US" w:eastAsia="pl-PL"/>
              </w:rPr>
              <w:t>equirements</w:t>
            </w:r>
            <w:r>
              <w:rPr>
                <w:rFonts w:eastAsia="Times New Roman"/>
                <w:lang w:val="en-US" w:eastAsia="pl-PL"/>
              </w:rPr>
              <w:t xml:space="preserve"> elicitation</w:t>
            </w:r>
            <w:r w:rsidRPr="00C2238B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 xml:space="preserve"> Domain m</w:t>
            </w:r>
            <w:r w:rsidRPr="00C2238B">
              <w:rPr>
                <w:rFonts w:eastAsia="Times New Roman"/>
                <w:lang w:val="en-US" w:eastAsia="pl-PL"/>
              </w:rPr>
              <w:t xml:space="preserve">odel </w:t>
            </w:r>
            <w:r>
              <w:rPr>
                <w:rFonts w:eastAsia="Times New Roman"/>
                <w:lang w:val="en-US" w:eastAsia="pl-PL"/>
              </w:rPr>
              <w:t xml:space="preserve">and </w:t>
            </w:r>
            <w:r w:rsidRPr="00C2238B">
              <w:rPr>
                <w:rFonts w:eastAsia="Times New Roman"/>
                <w:lang w:val="en-US" w:eastAsia="pl-PL"/>
              </w:rPr>
              <w:t>glossary.</w:t>
            </w:r>
            <w:r w:rsidR="00911DE3">
              <w:rPr>
                <w:rFonts w:eastAsia="Times New Roman"/>
                <w:lang w:val="en-US" w:eastAsia="pl-PL"/>
              </w:rPr>
              <w:t xml:space="preserve"> Process of system requirements </w:t>
            </w:r>
            <w:r w:rsidR="00911DE3" w:rsidRPr="00C2238B">
              <w:rPr>
                <w:rFonts w:eastAsia="Times New Roman"/>
                <w:lang w:val="en-US" w:eastAsia="pl-PL"/>
              </w:rPr>
              <w:t xml:space="preserve">analysis. </w:t>
            </w:r>
            <w:r w:rsidR="00911DE3">
              <w:rPr>
                <w:rFonts w:eastAsia="Times New Roman"/>
                <w:lang w:val="en-US" w:eastAsia="pl-PL"/>
              </w:rPr>
              <w:t>Requirements c</w:t>
            </w:r>
            <w:r w:rsidR="00911DE3" w:rsidRPr="00C2238B">
              <w:rPr>
                <w:rFonts w:eastAsia="Times New Roman"/>
                <w:lang w:val="en-US" w:eastAsia="pl-PL"/>
              </w:rPr>
              <w:t xml:space="preserve">lassification. </w:t>
            </w:r>
            <w:r w:rsidR="00911DE3">
              <w:rPr>
                <w:rFonts w:eastAsia="Times New Roman"/>
                <w:lang w:val="en-US" w:eastAsia="pl-PL"/>
              </w:rPr>
              <w:t>Requirements diagram.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68D5" w:rsidRDefault="00C2238B" w:rsidP="003068D5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911DE3">
              <w:rPr>
                <w:lang w:val="en-US"/>
              </w:rPr>
              <w:t>2</w:t>
            </w:r>
          </w:p>
        </w:tc>
      </w:tr>
      <w:tr w:rsidR="003068D5" w:rsidRPr="00911DE3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911DE3" w:rsidRDefault="00C2238B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911DE3">
              <w:rPr>
                <w:rFonts w:eastAsia="Times New Roman"/>
                <w:lang w:val="en-US" w:eastAsia="pl-PL"/>
              </w:rPr>
              <w:t>Lec</w:t>
            </w:r>
            <w:r w:rsidR="003068D5" w:rsidRPr="00911DE3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3068D5" w:rsidRDefault="00911DE3" w:rsidP="00C2238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Process of system architecture design</w:t>
            </w:r>
            <w:r w:rsidRPr="00C2238B">
              <w:rPr>
                <w:rFonts w:eastAsia="Times New Roman"/>
                <w:lang w:val="en-US" w:eastAsia="pl-PL"/>
              </w:rPr>
              <w:t>.</w:t>
            </w:r>
            <w:r>
              <w:rPr>
                <w:rFonts w:eastAsia="Times New Roman"/>
                <w:lang w:val="en-US" w:eastAsia="pl-PL"/>
              </w:rPr>
              <w:t xml:space="preserve"> Architectural perspectives. Component diagrams.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3068D5" w:rsidRDefault="00C2238B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911DE3">
              <w:rPr>
                <w:lang w:val="en-US"/>
              </w:rPr>
              <w:t>2</w:t>
            </w:r>
          </w:p>
        </w:tc>
      </w:tr>
      <w:tr w:rsidR="003068D5" w:rsidRPr="00911DE3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911DE3" w:rsidRDefault="00C2238B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911DE3">
              <w:rPr>
                <w:rFonts w:eastAsia="Times New Roman"/>
                <w:lang w:val="en-US" w:eastAsia="pl-PL"/>
              </w:rPr>
              <w:t>Lec</w:t>
            </w:r>
            <w:r w:rsidR="003068D5" w:rsidRPr="00911DE3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3D3500" w:rsidRDefault="00911DE3" w:rsidP="00911DE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Process of software requirements analysis. How to write effective use-cases. Templates of use-cases and user-stories. Key abstractions. Object life cycle description with the use of state machines (repetition).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911DE3" w:rsidRDefault="00C2238B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911DE3">
              <w:rPr>
                <w:lang w:val="en-US"/>
              </w:rPr>
              <w:t>2</w:t>
            </w:r>
          </w:p>
        </w:tc>
      </w:tr>
      <w:tr w:rsidR="003068D5" w:rsidRPr="00911DE3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911DE3" w:rsidRDefault="00C2238B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911DE3">
              <w:rPr>
                <w:rFonts w:eastAsia="Times New Roman"/>
                <w:lang w:val="en-US" w:eastAsia="pl-PL"/>
              </w:rPr>
              <w:t>Lec</w:t>
            </w:r>
            <w:r w:rsidR="003068D5" w:rsidRPr="00911DE3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3D3500" w:rsidRDefault="00911DE3" w:rsidP="003D3500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Graphical user interface. GUI design rules (e.g. for mobile applications).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3D3500" w:rsidRDefault="00C2238B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3068D5" w:rsidRPr="00911DE3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3D3500" w:rsidRDefault="00C2238B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>Lec</w:t>
            </w:r>
            <w:r w:rsidR="003068D5" w:rsidRPr="003D3500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068D5" w:rsidRPr="003D3500" w:rsidRDefault="00911DE3" w:rsidP="00911DE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Process of software architecture design. Architectural patterns. Architecture design principles.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3D3500" w:rsidRDefault="00C2238B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911DE3" w:rsidRPr="003D3500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>Lec 7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33395A" w:rsidP="00DA134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Design of use-case realizations. Communication and sequence diagrams.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D3500" w:rsidRDefault="00911DE3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33395A" w:rsidRPr="0033395A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395A" w:rsidRPr="003D3500" w:rsidRDefault="0033395A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Lec 8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395A" w:rsidRDefault="0033395A" w:rsidP="00DA134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Design patterns – application examples, and discussion.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395A" w:rsidRPr="003D3500" w:rsidRDefault="0033395A" w:rsidP="006D5E0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11DE3" w:rsidRPr="0033395A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Lec </w:t>
            </w:r>
            <w:r w:rsidR="0033395A"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3395A" w:rsidRDefault="0033395A" w:rsidP="0033395A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Database desi</w:t>
            </w:r>
            <w:r w:rsidRPr="0033395A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n</w:t>
            </w:r>
            <w:r w:rsidRPr="0033395A">
              <w:rPr>
                <w:bCs/>
                <w:lang w:val="en-US"/>
              </w:rPr>
              <w:t xml:space="preserve">. </w:t>
            </w:r>
            <w:r>
              <w:rPr>
                <w:bCs/>
                <w:lang w:val="en-US"/>
              </w:rPr>
              <w:t>ORM tools. Architectural mechanisms.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D3500" w:rsidRDefault="0033395A" w:rsidP="006D5E0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11DE3" w:rsidRPr="0033395A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 xml:space="preserve">Lec </w:t>
            </w:r>
            <w:r w:rsidR="0033395A">
              <w:rPr>
                <w:rFonts w:eastAsia="Times New Roman"/>
                <w:lang w:val="en-US" w:eastAsia="pl-PL"/>
              </w:rPr>
              <w:t>10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3395A" w:rsidRPr="009A3925" w:rsidRDefault="0033395A" w:rsidP="0033395A">
            <w:pPr>
              <w:spacing w:after="0" w:line="240" w:lineRule="auto"/>
              <w:rPr>
                <w:bCs/>
                <w:lang w:val="en-GB"/>
              </w:rPr>
            </w:pPr>
            <w:r w:rsidRPr="009A3925">
              <w:rPr>
                <w:bCs/>
                <w:lang w:val="en-GB"/>
              </w:rPr>
              <w:t>Principles of object-oriented design: GRASP</w:t>
            </w:r>
            <w:r>
              <w:rPr>
                <w:bCs/>
                <w:lang w:val="en-GB"/>
              </w:rPr>
              <w:t>, SOLID</w:t>
            </w:r>
            <w:r w:rsidRPr="009A3925">
              <w:rPr>
                <w:bCs/>
                <w:lang w:val="en-GB"/>
              </w:rPr>
              <w:t xml:space="preserve"> </w:t>
            </w:r>
          </w:p>
          <w:p w:rsidR="00911DE3" w:rsidRPr="0033395A" w:rsidRDefault="00911DE3" w:rsidP="00911DE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D3500" w:rsidRDefault="00911DE3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911DE3" w:rsidRPr="0033395A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 xml:space="preserve">Lec </w:t>
            </w:r>
            <w:r>
              <w:rPr>
                <w:rFonts w:eastAsia="Times New Roman"/>
                <w:lang w:val="en-US" w:eastAsia="pl-PL"/>
              </w:rPr>
              <w:t>1</w:t>
            </w:r>
            <w:r w:rsidR="0033395A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33395A" w:rsidP="00A46124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Techniques of software design: Domain Driven Design, Test Driven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D3500" w:rsidRDefault="00911DE3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911DE3" w:rsidRPr="00911DE3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>Lec 1</w:t>
            </w:r>
            <w:r w:rsidR="0033395A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3D3500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Process of detailed design.  </w:t>
            </w:r>
            <w:r w:rsidR="0033395A">
              <w:rPr>
                <w:rFonts w:eastAsia="Times New Roman"/>
                <w:lang w:val="en-US" w:eastAsia="pl-PL"/>
              </w:rPr>
              <w:t>Process of software construction.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D3500" w:rsidRDefault="00911DE3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911DE3" w:rsidRPr="003D3500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>Lec 1</w:t>
            </w:r>
            <w:r w:rsidR="0033395A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33395A" w:rsidP="003D3500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Quality of artifacts. Software testing. Testing levels and testing techniques.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D3500" w:rsidRDefault="00911DE3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911DE3" w:rsidRPr="00911DE3" w:rsidTr="006D5E06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>Lec 14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6D5E06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Integration processes. Process of qualifying testing and system delivery.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068D5" w:rsidRDefault="00911DE3" w:rsidP="006D5E0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911DE3" w:rsidRPr="003D3500" w:rsidTr="00855651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D3500" w:rsidRDefault="00911DE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D3500">
              <w:rPr>
                <w:rFonts w:eastAsia="Times New Roman"/>
                <w:lang w:val="en-US" w:eastAsia="pl-PL"/>
              </w:rPr>
              <w:t>Lec 15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068D5" w:rsidRDefault="00911DE3" w:rsidP="006D5E06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Repetition. Exam preparation.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068D5" w:rsidRDefault="00911DE3" w:rsidP="003068D5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3D3500">
              <w:rPr>
                <w:lang w:val="en-US"/>
              </w:rPr>
              <w:t>2</w:t>
            </w:r>
          </w:p>
        </w:tc>
      </w:tr>
      <w:tr w:rsidR="00911DE3" w:rsidRPr="003D3500" w:rsidTr="00855651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068D5" w:rsidRDefault="00911DE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11DE3" w:rsidRPr="003068D5" w:rsidRDefault="00911DE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068D5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11DE3" w:rsidRPr="003068D5" w:rsidRDefault="00911DE3" w:rsidP="003068D5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lang w:val="en-US"/>
              </w:rPr>
              <w:t>3</w:t>
            </w:r>
            <w:r w:rsidRPr="003D3500">
              <w:rPr>
                <w:lang w:val="en-US"/>
              </w:rPr>
              <w:t>0</w:t>
            </w:r>
          </w:p>
        </w:tc>
      </w:tr>
    </w:tbl>
    <w:p w:rsidR="008A5A99" w:rsidRDefault="008A5A99" w:rsidP="008A5A99">
      <w:pPr>
        <w:rPr>
          <w:sz w:val="12"/>
          <w:szCs w:val="12"/>
        </w:rPr>
      </w:pPr>
      <w:bookmarkStart w:id="9" w:name="table0A"/>
      <w:bookmarkEnd w:id="9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087"/>
        <w:gridCol w:w="1134"/>
      </w:tblGrid>
      <w:tr w:rsidR="008A5A99" w:rsidRPr="008A5A99" w:rsidTr="008A5A99">
        <w:tc>
          <w:tcPr>
            <w:tcW w:w="8080" w:type="dxa"/>
            <w:gridSpan w:val="2"/>
          </w:tcPr>
          <w:p w:rsidR="008A5A99" w:rsidRPr="00551CD3" w:rsidRDefault="008A5A99" w:rsidP="00665A6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classes </w:t>
            </w:r>
            <w:r>
              <w:rPr>
                <w:rFonts w:eastAsia="Times New Roman"/>
                <w:b/>
                <w:bCs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>
              <w:rPr>
                <w:rFonts w:eastAsia="Times New Roman"/>
                <w:b/>
                <w:bCs/>
                <w:lang w:eastAsia="pl-PL"/>
              </w:rPr>
              <w:t>laboratory</w:t>
            </w:r>
          </w:p>
        </w:tc>
        <w:tc>
          <w:tcPr>
            <w:tcW w:w="1134" w:type="dxa"/>
          </w:tcPr>
          <w:p w:rsidR="008A5A99" w:rsidRPr="00551CD3" w:rsidRDefault="008A5A99" w:rsidP="00665A62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1</w:t>
            </w:r>
          </w:p>
        </w:tc>
        <w:tc>
          <w:tcPr>
            <w:tcW w:w="7087" w:type="dxa"/>
          </w:tcPr>
          <w:p w:rsidR="008A5A99" w:rsidRPr="00A46124" w:rsidRDefault="00DD48FC" w:rsidP="008A5A99">
            <w:pPr>
              <w:spacing w:after="0"/>
              <w:rPr>
                <w:lang w:val="en-US"/>
              </w:rPr>
            </w:pPr>
            <w:r w:rsidRPr="00DD48FC">
              <w:rPr>
                <w:lang w:val="en-US"/>
              </w:rPr>
              <w:t xml:space="preserve">Introduction. </w:t>
            </w:r>
            <w:r w:rsidRPr="00A46124">
              <w:rPr>
                <w:lang w:val="en-US"/>
              </w:rPr>
              <w:t xml:space="preserve">Course description, course organization. 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2</w:t>
            </w:r>
          </w:p>
        </w:tc>
        <w:tc>
          <w:tcPr>
            <w:tcW w:w="7087" w:type="dxa"/>
          </w:tcPr>
          <w:p w:rsidR="008A5A99" w:rsidRPr="008A5A99" w:rsidRDefault="00DD48FC" w:rsidP="008A5A99">
            <w:pPr>
              <w:spacing w:after="0"/>
            </w:pPr>
            <w:r>
              <w:t>System vision. Glossary.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3</w:t>
            </w:r>
          </w:p>
        </w:tc>
        <w:tc>
          <w:tcPr>
            <w:tcW w:w="7087" w:type="dxa"/>
          </w:tcPr>
          <w:p w:rsidR="00DD48FC" w:rsidRPr="00CB3A86" w:rsidRDefault="00CB3A86" w:rsidP="008A5A99">
            <w:pPr>
              <w:spacing w:after="0"/>
              <w:rPr>
                <w:lang w:val="en-US"/>
              </w:rPr>
            </w:pPr>
            <w:r w:rsidRPr="00CB3A86">
              <w:rPr>
                <w:lang w:val="en-US"/>
              </w:rPr>
              <w:t>Domain model and b</w:t>
            </w:r>
            <w:r w:rsidR="00DD48FC" w:rsidRPr="00CB3A86">
              <w:rPr>
                <w:lang w:val="en-US"/>
              </w:rPr>
              <w:t>usiness rules definition.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4</w:t>
            </w:r>
          </w:p>
        </w:tc>
        <w:tc>
          <w:tcPr>
            <w:tcW w:w="7087" w:type="dxa"/>
          </w:tcPr>
          <w:p w:rsidR="00DD48FC" w:rsidRPr="00CB3A86" w:rsidRDefault="00CB3A86" w:rsidP="00CB3A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Requirements specification</w:t>
            </w:r>
            <w:r w:rsidRPr="00A46124"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CB3A86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5</w:t>
            </w:r>
          </w:p>
        </w:tc>
        <w:tc>
          <w:tcPr>
            <w:tcW w:w="7087" w:type="dxa"/>
          </w:tcPr>
          <w:p w:rsidR="008A5A99" w:rsidRPr="00CB3A86" w:rsidRDefault="00CB3A86" w:rsidP="00DD48FC">
            <w:pPr>
              <w:pStyle w:val="Default"/>
              <w:rPr>
                <w:lang w:val="en-US"/>
              </w:rPr>
            </w:pPr>
            <w:r w:rsidRPr="00CB3A86">
              <w:rPr>
                <w:lang w:val="en-US"/>
              </w:rPr>
              <w:t>Use-case diagram.</w:t>
            </w:r>
            <w:r w:rsidR="008A5A99" w:rsidRPr="00CB3A86"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8A5A99" w:rsidRPr="00CB3A86" w:rsidRDefault="008A5A99" w:rsidP="008A5A99">
            <w:pPr>
              <w:spacing w:after="0"/>
              <w:jc w:val="center"/>
              <w:rPr>
                <w:lang w:val="en-US"/>
              </w:rPr>
            </w:pPr>
            <w:r w:rsidRPr="00CB3A86">
              <w:rPr>
                <w:lang w:val="en-US"/>
              </w:rPr>
              <w:t>2</w:t>
            </w:r>
          </w:p>
        </w:tc>
      </w:tr>
      <w:tr w:rsidR="008A5A99" w:rsidRPr="00CB3A86" w:rsidTr="008A5A99">
        <w:tc>
          <w:tcPr>
            <w:tcW w:w="993" w:type="dxa"/>
          </w:tcPr>
          <w:p w:rsidR="008A5A99" w:rsidRPr="00CB3A86" w:rsidRDefault="00AA6EB9" w:rsidP="008A5A99">
            <w:pPr>
              <w:spacing w:after="0"/>
              <w:rPr>
                <w:lang w:val="en-US"/>
              </w:rPr>
            </w:pPr>
            <w:r>
              <w:t>Pr</w:t>
            </w:r>
            <w:r w:rsidR="008A5A99" w:rsidRPr="00CB3A86">
              <w:rPr>
                <w:lang w:val="en-US"/>
              </w:rPr>
              <w:t>6</w:t>
            </w:r>
          </w:p>
        </w:tc>
        <w:tc>
          <w:tcPr>
            <w:tcW w:w="7087" w:type="dxa"/>
          </w:tcPr>
          <w:p w:rsidR="00DD48FC" w:rsidRPr="00CB3A86" w:rsidRDefault="00DD48FC" w:rsidP="008A5A99">
            <w:pPr>
              <w:spacing w:after="0"/>
              <w:rPr>
                <w:lang w:val="en-US"/>
              </w:rPr>
            </w:pPr>
            <w:r w:rsidRPr="00CB3A86">
              <w:rPr>
                <w:lang w:val="en-US"/>
              </w:rPr>
              <w:t>Use-case specifications.</w:t>
            </w:r>
            <w:r w:rsidR="00CB3A86">
              <w:rPr>
                <w:lang w:val="en-US"/>
              </w:rPr>
              <w:t xml:space="preserve"> Information model.</w:t>
            </w:r>
          </w:p>
        </w:tc>
        <w:tc>
          <w:tcPr>
            <w:tcW w:w="1134" w:type="dxa"/>
          </w:tcPr>
          <w:p w:rsidR="008A5A99" w:rsidRPr="00CB3A86" w:rsidRDefault="008A5A99" w:rsidP="008A5A99">
            <w:pPr>
              <w:spacing w:after="0"/>
              <w:jc w:val="center"/>
              <w:rPr>
                <w:lang w:val="en-US"/>
              </w:rPr>
            </w:pPr>
            <w:r w:rsidRPr="00CB3A86">
              <w:rPr>
                <w:lang w:val="en-US"/>
              </w:rPr>
              <w:t>2</w:t>
            </w:r>
          </w:p>
        </w:tc>
      </w:tr>
      <w:tr w:rsidR="008A5A99" w:rsidRPr="00CB3A86" w:rsidTr="008A5A99">
        <w:tc>
          <w:tcPr>
            <w:tcW w:w="993" w:type="dxa"/>
          </w:tcPr>
          <w:p w:rsidR="008A5A99" w:rsidRPr="00CB3A86" w:rsidRDefault="00AA6EB9" w:rsidP="008A5A9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</w:t>
            </w:r>
            <w:r w:rsidR="008A5A99" w:rsidRPr="00CB3A86">
              <w:rPr>
                <w:lang w:val="en-US"/>
              </w:rPr>
              <w:t>7</w:t>
            </w:r>
          </w:p>
        </w:tc>
        <w:tc>
          <w:tcPr>
            <w:tcW w:w="7087" w:type="dxa"/>
          </w:tcPr>
          <w:p w:rsidR="00DD48FC" w:rsidRPr="00CB3A86" w:rsidRDefault="00DD48FC" w:rsidP="008A5A99">
            <w:pPr>
              <w:spacing w:after="0"/>
              <w:rPr>
                <w:lang w:val="en-US"/>
              </w:rPr>
            </w:pPr>
            <w:r w:rsidRPr="00CB3A86">
              <w:rPr>
                <w:lang w:val="en-US"/>
              </w:rPr>
              <w:t>User interface prototype.</w:t>
            </w:r>
          </w:p>
        </w:tc>
        <w:tc>
          <w:tcPr>
            <w:tcW w:w="1134" w:type="dxa"/>
          </w:tcPr>
          <w:p w:rsidR="008A5A99" w:rsidRPr="00CB3A86" w:rsidRDefault="008A5A99" w:rsidP="008A5A99">
            <w:pPr>
              <w:spacing w:after="0"/>
              <w:jc w:val="center"/>
              <w:rPr>
                <w:lang w:val="en-US"/>
              </w:rPr>
            </w:pPr>
            <w:r w:rsidRPr="00CB3A86">
              <w:rPr>
                <w:lang w:val="en-US"/>
              </w:rPr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CB3A86" w:rsidRDefault="00AA6EB9" w:rsidP="008A5A9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</w:t>
            </w:r>
            <w:r w:rsidR="008A5A99" w:rsidRPr="00CB3A86">
              <w:rPr>
                <w:lang w:val="en-US"/>
              </w:rPr>
              <w:t>8</w:t>
            </w:r>
          </w:p>
        </w:tc>
        <w:tc>
          <w:tcPr>
            <w:tcW w:w="7087" w:type="dxa"/>
          </w:tcPr>
          <w:p w:rsidR="008A5A99" w:rsidRPr="00DD48FC" w:rsidRDefault="00DD48FC" w:rsidP="00CB3A86">
            <w:pPr>
              <w:spacing w:after="0"/>
              <w:rPr>
                <w:lang w:val="en-US"/>
              </w:rPr>
            </w:pPr>
            <w:r w:rsidRPr="00DD48FC">
              <w:rPr>
                <w:lang w:val="en-US"/>
              </w:rPr>
              <w:t xml:space="preserve">Software </w:t>
            </w:r>
            <w:r>
              <w:rPr>
                <w:lang w:val="en-US"/>
              </w:rPr>
              <w:t>logi</w:t>
            </w:r>
            <w:r w:rsidRPr="00DD48FC">
              <w:rPr>
                <w:lang w:val="en-US"/>
              </w:rPr>
              <w:t xml:space="preserve">cal </w:t>
            </w:r>
            <w:r w:rsidR="00CB3A86">
              <w:rPr>
                <w:lang w:val="en-US"/>
              </w:rPr>
              <w:t xml:space="preserve">and physical </w:t>
            </w:r>
            <w:r w:rsidRPr="00DD48FC">
              <w:rPr>
                <w:lang w:val="en-US"/>
              </w:rPr>
              <w:t xml:space="preserve">architecture. 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9</w:t>
            </w:r>
          </w:p>
        </w:tc>
        <w:tc>
          <w:tcPr>
            <w:tcW w:w="7087" w:type="dxa"/>
          </w:tcPr>
          <w:p w:rsidR="00DD48FC" w:rsidRPr="008A5A99" w:rsidRDefault="00CB3A86" w:rsidP="008A5A99">
            <w:pPr>
              <w:spacing w:after="0"/>
            </w:pPr>
            <w:r>
              <w:t>Database design.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10</w:t>
            </w:r>
          </w:p>
        </w:tc>
        <w:tc>
          <w:tcPr>
            <w:tcW w:w="7087" w:type="dxa"/>
          </w:tcPr>
          <w:p w:rsidR="008A5A99" w:rsidRPr="008A5A99" w:rsidRDefault="00CB3A86" w:rsidP="008A5A99">
            <w:pPr>
              <w:spacing w:after="0"/>
            </w:pPr>
            <w:r>
              <w:t>Implementation.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11</w:t>
            </w:r>
          </w:p>
        </w:tc>
        <w:tc>
          <w:tcPr>
            <w:tcW w:w="7087" w:type="dxa"/>
          </w:tcPr>
          <w:p w:rsidR="008A5A99" w:rsidRPr="008A5A99" w:rsidRDefault="00CB3A86" w:rsidP="00CB3A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Implementation, cont</w:t>
            </w:r>
            <w:r w:rsidR="008A5A99"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12</w:t>
            </w:r>
          </w:p>
        </w:tc>
        <w:tc>
          <w:tcPr>
            <w:tcW w:w="7087" w:type="dxa"/>
          </w:tcPr>
          <w:p w:rsidR="008A5A99" w:rsidRPr="008A5A99" w:rsidRDefault="00CB3A86" w:rsidP="008A5A9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Implementation, cont.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13</w:t>
            </w:r>
          </w:p>
        </w:tc>
        <w:tc>
          <w:tcPr>
            <w:tcW w:w="7087" w:type="dxa"/>
          </w:tcPr>
          <w:p w:rsidR="008A5A99" w:rsidRPr="008A5A99" w:rsidRDefault="008A5A99" w:rsidP="008A5A99">
            <w:pPr>
              <w:spacing w:after="0"/>
              <w:rPr>
                <w:lang w:val="en-US"/>
              </w:rPr>
            </w:pPr>
            <w:r w:rsidRPr="008A5A99">
              <w:rPr>
                <w:lang w:val="en-US"/>
              </w:rPr>
              <w:t>Unit tests for selected classes.</w:t>
            </w:r>
            <w:r w:rsidR="00CB3A86">
              <w:rPr>
                <w:lang w:val="en-US"/>
              </w:rPr>
              <w:t xml:space="preserve"> Redocumentation of use-case realizations.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</w:pPr>
            <w:r w:rsidRPr="008A5A99"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</w:pPr>
            <w:r>
              <w:t>Pr</w:t>
            </w:r>
            <w:r w:rsidR="008A5A99" w:rsidRPr="008A5A99">
              <w:t>14</w:t>
            </w:r>
          </w:p>
        </w:tc>
        <w:tc>
          <w:tcPr>
            <w:tcW w:w="7087" w:type="dxa"/>
          </w:tcPr>
          <w:p w:rsidR="008A5A99" w:rsidRPr="008A5A99" w:rsidRDefault="00CB3A86" w:rsidP="008A5A9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8A5A99" w:rsidRPr="008A5A99">
              <w:rPr>
                <w:lang w:val="en-US"/>
              </w:rPr>
              <w:t xml:space="preserve">est cases for functional tests. Quality evaluation. 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  <w:rPr>
                <w:lang w:val="en-US"/>
              </w:rPr>
            </w:pPr>
            <w:r w:rsidRPr="008A5A99">
              <w:rPr>
                <w:lang w:val="en-US"/>
              </w:rPr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AA6EB9" w:rsidP="008A5A9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</w:t>
            </w:r>
            <w:r w:rsidR="008A5A99" w:rsidRPr="008A5A99">
              <w:rPr>
                <w:lang w:val="en-US"/>
              </w:rPr>
              <w:t>15</w:t>
            </w:r>
          </w:p>
        </w:tc>
        <w:tc>
          <w:tcPr>
            <w:tcW w:w="7087" w:type="dxa"/>
          </w:tcPr>
          <w:p w:rsidR="008A5A99" w:rsidRPr="008A5A99" w:rsidRDefault="008A5A99" w:rsidP="008A5A99">
            <w:pPr>
              <w:spacing w:after="0"/>
              <w:rPr>
                <w:lang w:val="en-US"/>
              </w:rPr>
            </w:pPr>
            <w:r w:rsidRPr="008A5A99">
              <w:rPr>
                <w:lang w:val="en-US"/>
              </w:rPr>
              <w:t xml:space="preserve">Course assessment. </w:t>
            </w:r>
            <w:r>
              <w:rPr>
                <w:lang w:val="en-US"/>
              </w:rPr>
              <w:t>Students assessment.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  <w:rPr>
                <w:lang w:val="en-US"/>
              </w:rPr>
            </w:pPr>
            <w:r w:rsidRPr="008A5A99">
              <w:rPr>
                <w:lang w:val="en-US"/>
              </w:rPr>
              <w:t>2</w:t>
            </w:r>
          </w:p>
        </w:tc>
      </w:tr>
      <w:tr w:rsidR="008A5A99" w:rsidRPr="008A5A99" w:rsidTr="008A5A99">
        <w:tc>
          <w:tcPr>
            <w:tcW w:w="993" w:type="dxa"/>
          </w:tcPr>
          <w:p w:rsidR="008A5A99" w:rsidRPr="008A5A99" w:rsidRDefault="008A5A99" w:rsidP="008A5A99">
            <w:pPr>
              <w:spacing w:after="0"/>
              <w:rPr>
                <w:lang w:val="en-US"/>
              </w:rPr>
            </w:pPr>
          </w:p>
        </w:tc>
        <w:tc>
          <w:tcPr>
            <w:tcW w:w="7087" w:type="dxa"/>
          </w:tcPr>
          <w:p w:rsidR="008A5A99" w:rsidRPr="008A5A99" w:rsidRDefault="008A5A99" w:rsidP="008A5A99">
            <w:pPr>
              <w:spacing w:after="0"/>
              <w:rPr>
                <w:lang w:val="en-US"/>
              </w:rPr>
            </w:pPr>
            <w:r w:rsidRPr="003068D5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4" w:type="dxa"/>
          </w:tcPr>
          <w:p w:rsidR="008A5A99" w:rsidRPr="008A5A99" w:rsidRDefault="008A5A99" w:rsidP="008A5A99">
            <w:pPr>
              <w:spacing w:after="0"/>
              <w:jc w:val="center"/>
              <w:rPr>
                <w:lang w:val="en-US"/>
              </w:rPr>
            </w:pPr>
            <w:r w:rsidRPr="008A5A99">
              <w:rPr>
                <w:lang w:val="en-US"/>
              </w:rPr>
              <w:t>30</w:t>
            </w:r>
          </w:p>
        </w:tc>
      </w:tr>
    </w:tbl>
    <w:p w:rsidR="008A5A99" w:rsidRPr="008A5A99" w:rsidRDefault="008A5A99" w:rsidP="008A5A99">
      <w:pPr>
        <w:rPr>
          <w:sz w:val="12"/>
          <w:szCs w:val="12"/>
          <w:lang w:val="en-US"/>
        </w:rPr>
      </w:pPr>
    </w:p>
    <w:p w:rsidR="00551CD3" w:rsidRPr="003068D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3500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68D5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68D5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AA6EB9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 xml:space="preserve">N1. </w:t>
            </w:r>
            <w:r>
              <w:rPr>
                <w:rFonts w:eastAsia="Times New Roman"/>
                <w:lang w:val="en-US" w:eastAsia="pl-PL"/>
              </w:rPr>
              <w:t>Informative l</w:t>
            </w:r>
            <w:r w:rsidRPr="00DD48FC">
              <w:rPr>
                <w:rFonts w:eastAsia="Times New Roman"/>
                <w:lang w:val="en-US" w:eastAsia="pl-PL"/>
              </w:rPr>
              <w:t>ecture with elements of problem</w:t>
            </w:r>
            <w:r>
              <w:rPr>
                <w:rFonts w:eastAsia="Times New Roman"/>
                <w:lang w:val="en-US" w:eastAsia="pl-PL"/>
              </w:rPr>
              <w:t xml:space="preserve"> lecture</w:t>
            </w:r>
            <w:r w:rsidRPr="00DD48FC">
              <w:rPr>
                <w:rFonts w:eastAsia="Times New Roman"/>
                <w:lang w:val="en-US" w:eastAsia="pl-PL"/>
              </w:rPr>
              <w:t>, supported by multimedia presentations</w:t>
            </w:r>
          </w:p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N2. Examples of project documentation, prepared in accordance with shared document templates.</w:t>
            </w:r>
          </w:p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N3. Software for modeling, implementation and testing of software.</w:t>
            </w:r>
          </w:p>
          <w:p w:rsidR="00DD48FC" w:rsidRPr="00DD48FC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N4. E-learning system used for the publication of teaching materials</w:t>
            </w:r>
            <w:r>
              <w:rPr>
                <w:rFonts w:eastAsia="Times New Roman"/>
                <w:lang w:val="en-US" w:eastAsia="pl-PL"/>
              </w:rPr>
              <w:t xml:space="preserve">, </w:t>
            </w:r>
            <w:r w:rsidRPr="00DD48FC">
              <w:rPr>
                <w:rFonts w:eastAsia="Times New Roman"/>
                <w:lang w:val="en-US" w:eastAsia="pl-PL"/>
              </w:rPr>
              <w:t>collection and assessment of student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DD48FC">
              <w:rPr>
                <w:rFonts w:eastAsia="Times New Roman"/>
                <w:lang w:val="en-US" w:eastAsia="pl-PL"/>
              </w:rPr>
              <w:t xml:space="preserve"> work.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1"/>
        <w:gridCol w:w="1591"/>
        <w:gridCol w:w="5503"/>
      </w:tblGrid>
      <w:tr w:rsidR="001B7A4A" w:rsidRPr="00AA6EB9" w:rsidTr="001B7A4A"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1B7A4A" w:rsidRPr="003E017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551CD3" w:rsidRDefault="00DD48FC" w:rsidP="003068D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 – system conception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390B75" w:rsidRDefault="003068D5" w:rsidP="00DD48F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</w:t>
            </w:r>
            <w:r w:rsidR="00DD48FC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48FC" w:rsidRPr="00DD48FC" w:rsidRDefault="00DD48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 xml:space="preserve">Evaluation of internal and external </w:t>
            </w:r>
            <w:r>
              <w:rPr>
                <w:rFonts w:eastAsia="Times New Roman"/>
                <w:lang w:val="en-US" w:eastAsia="pl-PL"/>
              </w:rPr>
              <w:t>consistency, completeness of prepared documents (1-st part: system vision, domain model, business rules)</w:t>
            </w:r>
            <w:r w:rsidRPr="00DD48FC">
              <w:rPr>
                <w:rFonts w:eastAsia="Times New Roman"/>
                <w:lang w:val="en-US" w:eastAsia="pl-PL"/>
              </w:rPr>
              <w:t xml:space="preserve"> </w:t>
            </w:r>
          </w:p>
          <w:p w:rsidR="003068D5" w:rsidRPr="003068D5" w:rsidRDefault="00DD48FC" w:rsidP="00DD48F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15% of final grade</w:t>
            </w:r>
          </w:p>
        </w:tc>
      </w:tr>
      <w:tr w:rsidR="001B7A4A" w:rsidRPr="003E017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48FC" w:rsidRDefault="00DD48FC" w:rsidP="003068D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 – requirement specification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48FC" w:rsidRPr="00A46124" w:rsidRDefault="00DD48FC" w:rsidP="00CB3A86">
            <w:pPr>
              <w:spacing w:after="0"/>
              <w:rPr>
                <w:sz w:val="22"/>
                <w:szCs w:val="22"/>
              </w:rPr>
            </w:pPr>
            <w:r w:rsidRPr="00A46124">
              <w:rPr>
                <w:sz w:val="22"/>
                <w:szCs w:val="22"/>
              </w:rPr>
              <w:t xml:space="preserve">PEK_U01. </w:t>
            </w:r>
            <w:r w:rsidR="00CB3A86">
              <w:rPr>
                <w:sz w:val="22"/>
                <w:szCs w:val="22"/>
              </w:rPr>
              <w:t>PEK_U02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48FC" w:rsidRDefault="00DD48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Evaluation of internal consistency</w:t>
            </w:r>
            <w:r w:rsidR="001B7A4A">
              <w:rPr>
                <w:rFonts w:eastAsia="Times New Roman"/>
                <w:lang w:val="en-US" w:eastAsia="pl-PL"/>
              </w:rPr>
              <w:t xml:space="preserve"> and external consistency</w:t>
            </w:r>
            <w:r>
              <w:rPr>
                <w:rFonts w:eastAsia="Times New Roman"/>
                <w:lang w:val="en-US" w:eastAsia="pl-PL"/>
              </w:rPr>
              <w:t>, completeness</w:t>
            </w:r>
            <w:r w:rsidR="001B7A4A">
              <w:rPr>
                <w:rFonts w:eastAsia="Times New Roman"/>
                <w:lang w:val="en-US" w:eastAsia="pl-PL"/>
              </w:rPr>
              <w:t xml:space="preserve"> of prepared documents (2-nd part: requirement specification, user interface prototype)</w:t>
            </w:r>
          </w:p>
          <w:p w:rsidR="001B7A4A" w:rsidRPr="00DD48FC" w:rsidRDefault="001B7A4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25% of final grade</w:t>
            </w:r>
          </w:p>
        </w:tc>
      </w:tr>
      <w:tr w:rsidR="001B7A4A" w:rsidRPr="003E017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Pr="001B7A4A" w:rsidRDefault="001B7A4A" w:rsidP="003068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B7A4A">
              <w:rPr>
                <w:rFonts w:eastAsia="Times New Roman"/>
                <w:lang w:val="en-US" w:eastAsia="pl-PL"/>
              </w:rPr>
              <w:t xml:space="preserve">F3 – architectural </w:t>
            </w:r>
            <w:r w:rsidRPr="001B7A4A">
              <w:rPr>
                <w:rFonts w:eastAsia="Times New Roman"/>
                <w:lang w:val="en-US" w:eastAsia="pl-PL"/>
              </w:rPr>
              <w:lastRenderedPageBreak/>
              <w:t>design, detail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Pr="00DD48FC" w:rsidRDefault="001B7A4A" w:rsidP="00DD48FC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Default="001B7A4A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Evaluation of internal consistency and external </w:t>
            </w:r>
            <w:r>
              <w:rPr>
                <w:rFonts w:eastAsia="Times New Roman"/>
                <w:lang w:val="en-US" w:eastAsia="pl-PL"/>
              </w:rPr>
              <w:lastRenderedPageBreak/>
              <w:t>consistency, completeness of prepared documents (3-nd part: software architecture, detail design)</w:t>
            </w:r>
          </w:p>
          <w:p w:rsidR="001B7A4A" w:rsidRDefault="001B7A4A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30% of final grade</w:t>
            </w:r>
          </w:p>
        </w:tc>
      </w:tr>
      <w:tr w:rsidR="001B7A4A" w:rsidRPr="003E017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Pr="001B7A4A" w:rsidRDefault="001B7A4A" w:rsidP="003068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F4 – implementation and tests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Default="001B7A4A" w:rsidP="00CB3A8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Default="001B7A4A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Evaluation of internal consistency and external consistency, completeness of prepared documents (4-rd part: source code, tests cases)</w:t>
            </w:r>
          </w:p>
          <w:p w:rsidR="001B7A4A" w:rsidRDefault="001B7A4A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30% of final grade</w:t>
            </w:r>
          </w:p>
        </w:tc>
      </w:tr>
      <w:tr w:rsidR="001B7A4A" w:rsidRPr="00AA6EB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DD48FC" w:rsidRDefault="003068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lang w:val="en-US" w:eastAsia="pl-PL"/>
              </w:rPr>
              <w:t>P</w:t>
            </w:r>
            <w:r w:rsidR="001B7A4A">
              <w:rPr>
                <w:rFonts w:eastAsia="Times New Roman"/>
                <w:lang w:val="en-US" w:eastAsia="pl-PL"/>
              </w:rPr>
              <w:t>1</w:t>
            </w:r>
            <w:r w:rsidRPr="00DD48FC">
              <w:rPr>
                <w:rFonts w:eastAsia="Times New Roman"/>
                <w:lang w:val="en-US" w:eastAsia="pl-PL"/>
              </w:rPr>
              <w:t xml:space="preserve"> – final grade</w:t>
            </w:r>
            <w:r w:rsidR="001B7A4A">
              <w:rPr>
                <w:rFonts w:eastAsia="Times New Roman"/>
                <w:lang w:val="en-US" w:eastAsia="pl-PL"/>
              </w:rPr>
              <w:t xml:space="preserve"> (lecture)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Default="001B7A4A" w:rsidP="001B7A4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PEK_W01, PEK_W02,</w:t>
            </w:r>
          </w:p>
          <w:p w:rsidR="003068D5" w:rsidRPr="00CB3A86" w:rsidRDefault="001B7A4A" w:rsidP="001B7A4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068D5" w:rsidRPr="003068D5" w:rsidRDefault="001B7A4A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B7A4A">
              <w:rPr>
                <w:rFonts w:eastAsia="Times New Roman"/>
                <w:lang w:val="en-US" w:eastAsia="pl-PL"/>
              </w:rPr>
              <w:t>Examination - written test</w:t>
            </w:r>
            <w:r w:rsidR="00033ED7">
              <w:rPr>
                <w:rFonts w:eastAsia="Times New Roman"/>
                <w:lang w:val="en-US" w:eastAsia="pl-PL"/>
              </w:rPr>
              <w:t>.</w:t>
            </w:r>
            <w:r w:rsidRPr="001B7A4A">
              <w:rPr>
                <w:rFonts w:eastAsia="Times New Roman"/>
                <w:lang w:val="en-US" w:eastAsia="pl-PL"/>
              </w:rPr>
              <w:t xml:space="preserve"> The test is given a positive evaluation, if the student scores at least 50% of the maximum number of points.</w:t>
            </w:r>
          </w:p>
        </w:tc>
      </w:tr>
      <w:tr w:rsidR="001B7A4A" w:rsidRPr="0004305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Pr="00DD48FC" w:rsidRDefault="001B7A4A" w:rsidP="00AA6EB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P2 – final grade (</w:t>
            </w:r>
            <w:r w:rsidR="00AA6EB9">
              <w:rPr>
                <w:rFonts w:eastAsia="Times New Roman"/>
                <w:lang w:val="en-US" w:eastAsia="pl-PL"/>
              </w:rPr>
              <w:t>project</w:t>
            </w:r>
            <w:r>
              <w:rPr>
                <w:rFonts w:eastAsia="Times New Roman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Pr="00DD48FC" w:rsidRDefault="001B7A4A" w:rsidP="003068D5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PEK_U01,…,</w:t>
            </w:r>
            <w:r>
              <w:rPr>
                <w:sz w:val="22"/>
                <w:szCs w:val="22"/>
                <w:lang w:val="en-US"/>
              </w:rPr>
              <w:br/>
              <w:t>PEK_U0</w:t>
            </w:r>
            <w:r w:rsidR="00CB3A8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7A4A" w:rsidRDefault="001B7A4A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grade calculated on the base of F1-F4 according to formula:</w:t>
            </w:r>
          </w:p>
          <w:p w:rsidR="00033ED7" w:rsidRDefault="00033ED7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1B7A4A" w:rsidRPr="00033ED7" w:rsidRDefault="001B7A4A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33ED7">
              <w:rPr>
                <w:sz w:val="22"/>
                <w:szCs w:val="22"/>
                <w:lang w:val="en-US"/>
              </w:rPr>
              <w:t>&lt; 4</w:t>
            </w:r>
            <w:r w:rsidR="00033ED7" w:rsidRPr="00033ED7">
              <w:rPr>
                <w:sz w:val="22"/>
                <w:szCs w:val="22"/>
                <w:lang w:val="en-US"/>
              </w:rPr>
              <w:t>0%</w:t>
            </w:r>
            <w:r w:rsidRPr="00033ED7">
              <w:rPr>
                <w:sz w:val="22"/>
                <w:szCs w:val="22"/>
                <w:lang w:val="en-US"/>
              </w:rPr>
              <w:t xml:space="preserve"> </w:t>
            </w:r>
            <w:r w:rsidRPr="00184534">
              <w:rPr>
                <w:sz w:val="22"/>
                <w:szCs w:val="22"/>
              </w:rPr>
              <w:sym w:font="Wingdings" w:char="F0E0"/>
            </w:r>
            <w:r w:rsidRPr="00033ED7">
              <w:rPr>
                <w:sz w:val="22"/>
                <w:szCs w:val="22"/>
                <w:lang w:val="en-US"/>
              </w:rPr>
              <w:t xml:space="preserve"> </w:t>
            </w:r>
            <w:r w:rsidR="00033ED7" w:rsidRPr="00033ED7">
              <w:rPr>
                <w:sz w:val="22"/>
                <w:szCs w:val="22"/>
                <w:lang w:val="en-US"/>
              </w:rPr>
              <w:t>2.0</w:t>
            </w:r>
          </w:p>
          <w:p w:rsidR="001B7A4A" w:rsidRPr="00043053" w:rsidRDefault="001B7A4A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43053">
              <w:rPr>
                <w:sz w:val="22"/>
                <w:szCs w:val="22"/>
                <w:lang w:val="en-US"/>
              </w:rPr>
              <w:t xml:space="preserve">&lt;40%, 50%) </w:t>
            </w:r>
            <w:r w:rsidRPr="00632337">
              <w:rPr>
                <w:sz w:val="22"/>
                <w:szCs w:val="22"/>
              </w:rPr>
              <w:sym w:font="Wingdings" w:char="F0E0"/>
            </w:r>
            <w:r w:rsidR="00033ED7" w:rsidRPr="00043053">
              <w:rPr>
                <w:sz w:val="22"/>
                <w:szCs w:val="22"/>
                <w:lang w:val="en-US"/>
              </w:rPr>
              <w:t xml:space="preserve"> 3.0</w:t>
            </w:r>
          </w:p>
          <w:p w:rsidR="001B7A4A" w:rsidRPr="00043053" w:rsidRDefault="001B7A4A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43053">
              <w:rPr>
                <w:sz w:val="22"/>
                <w:szCs w:val="22"/>
                <w:lang w:val="en-US"/>
              </w:rPr>
              <w:t xml:space="preserve">&lt;50%, 60%) </w:t>
            </w:r>
            <w:r w:rsidRPr="00632337">
              <w:rPr>
                <w:sz w:val="22"/>
                <w:szCs w:val="22"/>
              </w:rPr>
              <w:sym w:font="Wingdings" w:char="F0E0"/>
            </w:r>
            <w:r w:rsidR="00033ED7" w:rsidRPr="00043053">
              <w:rPr>
                <w:sz w:val="22"/>
                <w:szCs w:val="22"/>
                <w:lang w:val="en-US"/>
              </w:rPr>
              <w:t xml:space="preserve"> 3.5</w:t>
            </w:r>
          </w:p>
          <w:p w:rsidR="001B7A4A" w:rsidRPr="00043053" w:rsidRDefault="001B7A4A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43053">
              <w:rPr>
                <w:sz w:val="22"/>
                <w:szCs w:val="22"/>
                <w:lang w:val="en-US"/>
              </w:rPr>
              <w:t xml:space="preserve">&lt;60%, 70%) </w:t>
            </w:r>
            <w:r w:rsidRPr="00632337">
              <w:rPr>
                <w:sz w:val="22"/>
                <w:szCs w:val="22"/>
              </w:rPr>
              <w:sym w:font="Wingdings" w:char="F0E0"/>
            </w:r>
            <w:r w:rsidR="00033ED7" w:rsidRPr="00043053">
              <w:rPr>
                <w:sz w:val="22"/>
                <w:szCs w:val="22"/>
                <w:lang w:val="en-US"/>
              </w:rPr>
              <w:t xml:space="preserve"> 4.0</w:t>
            </w:r>
          </w:p>
          <w:p w:rsidR="001B7A4A" w:rsidRPr="00043053" w:rsidRDefault="001B7A4A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43053">
              <w:rPr>
                <w:sz w:val="22"/>
                <w:szCs w:val="22"/>
                <w:lang w:val="en-US"/>
              </w:rPr>
              <w:t xml:space="preserve">&lt;70%, 80%) </w:t>
            </w:r>
            <w:r w:rsidRPr="00632337">
              <w:rPr>
                <w:sz w:val="22"/>
                <w:szCs w:val="22"/>
              </w:rPr>
              <w:sym w:font="Wingdings" w:char="F0E0"/>
            </w:r>
            <w:r w:rsidR="00033ED7" w:rsidRPr="00043053">
              <w:rPr>
                <w:sz w:val="22"/>
                <w:szCs w:val="22"/>
                <w:lang w:val="en-US"/>
              </w:rPr>
              <w:t xml:space="preserve"> 4.5</w:t>
            </w:r>
          </w:p>
          <w:p w:rsidR="001B7A4A" w:rsidRPr="00043053" w:rsidRDefault="001B7A4A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43053">
              <w:rPr>
                <w:sz w:val="22"/>
                <w:szCs w:val="22"/>
                <w:lang w:val="en-US"/>
              </w:rPr>
              <w:t xml:space="preserve">&lt;80%, 90%) </w:t>
            </w:r>
            <w:r w:rsidRPr="00632337">
              <w:rPr>
                <w:sz w:val="22"/>
                <w:szCs w:val="22"/>
              </w:rPr>
              <w:sym w:font="Wingdings" w:char="F0E0"/>
            </w:r>
            <w:r w:rsidR="00033ED7" w:rsidRPr="00043053">
              <w:rPr>
                <w:sz w:val="22"/>
                <w:szCs w:val="22"/>
                <w:lang w:val="en-US"/>
              </w:rPr>
              <w:t xml:space="preserve"> 5.0</w:t>
            </w:r>
          </w:p>
          <w:p w:rsidR="001B7A4A" w:rsidRPr="00043053" w:rsidRDefault="001B7A4A" w:rsidP="001B7A4A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043053">
              <w:rPr>
                <w:sz w:val="22"/>
                <w:szCs w:val="22"/>
                <w:lang w:val="en-US"/>
              </w:rPr>
              <w:t xml:space="preserve">&gt;90% </w:t>
            </w:r>
            <w:r w:rsidRPr="00632337">
              <w:rPr>
                <w:sz w:val="22"/>
                <w:szCs w:val="22"/>
              </w:rPr>
              <w:sym w:font="Wingdings" w:char="F0E0"/>
            </w:r>
            <w:r w:rsidR="00033ED7" w:rsidRPr="00043053">
              <w:rPr>
                <w:sz w:val="22"/>
                <w:szCs w:val="22"/>
                <w:lang w:val="en-US"/>
              </w:rPr>
              <w:t xml:space="preserve"> 5.5</w:t>
            </w:r>
          </w:p>
          <w:p w:rsidR="001B7A4A" w:rsidRDefault="001B7A4A" w:rsidP="001B7A4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043053" w:rsidRPr="00043053" w:rsidRDefault="00033ED7" w:rsidP="00043053">
            <w:pPr>
              <w:rPr>
                <w:sz w:val="22"/>
                <w:szCs w:val="22"/>
                <w:lang w:val="en-US"/>
              </w:rPr>
            </w:pPr>
            <w:r w:rsidRPr="00043053">
              <w:rPr>
                <w:rFonts w:eastAsia="Times New Roman"/>
                <w:lang w:val="en-US" w:eastAsia="pl-PL"/>
              </w:rPr>
              <w:t>or</w:t>
            </w:r>
            <w:r w:rsidRPr="00043053">
              <w:rPr>
                <w:sz w:val="22"/>
                <w:szCs w:val="22"/>
                <w:lang w:val="en-US"/>
              </w:rPr>
              <w:t>:</w:t>
            </w:r>
            <w:r w:rsidRPr="00043053">
              <w:rPr>
                <w:sz w:val="22"/>
                <w:szCs w:val="22"/>
                <w:lang w:val="en-US"/>
              </w:rPr>
              <w:br/>
              <w:t xml:space="preserve">0,15 * F1 + 0,25 * F2 + 0,3 * F3 + 0,3 * F4 </w:t>
            </w:r>
          </w:p>
        </w:tc>
      </w:tr>
    </w:tbl>
    <w:p w:rsidR="00551CD3" w:rsidRPr="00DD48FC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B7A4A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B7A4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DD48FC">
              <w:rPr>
                <w:rFonts w:eastAsia="Times New Roman"/>
                <w:b/>
                <w:bCs/>
                <w:lang w:val="en-US" w:eastAsia="pl-PL"/>
              </w:rPr>
              <w:t>PRIM</w:t>
            </w:r>
            <w:r w:rsidRPr="001B7A4A">
              <w:rPr>
                <w:rFonts w:eastAsia="Times New Roman"/>
                <w:b/>
                <w:bCs/>
                <w:lang w:val="en-US" w:eastAsia="pl-PL"/>
              </w:rPr>
              <w:t>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33ED7" w:rsidRPr="00033ED7" w:rsidRDefault="00551CD3" w:rsidP="00033ED7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B7A4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033ED7" w:rsidRPr="00033ED7" w:rsidRDefault="00033ED7" w:rsidP="00033ED7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033ED7">
              <w:rPr>
                <w:sz w:val="20"/>
                <w:szCs w:val="20"/>
              </w:rPr>
              <w:t>I. Dubielewicz, B. Hnatkowska, Z. Huzar, L. Tuzinkiewicz. Metodyka QUAD, Sterowane jakością wytwarzanie aplikacji bazodanowych, Oficyna Wydawnicza PWR, 2010</w:t>
            </w:r>
          </w:p>
          <w:p w:rsidR="00033ED7" w:rsidRPr="00033ED7" w:rsidRDefault="00033ED7" w:rsidP="00033ED7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033ED7">
              <w:rPr>
                <w:sz w:val="20"/>
                <w:szCs w:val="20"/>
              </w:rPr>
              <w:t>K. Sacha, Inżynieria oprogramowania, PWN, Warszawa, 2010.</w:t>
            </w:r>
          </w:p>
          <w:p w:rsidR="00033ED7" w:rsidRPr="00033ED7" w:rsidRDefault="00033ED7" w:rsidP="00033ED7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033ED7">
              <w:rPr>
                <w:sz w:val="20"/>
                <w:szCs w:val="20"/>
              </w:rPr>
              <w:t>S. Wrycza, B. Marcinkowski, K. Wyrzykowski. Język UML 2.0 w modelowaniu systemów informatycznych. Helion 2006.</w:t>
            </w:r>
          </w:p>
          <w:p w:rsidR="00033ED7" w:rsidRPr="00033ED7" w:rsidRDefault="00033ED7" w:rsidP="00033ED7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033ED7">
              <w:rPr>
                <w:sz w:val="20"/>
                <w:szCs w:val="20"/>
              </w:rPr>
              <w:t>M. Śmiałek. Zrozumieć UML 2.0. Metody modelowania obiektowego. Helion 2005.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033ED7" w:rsidRPr="00033ED7" w:rsidRDefault="00033ED7" w:rsidP="00033ED7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033ED7">
              <w:rPr>
                <w:sz w:val="20"/>
                <w:szCs w:val="20"/>
              </w:rPr>
              <w:t>M. Fowler – UML w kropelce, LTP Oficyna Wydawnicza, 2005.</w:t>
            </w:r>
          </w:p>
          <w:p w:rsidR="00033ED7" w:rsidRPr="00033ED7" w:rsidRDefault="00033ED7" w:rsidP="00033ED7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033ED7">
              <w:rPr>
                <w:sz w:val="20"/>
                <w:szCs w:val="20"/>
              </w:rPr>
              <w:t>A. Shalloway, J. R. Trott – Projektowanie zorientowane obiektowo. Wzorce projektowe. Helion 2005.</w:t>
            </w:r>
          </w:p>
          <w:p w:rsidR="00033ED7" w:rsidRPr="00033ED7" w:rsidRDefault="00033ED7" w:rsidP="00033ED7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prepared by lecturer</w:t>
            </w:r>
            <w:r w:rsidRPr="00033ED7">
              <w:rPr>
                <w:sz w:val="20"/>
                <w:szCs w:val="20"/>
              </w:rPr>
              <w:t>.</w:t>
            </w:r>
          </w:p>
          <w:p w:rsidR="00551CD3" w:rsidRPr="003068D5" w:rsidRDefault="00551CD3" w:rsidP="003068D5">
            <w:pPr>
              <w:tabs>
                <w:tab w:val="num" w:pos="577"/>
              </w:tabs>
              <w:suppressAutoHyphens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51CD3" w:rsidRPr="00AA6EB9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3068D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68D5" w:rsidRDefault="003068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 xml:space="preserve">Dr inż. Bogumiła Hnatkowska, </w:t>
            </w:r>
            <w:hyperlink r:id="rId8" w:history="1">
              <w:r w:rsidRPr="00CC409B">
                <w:rPr>
                  <w:rStyle w:val="Hipercze"/>
                </w:rPr>
                <w:t>Bogumila.Hnatkowska@pwr.wroc.pl</w:t>
              </w:r>
            </w:hyperlink>
          </w:p>
        </w:tc>
      </w:tr>
    </w:tbl>
    <w:p w:rsidR="00551CD3" w:rsidRPr="003068D5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3068D5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E15009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i/>
          <w:lang w:val="en-US" w:eastAsia="pl-PL"/>
        </w:rPr>
        <w:t>Team Engineering Project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E15009">
        <w:rPr>
          <w:rFonts w:eastAsia="Times New Roman"/>
          <w:lang w:val="en-US" w:eastAsia="pl-PL"/>
        </w:rPr>
        <w:br/>
        <w:t>Computer Science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3033"/>
        <w:gridCol w:w="1485"/>
        <w:gridCol w:w="2423"/>
        <w:gridCol w:w="1662"/>
      </w:tblGrid>
      <w:tr w:rsidR="00911DE3" w:rsidRPr="00551CD3" w:rsidTr="00CB3A86">
        <w:trPr>
          <w:trHeight w:val="1065"/>
        </w:trPr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2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CB3A86" w:rsidRPr="00551CD3" w:rsidTr="00E02133">
        <w:trPr>
          <w:trHeight w:val="45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K1INF_W07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Wy2, …, Wy4, Wy6, Wy7, Wy15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N1, N4</w:t>
            </w:r>
          </w:p>
        </w:tc>
      </w:tr>
      <w:tr w:rsidR="00CB3A8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K1INF_W0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Wy6, Wy8, Wy10</w:t>
            </w:r>
            <w:r w:rsidRPr="00484F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 Wy11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N1, N2, N4</w:t>
            </w:r>
          </w:p>
        </w:tc>
      </w:tr>
      <w:tr w:rsidR="00CB3A8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K1INF_W0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Wy2,..Wy7, Wy9, Wy12..Wy15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N1, N4</w:t>
            </w:r>
          </w:p>
        </w:tc>
      </w:tr>
      <w:tr w:rsidR="00CB3A8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E640B" w:rsidRDefault="00CB3A86" w:rsidP="00AA0C18">
            <w:pPr>
              <w:rPr>
                <w:sz w:val="18"/>
                <w:szCs w:val="18"/>
              </w:rPr>
            </w:pPr>
            <w:r w:rsidRPr="004E640B">
              <w:rPr>
                <w:sz w:val="18"/>
                <w:szCs w:val="18"/>
              </w:rPr>
              <w:t xml:space="preserve">K1INF_U03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AA6EB9" w:rsidP="00AA0C1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Pr3, </w:t>
            </w:r>
            <w:r>
              <w:rPr>
                <w:sz w:val="18"/>
                <w:szCs w:val="18"/>
              </w:rPr>
              <w:t>Pr</w:t>
            </w:r>
            <w:r>
              <w:rPr>
                <w:sz w:val="18"/>
                <w:szCs w:val="18"/>
              </w:rPr>
              <w:t xml:space="preserve">4, </w:t>
            </w:r>
            <w:r>
              <w:rPr>
                <w:sz w:val="18"/>
                <w:szCs w:val="18"/>
              </w:rPr>
              <w:t>Pr</w:t>
            </w:r>
            <w:r>
              <w:rPr>
                <w:sz w:val="18"/>
                <w:szCs w:val="18"/>
              </w:rPr>
              <w:t xml:space="preserve">5, </w:t>
            </w:r>
            <w:r>
              <w:rPr>
                <w:sz w:val="18"/>
                <w:szCs w:val="18"/>
              </w:rPr>
              <w:t>Pr</w:t>
            </w:r>
            <w:r>
              <w:rPr>
                <w:sz w:val="18"/>
                <w:szCs w:val="18"/>
              </w:rPr>
              <w:t xml:space="preserve">6, </w:t>
            </w:r>
            <w:r>
              <w:rPr>
                <w:sz w:val="18"/>
                <w:szCs w:val="18"/>
              </w:rPr>
              <w:t>Pr</w:t>
            </w:r>
            <w:r w:rsidR="00CB3A86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N2, N3, N4</w:t>
            </w:r>
          </w:p>
        </w:tc>
      </w:tr>
      <w:tr w:rsidR="00CB3A86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K1INF_U03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5A0503" w:rsidRDefault="00AA6EB9" w:rsidP="00AA0C1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</w:t>
            </w:r>
            <w:r w:rsidR="00CB3A86" w:rsidRPr="005A0503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3A86" w:rsidRPr="005A0503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5A0503">
              <w:rPr>
                <w:sz w:val="18"/>
                <w:szCs w:val="18"/>
              </w:rPr>
              <w:t>N2, N3, N4</w:t>
            </w:r>
          </w:p>
        </w:tc>
      </w:tr>
      <w:tr w:rsidR="00CB3A8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AA6EB9" w:rsidP="00AA0C1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Pr</w:t>
            </w:r>
            <w:r>
              <w:rPr>
                <w:sz w:val="18"/>
                <w:szCs w:val="18"/>
                <w:lang w:val="en-US"/>
              </w:rPr>
              <w:t xml:space="preserve">8, </w:t>
            </w:r>
            <w:r>
              <w:rPr>
                <w:sz w:val="18"/>
                <w:szCs w:val="18"/>
              </w:rPr>
              <w:t>Pr</w:t>
            </w:r>
            <w:r w:rsidR="00CB3A86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484F8A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CB3A8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B3A86" w:rsidRPr="00484F8A" w:rsidRDefault="00AA6EB9" w:rsidP="00AA0C1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Pr</w:t>
            </w:r>
            <w:r w:rsidR="00CB3A86">
              <w:rPr>
                <w:sz w:val="18"/>
                <w:szCs w:val="18"/>
                <w:lang w:val="en-US"/>
              </w:rPr>
              <w:t>10-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Pr</w:t>
            </w:r>
            <w:r w:rsidR="00CB3A86" w:rsidRPr="00484F8A">
              <w:rPr>
                <w:sz w:val="18"/>
                <w:szCs w:val="18"/>
                <w:lang w:val="en-US"/>
              </w:rPr>
              <w:t>1</w:t>
            </w:r>
            <w:r w:rsidR="00CB3A86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3A86" w:rsidRPr="00484F8A" w:rsidRDefault="00CB3A86" w:rsidP="00AA0C1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484F8A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AA6EB9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A6EB9" w:rsidRPr="00484F8A" w:rsidRDefault="00AA6EB9" w:rsidP="00AA0C1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A6EB9" w:rsidRPr="00484F8A" w:rsidRDefault="00AA6EB9" w:rsidP="00AA0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K1INF_K04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A6EB9" w:rsidRPr="00484F8A" w:rsidRDefault="00AA6EB9" w:rsidP="00AA0C1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A6EB9" w:rsidRDefault="00AA6EB9" w:rsidP="00AA0C1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 xml:space="preserve">- </w:t>
            </w:r>
            <w:r>
              <w:rPr>
                <w:sz w:val="18"/>
                <w:szCs w:val="18"/>
              </w:rPr>
              <w:t>Pr</w:t>
            </w:r>
            <w:r w:rsidRPr="00484F8A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6EB9" w:rsidRPr="00484F8A" w:rsidRDefault="00AA6EB9" w:rsidP="00AA0C1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  <w:bookmarkStart w:id="14" w:name="_GoBack"/>
            <w:bookmarkEnd w:id="14"/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1F8" w:rsidRDefault="006D71F8" w:rsidP="003068D5">
      <w:pPr>
        <w:spacing w:after="0" w:line="240" w:lineRule="auto"/>
      </w:pPr>
      <w:r>
        <w:separator/>
      </w:r>
    </w:p>
  </w:endnote>
  <w:endnote w:type="continuationSeparator" w:id="0">
    <w:p w:rsidR="006D71F8" w:rsidRDefault="006D71F8" w:rsidP="00306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1F8" w:rsidRDefault="006D71F8" w:rsidP="003068D5">
      <w:pPr>
        <w:spacing w:after="0" w:line="240" w:lineRule="auto"/>
      </w:pPr>
      <w:r>
        <w:separator/>
      </w:r>
    </w:p>
  </w:footnote>
  <w:footnote w:type="continuationSeparator" w:id="0">
    <w:p w:rsidR="006D71F8" w:rsidRDefault="006D71F8" w:rsidP="00306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CD3"/>
    <w:rsid w:val="00002205"/>
    <w:rsid w:val="00033ED7"/>
    <w:rsid w:val="00043053"/>
    <w:rsid w:val="000B2936"/>
    <w:rsid w:val="000C1F43"/>
    <w:rsid w:val="000D6F3F"/>
    <w:rsid w:val="000F2C79"/>
    <w:rsid w:val="001503EC"/>
    <w:rsid w:val="001B7A4A"/>
    <w:rsid w:val="001D58B1"/>
    <w:rsid w:val="00224217"/>
    <w:rsid w:val="002302A0"/>
    <w:rsid w:val="002B5E34"/>
    <w:rsid w:val="002F4376"/>
    <w:rsid w:val="003068D5"/>
    <w:rsid w:val="0033395A"/>
    <w:rsid w:val="003D3500"/>
    <w:rsid w:val="003E017C"/>
    <w:rsid w:val="00423AB6"/>
    <w:rsid w:val="005233A7"/>
    <w:rsid w:val="00551CD3"/>
    <w:rsid w:val="00626306"/>
    <w:rsid w:val="006D71F8"/>
    <w:rsid w:val="007154FA"/>
    <w:rsid w:val="0072300F"/>
    <w:rsid w:val="00745ED5"/>
    <w:rsid w:val="007E2DC3"/>
    <w:rsid w:val="00855651"/>
    <w:rsid w:val="008765C8"/>
    <w:rsid w:val="008A5A99"/>
    <w:rsid w:val="00911DE3"/>
    <w:rsid w:val="009677D3"/>
    <w:rsid w:val="00971692"/>
    <w:rsid w:val="009D2672"/>
    <w:rsid w:val="00A175EE"/>
    <w:rsid w:val="00A2772E"/>
    <w:rsid w:val="00A46124"/>
    <w:rsid w:val="00AA13D5"/>
    <w:rsid w:val="00AA6EB9"/>
    <w:rsid w:val="00C2238B"/>
    <w:rsid w:val="00C30132"/>
    <w:rsid w:val="00CB3A86"/>
    <w:rsid w:val="00DD48FC"/>
    <w:rsid w:val="00DF5CC1"/>
    <w:rsid w:val="00E02133"/>
    <w:rsid w:val="00E15009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5667"/>
  <w15:docId w15:val="{10011FD5-8D0F-439F-85D6-1D03A3A3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0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01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01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01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01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1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68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8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68D5"/>
    <w:rPr>
      <w:vertAlign w:val="superscript"/>
    </w:rPr>
  </w:style>
  <w:style w:type="character" w:styleId="Hipercze">
    <w:name w:val="Hyperlink"/>
    <w:rsid w:val="003068D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E017C"/>
    <w:pPr>
      <w:ind w:left="720"/>
      <w:contextualSpacing/>
    </w:pPr>
  </w:style>
  <w:style w:type="paragraph" w:customStyle="1" w:styleId="Default">
    <w:name w:val="Default"/>
    <w:rsid w:val="003D350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8A5A9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A46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gumila.Hnatkowska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D1A6C-CF98-47B7-B09A-EC7405D4A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1228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Bogusia</cp:lastModifiedBy>
  <cp:revision>6</cp:revision>
  <dcterms:created xsi:type="dcterms:W3CDTF">2014-06-01T12:34:00Z</dcterms:created>
  <dcterms:modified xsi:type="dcterms:W3CDTF">2018-07-05T19:11:00Z</dcterms:modified>
</cp:coreProperties>
</file>