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859" w:rsidRPr="00F1743F" w:rsidRDefault="005A1859" w:rsidP="00551CD3">
      <w:pPr>
        <w:spacing w:line="240" w:lineRule="auto"/>
        <w:jc w:val="right"/>
        <w:rPr>
          <w:lang w:val="en-US" w:eastAsia="pl-PL"/>
        </w:rPr>
      </w:pPr>
      <w:bookmarkStart w:id="0" w:name="_GoBack"/>
      <w:bookmarkEnd w:id="0"/>
      <w:proofErr w:type="spellStart"/>
      <w:r>
        <w:rPr>
          <w:lang w:val="en-US" w:eastAsia="pl-PL"/>
        </w:rPr>
        <w:t>Zał</w:t>
      </w:r>
      <w:proofErr w:type="spellEnd"/>
      <w:r>
        <w:rPr>
          <w:lang w:val="en-US" w:eastAsia="pl-PL"/>
        </w:rPr>
        <w:t>. nr</w:t>
      </w:r>
      <w:r w:rsidRPr="00F1743F">
        <w:rPr>
          <w:lang w:val="en-US" w:eastAsia="pl-PL"/>
        </w:rPr>
        <w:t xml:space="preserve"> 4 </w:t>
      </w:r>
      <w:r>
        <w:rPr>
          <w:lang w:val="en-US" w:eastAsia="pl-PL"/>
        </w:rPr>
        <w:t>do ZW 64/2012</w:t>
      </w:r>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5A1859" w:rsidRPr="00C4399B">
        <w:tc>
          <w:tcPr>
            <w:tcW w:w="6915"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val="en-US" w:eastAsia="pl-PL"/>
              </w:rPr>
            </w:pPr>
            <w:bookmarkStart w:id="1" w:name="table01"/>
            <w:bookmarkEnd w:id="1"/>
            <w:r>
              <w:rPr>
                <w:lang w:val="en-US" w:eastAsia="pl-PL"/>
              </w:rPr>
              <w:t xml:space="preserve">FACULTY </w:t>
            </w:r>
            <w:r w:rsidR="00043268">
              <w:rPr>
                <w:lang w:val="en-US" w:eastAsia="pl-PL"/>
              </w:rPr>
              <w:t>of</w:t>
            </w:r>
            <w:r>
              <w:rPr>
                <w:lang w:val="en-US" w:eastAsia="pl-PL"/>
              </w:rPr>
              <w:t xml:space="preserve"> </w:t>
            </w:r>
            <w:r w:rsidR="00043268" w:rsidRPr="00DD49E8">
              <w:rPr>
                <w:b/>
                <w:bCs/>
                <w:lang w:val="en-US" w:eastAsia="pl-PL"/>
              </w:rPr>
              <w:t>Computer Science and Man</w:t>
            </w:r>
            <w:r w:rsidR="008677E8">
              <w:rPr>
                <w:b/>
                <w:bCs/>
                <w:lang w:val="en-US" w:eastAsia="pl-PL"/>
              </w:rPr>
              <w:t>a</w:t>
            </w:r>
            <w:r w:rsidR="00043268" w:rsidRPr="00DD49E8">
              <w:rPr>
                <w:b/>
                <w:bCs/>
                <w:lang w:val="en-US" w:eastAsia="pl-PL"/>
              </w:rPr>
              <w:t>gement</w:t>
            </w:r>
            <w:r w:rsidRPr="00551CD3">
              <w:rPr>
                <w:lang w:val="en-US" w:eastAsia="pl-PL"/>
              </w:rPr>
              <w:t xml:space="preserve">/ DEPARTMENT……………… </w:t>
            </w:r>
          </w:p>
          <w:p w:rsidR="005A1859" w:rsidRPr="00A158EF" w:rsidRDefault="005A1859" w:rsidP="00551CD3">
            <w:pPr>
              <w:spacing w:after="0" w:line="240" w:lineRule="auto"/>
              <w:ind w:left="560" w:hanging="560"/>
              <w:jc w:val="center"/>
              <w:outlineLvl w:val="1"/>
              <w:rPr>
                <w:b/>
                <w:bCs/>
                <w:lang w:val="en-US" w:eastAsia="pl-PL"/>
              </w:rPr>
            </w:pPr>
            <w:r w:rsidRPr="00A158EF">
              <w:rPr>
                <w:b/>
                <w:bCs/>
                <w:lang w:val="en-US" w:eastAsia="pl-PL"/>
              </w:rPr>
              <w:t>SUBJECT CARD</w:t>
            </w:r>
          </w:p>
          <w:p w:rsidR="00043268" w:rsidRPr="00A158EF" w:rsidRDefault="005A1859" w:rsidP="00043268">
            <w:pPr>
              <w:spacing w:after="0" w:line="240" w:lineRule="auto"/>
              <w:ind w:left="560" w:hanging="560"/>
              <w:outlineLvl w:val="1"/>
              <w:rPr>
                <w:b/>
                <w:bCs/>
                <w:lang w:val="en-US" w:eastAsia="pl-PL"/>
              </w:rPr>
            </w:pPr>
            <w:r w:rsidRPr="00A158EF">
              <w:rPr>
                <w:b/>
                <w:bCs/>
                <w:lang w:val="en-US" w:eastAsia="pl-PL"/>
              </w:rPr>
              <w:t xml:space="preserve">Name in Polish:  </w:t>
            </w:r>
            <w:proofErr w:type="spellStart"/>
            <w:r w:rsidR="00F57953" w:rsidRPr="00A158EF">
              <w:rPr>
                <w:b/>
                <w:bCs/>
                <w:lang w:val="en-US" w:eastAsia="pl-PL"/>
              </w:rPr>
              <w:t>Architektury</w:t>
            </w:r>
            <w:proofErr w:type="spellEnd"/>
            <w:r w:rsidR="00F57953" w:rsidRPr="00A158EF">
              <w:rPr>
                <w:b/>
                <w:bCs/>
                <w:lang w:val="en-US" w:eastAsia="pl-PL"/>
              </w:rPr>
              <w:t xml:space="preserve"> </w:t>
            </w:r>
            <w:proofErr w:type="spellStart"/>
            <w:r w:rsidR="00F57953" w:rsidRPr="00A158EF">
              <w:rPr>
                <w:b/>
                <w:bCs/>
                <w:lang w:val="en-US" w:eastAsia="pl-PL"/>
              </w:rPr>
              <w:t>Komputerów</w:t>
            </w:r>
            <w:proofErr w:type="spellEnd"/>
            <w:r w:rsidR="00F57953" w:rsidRPr="00A158EF">
              <w:rPr>
                <w:b/>
                <w:bCs/>
                <w:lang w:val="en-US" w:eastAsia="pl-PL"/>
              </w:rPr>
              <w:t xml:space="preserve"> </w:t>
            </w:r>
            <w:proofErr w:type="spellStart"/>
            <w:r w:rsidR="00F57953" w:rsidRPr="00A158EF">
              <w:rPr>
                <w:b/>
                <w:bCs/>
                <w:lang w:val="en-US" w:eastAsia="pl-PL"/>
              </w:rPr>
              <w:t>Równoległych</w:t>
            </w:r>
            <w:proofErr w:type="spellEnd"/>
          </w:p>
          <w:p w:rsidR="00CC583C" w:rsidRDefault="005A1859" w:rsidP="00551CD3">
            <w:pPr>
              <w:spacing w:after="0" w:line="240" w:lineRule="auto"/>
              <w:ind w:left="560" w:hanging="560"/>
              <w:outlineLvl w:val="1"/>
              <w:rPr>
                <w:sz w:val="18"/>
                <w:szCs w:val="18"/>
                <w:lang w:val="en-US"/>
              </w:rPr>
            </w:pPr>
            <w:r w:rsidRPr="00551CD3">
              <w:rPr>
                <w:b/>
                <w:bCs/>
                <w:lang w:val="en-US" w:eastAsia="pl-PL"/>
              </w:rPr>
              <w:t>Nam</w:t>
            </w:r>
            <w:r>
              <w:rPr>
                <w:b/>
                <w:bCs/>
                <w:lang w:val="en-US" w:eastAsia="pl-PL"/>
              </w:rPr>
              <w:t xml:space="preserve">e in English: </w:t>
            </w:r>
            <w:r w:rsidR="006F34AC">
              <w:rPr>
                <w:b/>
                <w:bCs/>
                <w:lang w:val="en-US" w:eastAsia="pl-PL"/>
              </w:rPr>
              <w:t xml:space="preserve"> </w:t>
            </w:r>
            <w:r w:rsidR="008677E8">
              <w:rPr>
                <w:b/>
                <w:bCs/>
                <w:lang w:val="en-US" w:eastAsia="pl-PL"/>
              </w:rPr>
              <w:t xml:space="preserve">Parallel </w:t>
            </w:r>
            <w:r w:rsidR="00F13943">
              <w:rPr>
                <w:b/>
                <w:bCs/>
                <w:lang w:val="en-US" w:eastAsia="pl-PL"/>
              </w:rPr>
              <w:t>Computer Architecture</w:t>
            </w:r>
            <w:r w:rsidR="00CC583C">
              <w:rPr>
                <w:sz w:val="18"/>
                <w:szCs w:val="18"/>
                <w:lang w:val="en-US"/>
              </w:rPr>
              <w:t xml:space="preserve">  </w:t>
            </w:r>
          </w:p>
          <w:p w:rsidR="005A1859" w:rsidRPr="00551CD3" w:rsidRDefault="005A1859" w:rsidP="00551CD3">
            <w:pPr>
              <w:spacing w:after="0" w:line="240" w:lineRule="auto"/>
              <w:ind w:left="560" w:hanging="560"/>
              <w:outlineLvl w:val="1"/>
              <w:rPr>
                <w:b/>
                <w:bCs/>
                <w:lang w:val="en-US" w:eastAsia="pl-PL"/>
              </w:rPr>
            </w:pPr>
            <w:r w:rsidRPr="00551CD3">
              <w:rPr>
                <w:b/>
                <w:bCs/>
                <w:lang w:val="en-US" w:eastAsia="pl-PL"/>
              </w:rPr>
              <w:t>Main field of stu</w:t>
            </w:r>
            <w:r>
              <w:rPr>
                <w:b/>
                <w:bCs/>
                <w:lang w:val="en-US" w:eastAsia="pl-PL"/>
              </w:rPr>
              <w:t>dy (if applicable): Informatics</w:t>
            </w:r>
          </w:p>
          <w:p w:rsidR="005A1859" w:rsidRPr="00551CD3" w:rsidRDefault="005A1859" w:rsidP="00551CD3">
            <w:pPr>
              <w:spacing w:after="0" w:line="240" w:lineRule="auto"/>
              <w:ind w:left="560" w:hanging="560"/>
              <w:outlineLvl w:val="1"/>
              <w:rPr>
                <w:b/>
                <w:bCs/>
                <w:lang w:val="en-US" w:eastAsia="pl-PL"/>
              </w:rPr>
            </w:pPr>
            <w:r w:rsidRPr="00551CD3">
              <w:rPr>
                <w:b/>
                <w:bCs/>
                <w:lang w:val="en-US" w:eastAsia="pl-PL"/>
              </w:rPr>
              <w:t>Specializa</w:t>
            </w:r>
            <w:r>
              <w:rPr>
                <w:b/>
                <w:bCs/>
                <w:lang w:val="en-US" w:eastAsia="pl-PL"/>
              </w:rPr>
              <w:t xml:space="preserve">tion (if applicable): </w:t>
            </w:r>
            <w:r w:rsidR="008677E8">
              <w:rPr>
                <w:b/>
                <w:bCs/>
                <w:lang w:val="en-US" w:eastAsia="pl-PL"/>
              </w:rPr>
              <w:t>Computer Engineering</w:t>
            </w:r>
          </w:p>
          <w:p w:rsidR="002608EC" w:rsidRDefault="005A1859" w:rsidP="00551CD3">
            <w:pPr>
              <w:spacing w:after="0" w:line="240" w:lineRule="auto"/>
              <w:rPr>
                <w:rFonts w:eastAsia="Times New Roman"/>
                <w:b/>
                <w:bCs/>
                <w:lang w:val="en-US" w:eastAsia="pl-PL"/>
              </w:rPr>
            </w:pPr>
            <w:r w:rsidRPr="00551CD3">
              <w:rPr>
                <w:b/>
                <w:bCs/>
                <w:lang w:val="en-US" w:eastAsia="pl-PL"/>
              </w:rPr>
              <w:t xml:space="preserve">Level and form of </w:t>
            </w:r>
            <w:r>
              <w:rPr>
                <w:b/>
                <w:bCs/>
                <w:lang w:val="en-US" w:eastAsia="pl-PL"/>
              </w:rPr>
              <w:t xml:space="preserve">studies: </w:t>
            </w:r>
            <w:r w:rsidR="002608EC" w:rsidRPr="008677E8">
              <w:rPr>
                <w:rFonts w:eastAsia="Times New Roman"/>
                <w:b/>
                <w:bCs/>
                <w:strike/>
                <w:lang w:val="en-US" w:eastAsia="pl-PL"/>
              </w:rPr>
              <w:t>1st</w:t>
            </w:r>
            <w:r w:rsidR="002608EC" w:rsidRPr="00551CD3">
              <w:rPr>
                <w:rFonts w:eastAsia="Times New Roman"/>
                <w:b/>
                <w:bCs/>
                <w:lang w:val="en-US" w:eastAsia="pl-PL"/>
              </w:rPr>
              <w:t xml:space="preserve">/ </w:t>
            </w:r>
            <w:r w:rsidR="002608EC" w:rsidRPr="008677E8">
              <w:rPr>
                <w:rFonts w:eastAsia="Times New Roman"/>
                <w:b/>
                <w:bCs/>
                <w:lang w:val="en-US" w:eastAsia="pl-PL"/>
              </w:rPr>
              <w:t>2nd*</w:t>
            </w:r>
            <w:r w:rsidR="002608EC" w:rsidRPr="00551CD3">
              <w:rPr>
                <w:rFonts w:eastAsia="Times New Roman"/>
                <w:b/>
                <w:bCs/>
                <w:lang w:val="en-US" w:eastAsia="pl-PL"/>
              </w:rPr>
              <w:t xml:space="preserve"> level, full-time / </w:t>
            </w:r>
            <w:r w:rsidR="002608EC" w:rsidRPr="004D21F1">
              <w:rPr>
                <w:rFonts w:eastAsia="Times New Roman"/>
                <w:b/>
                <w:bCs/>
                <w:strike/>
                <w:lang w:val="en-US" w:eastAsia="pl-PL"/>
              </w:rPr>
              <w:t>part-time</w:t>
            </w:r>
            <w:r w:rsidR="002608EC" w:rsidRPr="00551CD3">
              <w:rPr>
                <w:rFonts w:eastAsia="Times New Roman"/>
                <w:b/>
                <w:bCs/>
                <w:lang w:val="en-US" w:eastAsia="pl-PL"/>
              </w:rPr>
              <w:t>*</w:t>
            </w:r>
          </w:p>
          <w:p w:rsidR="002608EC" w:rsidRPr="00551CD3" w:rsidRDefault="005A1859" w:rsidP="002608EC">
            <w:pPr>
              <w:spacing w:after="0" w:line="240" w:lineRule="auto"/>
              <w:rPr>
                <w:rFonts w:eastAsia="Times New Roman"/>
                <w:lang w:val="en-US" w:eastAsia="pl-PL"/>
              </w:rPr>
            </w:pPr>
            <w:r>
              <w:rPr>
                <w:b/>
                <w:bCs/>
                <w:lang w:val="en-US" w:eastAsia="pl-PL"/>
              </w:rPr>
              <w:t xml:space="preserve">Kind of subject: </w:t>
            </w:r>
            <w:r w:rsidR="002608EC" w:rsidRPr="00C4399B">
              <w:rPr>
                <w:rFonts w:eastAsia="Times New Roman"/>
                <w:b/>
                <w:bCs/>
                <w:strike/>
                <w:lang w:val="en-US" w:eastAsia="pl-PL"/>
              </w:rPr>
              <w:t xml:space="preserve">obligatory </w:t>
            </w:r>
            <w:r w:rsidR="002608EC" w:rsidRPr="004D21F1">
              <w:rPr>
                <w:rFonts w:eastAsia="Times New Roman"/>
                <w:b/>
                <w:bCs/>
                <w:strike/>
                <w:lang w:val="en-US" w:eastAsia="pl-PL"/>
              </w:rPr>
              <w:t>/</w:t>
            </w:r>
            <w:r w:rsidR="002608EC" w:rsidRPr="00C4399B">
              <w:rPr>
                <w:rFonts w:eastAsia="Times New Roman"/>
                <w:b/>
                <w:bCs/>
                <w:lang w:val="en-US" w:eastAsia="pl-PL"/>
              </w:rPr>
              <w:t xml:space="preserve"> optional</w:t>
            </w:r>
            <w:r w:rsidR="002608EC" w:rsidRPr="004D21F1">
              <w:rPr>
                <w:rFonts w:eastAsia="Times New Roman"/>
                <w:b/>
                <w:bCs/>
                <w:strike/>
                <w:lang w:val="en-US" w:eastAsia="pl-PL"/>
              </w:rPr>
              <w:t xml:space="preserve"> / university-wide*</w:t>
            </w:r>
          </w:p>
          <w:p w:rsidR="002608EC" w:rsidRPr="00551CD3" w:rsidRDefault="005A1859" w:rsidP="002608EC">
            <w:pPr>
              <w:spacing w:after="0" w:line="240" w:lineRule="auto"/>
              <w:rPr>
                <w:rFonts w:eastAsia="Times New Roman"/>
                <w:lang w:val="en-US" w:eastAsia="pl-PL"/>
              </w:rPr>
            </w:pPr>
            <w:r w:rsidRPr="00551CD3">
              <w:rPr>
                <w:b/>
                <w:bCs/>
                <w:lang w:val="en-US" w:eastAsia="pl-PL"/>
              </w:rPr>
              <w:t>Subject code</w:t>
            </w:r>
            <w:r w:rsidR="003D03A0" w:rsidRPr="009746DF">
              <w:rPr>
                <w:color w:val="FF0000"/>
                <w:sz w:val="16"/>
                <w:szCs w:val="16"/>
                <w:lang w:val="en-US"/>
              </w:rPr>
              <w:t xml:space="preserve"> </w:t>
            </w:r>
            <w:r w:rsidR="003D03A0" w:rsidRPr="003D03A0">
              <w:rPr>
                <w:rFonts w:eastAsia="Times New Roman"/>
                <w:b/>
                <w:bCs/>
                <w:lang w:val="en-US" w:eastAsia="pl-PL"/>
              </w:rPr>
              <w:t>INZ0143Wcs</w:t>
            </w:r>
          </w:p>
          <w:p w:rsidR="005A1859" w:rsidRPr="00551CD3" w:rsidRDefault="005A1859" w:rsidP="00551CD3">
            <w:pPr>
              <w:spacing w:after="0" w:line="240" w:lineRule="auto"/>
              <w:rPr>
                <w:lang w:val="en-US" w:eastAsia="pl-PL"/>
              </w:rPr>
            </w:pPr>
            <w:r w:rsidRPr="00551CD3">
              <w:rPr>
                <w:b/>
                <w:bCs/>
                <w:lang w:val="en-US" w:eastAsia="pl-PL"/>
              </w:rPr>
              <w:t xml:space="preserve">Group of courses </w:t>
            </w:r>
            <w:r w:rsidR="002608EC" w:rsidRPr="00551CD3">
              <w:rPr>
                <w:rFonts w:eastAsia="Times New Roman"/>
                <w:b/>
                <w:bCs/>
                <w:lang w:val="en-US" w:eastAsia="pl-PL"/>
              </w:rPr>
              <w:t xml:space="preserve">YES </w:t>
            </w:r>
            <w:r w:rsidR="002608EC" w:rsidRPr="004D21F1">
              <w:rPr>
                <w:rFonts w:eastAsia="Times New Roman"/>
                <w:b/>
                <w:bCs/>
                <w:strike/>
                <w:lang w:val="en-US" w:eastAsia="pl-PL"/>
              </w:rPr>
              <w:t>/ NO*</w:t>
            </w:r>
          </w:p>
        </w:tc>
      </w:tr>
    </w:tbl>
    <w:p w:rsidR="005A1859" w:rsidRPr="00551CD3" w:rsidRDefault="005A1859" w:rsidP="00551CD3">
      <w:pPr>
        <w:spacing w:line="240" w:lineRule="auto"/>
        <w:rPr>
          <w:vanish/>
          <w:lang w:val="en-US" w:eastAsia="pl-PL"/>
        </w:rPr>
      </w:pPr>
      <w:bookmarkStart w:id="2" w:name="table02"/>
      <w:bookmarkEnd w:id="2"/>
    </w:p>
    <w:tbl>
      <w:tblPr>
        <w:tblW w:w="9285" w:type="dxa"/>
        <w:tblInd w:w="-13" w:type="dxa"/>
        <w:tblCellMar>
          <w:top w:w="15" w:type="dxa"/>
          <w:left w:w="15" w:type="dxa"/>
          <w:bottom w:w="15" w:type="dxa"/>
          <w:right w:w="15" w:type="dxa"/>
        </w:tblCellMar>
        <w:tblLook w:val="00A0" w:firstRow="1" w:lastRow="0" w:firstColumn="1" w:lastColumn="0" w:noHBand="0" w:noVBand="0"/>
      </w:tblPr>
      <w:tblGrid>
        <w:gridCol w:w="2100"/>
        <w:gridCol w:w="1437"/>
        <w:gridCol w:w="1437"/>
        <w:gridCol w:w="1437"/>
        <w:gridCol w:w="1437"/>
        <w:gridCol w:w="1437"/>
      </w:tblGrid>
      <w:tr w:rsidR="005A1859" w:rsidRPr="0062372D" w:rsidTr="002608EC">
        <w:tc>
          <w:tcPr>
            <w:tcW w:w="2417"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val="en-US" w:eastAsia="pl-PL"/>
              </w:rPr>
            </w:pPr>
          </w:p>
        </w:tc>
        <w:tc>
          <w:tcPr>
            <w:tcW w:w="102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2"/>
                <w:lang w:eastAsia="pl-PL"/>
              </w:rPr>
              <w:t>Lecture</w:t>
            </w:r>
            <w:proofErr w:type="spellEnd"/>
          </w:p>
        </w:tc>
        <w:tc>
          <w:tcPr>
            <w:tcW w:w="1544"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2"/>
                <w:lang w:eastAsia="pl-PL"/>
              </w:rPr>
              <w:t>Classes</w:t>
            </w:r>
            <w:proofErr w:type="spellEnd"/>
          </w:p>
        </w:tc>
        <w:tc>
          <w:tcPr>
            <w:tcW w:w="12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t>Laboratory</w:t>
            </w:r>
          </w:p>
        </w:tc>
        <w:tc>
          <w:tcPr>
            <w:tcW w:w="1544"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t>Project</w:t>
            </w:r>
          </w:p>
        </w:tc>
        <w:tc>
          <w:tcPr>
            <w:tcW w:w="1544"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2"/>
                <w:lang w:eastAsia="pl-PL"/>
              </w:rPr>
              <w:t>Seminar</w:t>
            </w:r>
            <w:proofErr w:type="spellEnd"/>
          </w:p>
        </w:tc>
      </w:tr>
      <w:tr w:rsidR="002608EC" w:rsidRPr="00F57953">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AA13D5">
            <w:pPr>
              <w:spacing w:after="0" w:line="240" w:lineRule="auto"/>
              <w:rPr>
                <w:lang w:val="en-US" w:eastAsia="pl-PL"/>
              </w:rPr>
            </w:pPr>
            <w:r w:rsidRPr="00551CD3">
              <w:rPr>
                <w:sz w:val="22"/>
                <w:lang w:val="en-US" w:eastAsia="pl-PL"/>
              </w:rPr>
              <w:t>Number of hours of organized classes in University (</w:t>
            </w:r>
            <w:r>
              <w:rPr>
                <w:sz w:val="22"/>
                <w:lang w:val="en-US" w:eastAsia="pl-PL"/>
              </w:rPr>
              <w:t>ZZU</w:t>
            </w:r>
            <w:r w:rsidRPr="00551CD3">
              <w:rPr>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15</w:t>
            </w:r>
          </w:p>
        </w:tc>
      </w:tr>
      <w:tr w:rsidR="002608EC" w:rsidRPr="0094361B">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AA13D5">
            <w:pPr>
              <w:spacing w:after="0" w:line="240" w:lineRule="auto"/>
              <w:rPr>
                <w:lang w:val="en-US" w:eastAsia="pl-PL"/>
              </w:rPr>
            </w:pPr>
            <w:r w:rsidRPr="00551CD3">
              <w:rPr>
                <w:sz w:val="22"/>
                <w:lang w:val="en-US" w:eastAsia="pl-PL"/>
              </w:rPr>
              <w:t>Number of hours of total student workload (</w:t>
            </w:r>
            <w:r>
              <w:rPr>
                <w:sz w:val="22"/>
                <w:lang w:val="en-US" w:eastAsia="pl-PL"/>
              </w:rPr>
              <w:t>CNPS</w:t>
            </w:r>
            <w:r w:rsidRPr="00551CD3">
              <w:rPr>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EE7849" w:rsidP="00C741B1">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EE7849" w:rsidP="00C741B1">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EE7849" w:rsidP="00C741B1">
            <w:pPr>
              <w:spacing w:after="0" w:line="240" w:lineRule="auto"/>
              <w:jc w:val="center"/>
              <w:rPr>
                <w:rFonts w:eastAsia="Times New Roman"/>
                <w:lang w:val="en-US" w:eastAsia="pl-PL"/>
              </w:rPr>
            </w:pPr>
            <w:r>
              <w:rPr>
                <w:rFonts w:eastAsia="Times New Roman"/>
                <w:lang w:val="en-US" w:eastAsia="pl-PL"/>
              </w:rPr>
              <w:t>60</w:t>
            </w:r>
          </w:p>
        </w:tc>
      </w:tr>
      <w:tr w:rsidR="005A1859" w:rsidRPr="0062372D">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t xml:space="preserve">Form of </w:t>
            </w:r>
            <w:proofErr w:type="spellStart"/>
            <w:r w:rsidRPr="00551CD3">
              <w:rPr>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043268" w:rsidP="00762767">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043268">
              <w:rPr>
                <w:strike/>
                <w:sz w:val="20"/>
                <w:lang w:eastAsia="pl-PL"/>
              </w:rPr>
              <w:t>crediting</w:t>
            </w:r>
            <w:proofErr w:type="spellEnd"/>
            <w:r w:rsidRPr="00043268">
              <w:rPr>
                <w:strike/>
                <w:sz w:val="20"/>
                <w:lang w:eastAsia="pl-PL"/>
              </w:rPr>
              <w:t xml:space="preserve"> with </w:t>
            </w:r>
            <w:proofErr w:type="spellStart"/>
            <w:r w:rsidRPr="00043268">
              <w:rPr>
                <w:strike/>
                <w:sz w:val="20"/>
                <w:lang w:eastAsia="pl-PL"/>
              </w:rPr>
              <w:t>grade</w:t>
            </w:r>
            <w:proofErr w:type="spellEnd"/>
            <w:r w:rsidRPr="00043268">
              <w:rPr>
                <w:strike/>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043268"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r>
      <w:tr w:rsidR="002608EC" w:rsidRPr="0062372D">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551CD3">
            <w:pPr>
              <w:spacing w:after="0" w:line="240" w:lineRule="auto"/>
              <w:rPr>
                <w:lang w:val="en-US" w:eastAsia="pl-PL"/>
              </w:rPr>
            </w:pPr>
            <w:r w:rsidRPr="00551CD3">
              <w:rPr>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r>
              <w:rPr>
                <w:rFonts w:eastAsia="Times New Roman"/>
                <w:lang w:val="en-US" w:eastAsia="pl-PL"/>
              </w:rPr>
              <w:t>X</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r>
      <w:tr w:rsidR="002608EC" w:rsidRPr="0062372D">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551CD3">
            <w:pPr>
              <w:spacing w:after="0" w:line="240" w:lineRule="auto"/>
              <w:rPr>
                <w:lang w:eastAsia="pl-PL"/>
              </w:rPr>
            </w:pPr>
            <w:proofErr w:type="spellStart"/>
            <w:r w:rsidRPr="00551CD3">
              <w:rPr>
                <w:sz w:val="20"/>
                <w:lang w:eastAsia="pl-PL"/>
              </w:rPr>
              <w:t>Number</w:t>
            </w:r>
            <w:proofErr w:type="spellEnd"/>
            <w:r w:rsidRPr="00551CD3">
              <w:rPr>
                <w:sz w:val="20"/>
                <w:lang w:eastAsia="pl-PL"/>
              </w:rPr>
              <w:t xml:space="preserve"> of ECTS </w:t>
            </w:r>
            <w:proofErr w:type="spellStart"/>
            <w:r w:rsidRPr="00551CD3">
              <w:rPr>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eastAsia="pl-PL"/>
              </w:rPr>
            </w:pPr>
            <w:r>
              <w:rPr>
                <w:rFonts w:eastAsia="Times New Roman"/>
                <w:lang w:eastAsia="pl-PL"/>
              </w:rPr>
              <w:t>2</w:t>
            </w:r>
          </w:p>
        </w:tc>
      </w:tr>
      <w:tr w:rsidR="002608EC" w:rsidRPr="00C4399B">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551CD3">
            <w:pPr>
              <w:spacing w:after="0" w:line="240" w:lineRule="auto"/>
              <w:jc w:val="right"/>
              <w:rPr>
                <w:lang w:val="en-US" w:eastAsia="pl-PL"/>
              </w:rPr>
            </w:pPr>
            <w:r w:rsidRPr="00551CD3">
              <w:rPr>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r>
      <w:tr w:rsidR="002608EC" w:rsidRPr="0062372D">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AA13D5">
            <w:pPr>
              <w:spacing w:after="0" w:line="240" w:lineRule="auto"/>
              <w:jc w:val="right"/>
              <w:rPr>
                <w:lang w:val="en-US" w:eastAsia="pl-PL"/>
              </w:rPr>
            </w:pPr>
            <w:r w:rsidRPr="00551CD3">
              <w:rPr>
                <w:sz w:val="20"/>
                <w:lang w:val="en-US" w:eastAsia="pl-PL"/>
              </w:rPr>
              <w:t>including number of ECTS points for direct teacher-student contact (</w:t>
            </w:r>
            <w:r>
              <w:rPr>
                <w:sz w:val="20"/>
                <w:lang w:val="en-US" w:eastAsia="pl-PL"/>
              </w:rPr>
              <w:t>BK</w:t>
            </w:r>
            <w:r w:rsidRPr="00551CD3">
              <w:rPr>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1,8</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1,2</w:t>
            </w: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2608EC" w:rsidP="00C741B1">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2608EC" w:rsidRPr="00551CD3" w:rsidRDefault="0045459C" w:rsidP="00C741B1">
            <w:pPr>
              <w:spacing w:after="0" w:line="240" w:lineRule="auto"/>
              <w:jc w:val="center"/>
              <w:rPr>
                <w:rFonts w:eastAsia="Times New Roman"/>
                <w:lang w:val="en-US" w:eastAsia="pl-PL"/>
              </w:rPr>
            </w:pPr>
            <w:r>
              <w:rPr>
                <w:rFonts w:eastAsia="Times New Roman"/>
                <w:lang w:val="en-US" w:eastAsia="pl-PL"/>
              </w:rPr>
              <w:t>1,2</w:t>
            </w:r>
          </w:p>
        </w:tc>
      </w:tr>
    </w:tbl>
    <w:p w:rsidR="005A1859" w:rsidRPr="00B22238" w:rsidRDefault="005A1859" w:rsidP="00551CD3">
      <w:pPr>
        <w:spacing w:line="240" w:lineRule="auto"/>
        <w:rPr>
          <w:lang w:val="en-US" w:eastAsia="pl-PL"/>
        </w:rPr>
      </w:pPr>
      <w:r w:rsidRPr="00B22238">
        <w:rPr>
          <w:sz w:val="12"/>
          <w:lang w:val="en-US" w:eastAsia="pl-PL"/>
        </w:rPr>
        <w:t>*delete as applicable</w:t>
      </w:r>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5A1859" w:rsidRPr="00F57953">
        <w:tc>
          <w:tcPr>
            <w:tcW w:w="6915"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before="60" w:after="20" w:line="240" w:lineRule="auto"/>
              <w:jc w:val="center"/>
              <w:rPr>
                <w:lang w:val="en-US" w:eastAsia="pl-PL"/>
              </w:rPr>
            </w:pPr>
            <w:bookmarkStart w:id="3" w:name="table03"/>
            <w:bookmarkEnd w:id="3"/>
            <w:r w:rsidRPr="00551CD3">
              <w:rPr>
                <w:b/>
                <w:bCs/>
                <w:sz w:val="22"/>
                <w:lang w:val="en-US" w:eastAsia="pl-PL"/>
              </w:rPr>
              <w:t>PREREQUISITES RELATING TO KNOWLEDGE, SKILLS AND OTHER COMPETENCES</w:t>
            </w:r>
          </w:p>
          <w:p w:rsidR="005A1859" w:rsidRDefault="007651D2" w:rsidP="00192704">
            <w:pPr>
              <w:numPr>
                <w:ilvl w:val="0"/>
                <w:numId w:val="1"/>
              </w:numPr>
              <w:suppressAutoHyphens/>
              <w:spacing w:after="0" w:line="240" w:lineRule="auto"/>
              <w:rPr>
                <w:lang w:val="en-US"/>
              </w:rPr>
            </w:pPr>
            <w:r w:rsidRPr="007651D2">
              <w:rPr>
                <w:lang w:val="en-US"/>
              </w:rPr>
              <w:t xml:space="preserve">Basic knowledge of computer </w:t>
            </w:r>
            <w:r w:rsidR="00B506F1">
              <w:rPr>
                <w:lang w:val="en-US"/>
              </w:rPr>
              <w:t xml:space="preserve">architecture and </w:t>
            </w:r>
            <w:r w:rsidRPr="007651D2">
              <w:rPr>
                <w:lang w:val="en-US"/>
              </w:rPr>
              <w:t>organization</w:t>
            </w:r>
          </w:p>
          <w:p w:rsidR="00F77247" w:rsidRPr="00192704" w:rsidRDefault="00F77247" w:rsidP="00F77247">
            <w:pPr>
              <w:numPr>
                <w:ilvl w:val="0"/>
                <w:numId w:val="1"/>
              </w:numPr>
              <w:suppressAutoHyphens/>
              <w:spacing w:after="0" w:line="240" w:lineRule="auto"/>
              <w:rPr>
                <w:lang w:val="en-US"/>
              </w:rPr>
            </w:pPr>
            <w:r>
              <w:rPr>
                <w:lang w:val="en-US"/>
              </w:rPr>
              <w:t>Basic skills in programming</w:t>
            </w:r>
          </w:p>
        </w:tc>
      </w:tr>
    </w:tbl>
    <w:p w:rsidR="005A1859" w:rsidRPr="00551CD3" w:rsidRDefault="005A1859" w:rsidP="00551CD3">
      <w:pPr>
        <w:spacing w:line="240" w:lineRule="auto"/>
        <w:rPr>
          <w:lang w:eastAsia="pl-PL"/>
        </w:rPr>
      </w:pPr>
      <w:r w:rsidRPr="00551CD3">
        <w:rPr>
          <w:sz w:val="12"/>
          <w:lang w:eastAsia="pl-PL"/>
        </w:rPr>
        <w:t>\</w:t>
      </w:r>
    </w:p>
    <w:tbl>
      <w:tblPr>
        <w:tblW w:w="9210" w:type="dxa"/>
        <w:tblInd w:w="-13" w:type="dxa"/>
        <w:tblCellMar>
          <w:top w:w="15" w:type="dxa"/>
          <w:left w:w="15" w:type="dxa"/>
          <w:bottom w:w="15" w:type="dxa"/>
          <w:right w:w="15" w:type="dxa"/>
        </w:tblCellMar>
        <w:tblLook w:val="00A0" w:firstRow="1" w:lastRow="0" w:firstColumn="1" w:lastColumn="0" w:noHBand="0" w:noVBand="0"/>
      </w:tblPr>
      <w:tblGrid>
        <w:gridCol w:w="9210"/>
      </w:tblGrid>
      <w:tr w:rsidR="005A1859" w:rsidRPr="00C4399B">
        <w:tc>
          <w:tcPr>
            <w:tcW w:w="6900" w:type="dxa"/>
            <w:tcBorders>
              <w:top w:val="single" w:sz="8" w:space="0" w:color="000000"/>
              <w:left w:val="single" w:sz="8" w:space="0" w:color="000000"/>
              <w:bottom w:val="single" w:sz="8" w:space="0" w:color="000000"/>
              <w:right w:val="single" w:sz="8" w:space="0" w:color="000000"/>
            </w:tcBorders>
          </w:tcPr>
          <w:p w:rsidR="005A1859" w:rsidRPr="00FF1B2B" w:rsidRDefault="005A1859" w:rsidP="00551CD3">
            <w:pPr>
              <w:spacing w:after="0" w:line="240" w:lineRule="auto"/>
              <w:jc w:val="center"/>
              <w:rPr>
                <w:lang w:val="en-US" w:eastAsia="pl-PL"/>
              </w:rPr>
            </w:pPr>
            <w:bookmarkStart w:id="4" w:name="table04"/>
            <w:bookmarkEnd w:id="4"/>
            <w:r w:rsidRPr="00FF1B2B">
              <w:rPr>
                <w:b/>
                <w:bCs/>
                <w:sz w:val="22"/>
                <w:lang w:val="en-US" w:eastAsia="pl-PL"/>
              </w:rPr>
              <w:t>SUBJECT OBJECTIVES</w:t>
            </w:r>
          </w:p>
          <w:p w:rsidR="00F4413C" w:rsidRDefault="005A1859" w:rsidP="00367AE3">
            <w:pPr>
              <w:ind w:left="709" w:hanging="709"/>
              <w:rPr>
                <w:sz w:val="22"/>
                <w:szCs w:val="22"/>
                <w:lang w:val="en-US"/>
              </w:rPr>
            </w:pPr>
            <w:r w:rsidRPr="0062372D">
              <w:rPr>
                <w:sz w:val="22"/>
                <w:szCs w:val="22"/>
                <w:lang w:val="en-US"/>
              </w:rPr>
              <w:t xml:space="preserve">C1        </w:t>
            </w:r>
            <w:r w:rsidR="00F4413C" w:rsidRPr="00F4413C">
              <w:rPr>
                <w:sz w:val="22"/>
                <w:szCs w:val="22"/>
                <w:lang w:val="en-US"/>
              </w:rPr>
              <w:t xml:space="preserve">Acquainting students with </w:t>
            </w:r>
            <w:r w:rsidR="00A158EF">
              <w:rPr>
                <w:sz w:val="22"/>
                <w:szCs w:val="22"/>
                <w:lang w:val="en-US"/>
              </w:rPr>
              <w:t xml:space="preserve">extend </w:t>
            </w:r>
            <w:r w:rsidR="009F600E">
              <w:rPr>
                <w:sz w:val="22"/>
                <w:szCs w:val="22"/>
                <w:lang w:val="en-US"/>
              </w:rPr>
              <w:t xml:space="preserve">knowledge </w:t>
            </w:r>
            <w:r w:rsidR="00A158EF">
              <w:rPr>
                <w:sz w:val="22"/>
                <w:szCs w:val="22"/>
                <w:lang w:val="en-US"/>
              </w:rPr>
              <w:t>related to parallel computer architectures</w:t>
            </w:r>
            <w:r w:rsidR="00F4413C" w:rsidRPr="00F4413C">
              <w:rPr>
                <w:sz w:val="22"/>
                <w:szCs w:val="22"/>
                <w:lang w:val="en-US"/>
              </w:rPr>
              <w:t xml:space="preserve"> </w:t>
            </w:r>
          </w:p>
          <w:p w:rsidR="009B3AE1" w:rsidRDefault="009B3AE1" w:rsidP="00367AE3">
            <w:pPr>
              <w:ind w:left="709" w:hanging="709"/>
              <w:rPr>
                <w:sz w:val="22"/>
                <w:szCs w:val="22"/>
                <w:lang w:val="en-US"/>
              </w:rPr>
            </w:pPr>
            <w:r>
              <w:rPr>
                <w:sz w:val="22"/>
                <w:szCs w:val="22"/>
                <w:lang w:val="en-US"/>
              </w:rPr>
              <w:t xml:space="preserve">C2        </w:t>
            </w:r>
            <w:r w:rsidRPr="00F4413C">
              <w:rPr>
                <w:sz w:val="22"/>
                <w:szCs w:val="22"/>
                <w:lang w:val="en-US"/>
              </w:rPr>
              <w:t>Acquainting students</w:t>
            </w:r>
            <w:r>
              <w:rPr>
                <w:sz w:val="22"/>
                <w:szCs w:val="22"/>
                <w:lang w:val="en-US"/>
              </w:rPr>
              <w:t xml:space="preserve"> with different ways of parallel program execution</w:t>
            </w:r>
          </w:p>
          <w:p w:rsidR="009F600E" w:rsidRDefault="005B3694" w:rsidP="009F600E">
            <w:pPr>
              <w:ind w:left="709" w:hanging="709"/>
              <w:rPr>
                <w:sz w:val="22"/>
                <w:szCs w:val="22"/>
                <w:lang w:val="en-US"/>
              </w:rPr>
            </w:pPr>
            <w:r>
              <w:rPr>
                <w:sz w:val="22"/>
                <w:szCs w:val="22"/>
                <w:lang w:val="en-US"/>
              </w:rPr>
              <w:t>C3</w:t>
            </w:r>
            <w:r w:rsidR="005A1859" w:rsidRPr="0062372D">
              <w:rPr>
                <w:sz w:val="22"/>
                <w:szCs w:val="22"/>
                <w:lang w:val="en-US"/>
              </w:rPr>
              <w:t xml:space="preserve">        </w:t>
            </w:r>
            <w:r w:rsidR="009F600E" w:rsidRPr="00F4413C">
              <w:rPr>
                <w:sz w:val="22"/>
                <w:szCs w:val="22"/>
                <w:lang w:val="en-US"/>
              </w:rPr>
              <w:t>Acquainting students with</w:t>
            </w:r>
            <w:r w:rsidR="009F600E">
              <w:rPr>
                <w:sz w:val="22"/>
                <w:szCs w:val="22"/>
                <w:lang w:val="en-US"/>
              </w:rPr>
              <w:t xml:space="preserve"> </w:t>
            </w:r>
            <w:r w:rsidR="00DE216A">
              <w:rPr>
                <w:sz w:val="22"/>
                <w:szCs w:val="22"/>
                <w:lang w:val="en-US"/>
              </w:rPr>
              <w:t xml:space="preserve"> </w:t>
            </w:r>
            <w:r w:rsidR="00A02473">
              <w:rPr>
                <w:sz w:val="22"/>
                <w:szCs w:val="22"/>
                <w:lang w:val="en-US"/>
              </w:rPr>
              <w:t>architecture of currently produced microprocessors</w:t>
            </w:r>
            <w:r w:rsidR="000108D5">
              <w:rPr>
                <w:sz w:val="22"/>
                <w:szCs w:val="22"/>
                <w:lang w:val="en-US"/>
              </w:rPr>
              <w:t xml:space="preserve"> and parallel computers</w:t>
            </w:r>
          </w:p>
          <w:p w:rsidR="005C455E" w:rsidRDefault="005B3694" w:rsidP="005C455E">
            <w:pPr>
              <w:spacing w:after="0" w:line="240" w:lineRule="auto"/>
              <w:ind w:left="700" w:hanging="700"/>
              <w:rPr>
                <w:sz w:val="22"/>
                <w:szCs w:val="22"/>
                <w:lang w:val="en-US"/>
              </w:rPr>
            </w:pPr>
            <w:r>
              <w:rPr>
                <w:sz w:val="22"/>
                <w:szCs w:val="22"/>
                <w:lang w:val="en-US"/>
              </w:rPr>
              <w:t>C4</w:t>
            </w:r>
            <w:r w:rsidR="00342AB4">
              <w:rPr>
                <w:sz w:val="22"/>
                <w:szCs w:val="22"/>
                <w:lang w:val="en-US"/>
              </w:rPr>
              <w:t xml:space="preserve">     </w:t>
            </w:r>
            <w:r w:rsidR="009B3AE1">
              <w:rPr>
                <w:sz w:val="22"/>
                <w:szCs w:val="22"/>
                <w:lang w:val="en-US"/>
              </w:rPr>
              <w:t xml:space="preserve"> </w:t>
            </w:r>
            <w:r w:rsidR="00342AB4">
              <w:rPr>
                <w:sz w:val="22"/>
                <w:szCs w:val="22"/>
                <w:lang w:val="en-US"/>
              </w:rPr>
              <w:t xml:space="preserve">  </w:t>
            </w:r>
            <w:r w:rsidR="005C455E" w:rsidRPr="00F65ADA">
              <w:rPr>
                <w:sz w:val="22"/>
                <w:szCs w:val="22"/>
                <w:lang w:val="en-US"/>
              </w:rPr>
              <w:t>Acquisition of the ability to choose the most suitable parallel architecture to the solved problem</w:t>
            </w:r>
          </w:p>
          <w:p w:rsidR="005C455E" w:rsidRDefault="005C455E" w:rsidP="005C455E">
            <w:pPr>
              <w:spacing w:after="0" w:line="240" w:lineRule="auto"/>
              <w:ind w:left="700" w:hanging="700"/>
              <w:rPr>
                <w:lang w:val="en-US" w:eastAsia="pl-PL"/>
              </w:rPr>
            </w:pPr>
          </w:p>
          <w:p w:rsidR="00E96A76" w:rsidRPr="00FF1B2B" w:rsidRDefault="005B3694" w:rsidP="000E4B57">
            <w:pPr>
              <w:ind w:left="709" w:hanging="709"/>
              <w:rPr>
                <w:lang w:val="en-US" w:eastAsia="pl-PL"/>
              </w:rPr>
            </w:pPr>
            <w:r>
              <w:rPr>
                <w:sz w:val="22"/>
                <w:szCs w:val="22"/>
                <w:lang w:val="en-US"/>
              </w:rPr>
              <w:t>C5</w:t>
            </w:r>
            <w:r w:rsidR="00E96A76">
              <w:rPr>
                <w:sz w:val="22"/>
                <w:szCs w:val="22"/>
                <w:lang w:val="en-US"/>
              </w:rPr>
              <w:t xml:space="preserve">   </w:t>
            </w:r>
            <w:r w:rsidR="009B3AE1">
              <w:rPr>
                <w:sz w:val="22"/>
                <w:szCs w:val="22"/>
                <w:lang w:val="en-US"/>
              </w:rPr>
              <w:t xml:space="preserve"> </w:t>
            </w:r>
            <w:r w:rsidR="00E96A76">
              <w:rPr>
                <w:sz w:val="22"/>
                <w:szCs w:val="22"/>
                <w:lang w:val="en-US"/>
              </w:rPr>
              <w:t xml:space="preserve">    </w:t>
            </w:r>
            <w:r w:rsidR="00460FD8" w:rsidRPr="00460FD8">
              <w:rPr>
                <w:sz w:val="22"/>
                <w:szCs w:val="22"/>
                <w:lang w:val="en-US"/>
              </w:rPr>
              <w:t>Acquisition of the</w:t>
            </w:r>
            <w:r w:rsidR="000E4B57">
              <w:rPr>
                <w:sz w:val="22"/>
                <w:szCs w:val="22"/>
                <w:lang w:val="en-US"/>
              </w:rPr>
              <w:t xml:space="preserve"> ability of evaluation of used processor architecture</w:t>
            </w:r>
          </w:p>
        </w:tc>
      </w:tr>
    </w:tbl>
    <w:p w:rsidR="005A1859" w:rsidRPr="00551CD3" w:rsidRDefault="005A1859" w:rsidP="00551CD3">
      <w:pPr>
        <w:spacing w:line="240" w:lineRule="auto"/>
        <w:rPr>
          <w:vanish/>
          <w:lang w:eastAsia="pl-PL"/>
        </w:rPr>
      </w:pPr>
      <w:bookmarkStart w:id="5" w:name="table05"/>
      <w:bookmarkEnd w:id="5"/>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5A1859" w:rsidRPr="00C4399B">
        <w:trPr>
          <w:trHeight w:val="2550"/>
        </w:trPr>
        <w:tc>
          <w:tcPr>
            <w:tcW w:w="6915"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before="60" w:after="20" w:line="240" w:lineRule="auto"/>
              <w:ind w:left="860" w:hanging="860"/>
              <w:jc w:val="center"/>
              <w:outlineLvl w:val="3"/>
              <w:rPr>
                <w:b/>
                <w:bCs/>
                <w:lang w:val="en-US" w:eastAsia="pl-PL"/>
              </w:rPr>
            </w:pPr>
            <w:r w:rsidRPr="00551CD3">
              <w:rPr>
                <w:b/>
                <w:bCs/>
                <w:sz w:val="22"/>
                <w:lang w:val="en-US" w:eastAsia="pl-PL"/>
              </w:rPr>
              <w:t>SUBJECT EDUCATIONAL EFFECTS</w:t>
            </w:r>
          </w:p>
          <w:p w:rsidR="005A1859" w:rsidRPr="00551CD3" w:rsidRDefault="005A1859" w:rsidP="00551CD3">
            <w:pPr>
              <w:spacing w:after="0" w:line="240" w:lineRule="auto"/>
              <w:ind w:left="700" w:hanging="700"/>
              <w:rPr>
                <w:lang w:val="en-US" w:eastAsia="pl-PL"/>
              </w:rPr>
            </w:pPr>
            <w:r w:rsidRPr="00551CD3">
              <w:rPr>
                <w:lang w:val="en-US" w:eastAsia="pl-PL"/>
              </w:rPr>
              <w:t>relating to knowledge:</w:t>
            </w:r>
          </w:p>
          <w:p w:rsidR="00AA4C83" w:rsidRDefault="005A1859" w:rsidP="00C64223">
            <w:pPr>
              <w:tabs>
                <w:tab w:val="left" w:pos="719"/>
              </w:tabs>
              <w:ind w:left="719" w:hanging="719"/>
              <w:rPr>
                <w:lang w:val="en-US"/>
              </w:rPr>
            </w:pPr>
            <w:r w:rsidRPr="0062372D">
              <w:rPr>
                <w:lang w:val="en-US"/>
              </w:rPr>
              <w:t xml:space="preserve">PEK_W01 </w:t>
            </w:r>
            <w:r w:rsidR="000402C6">
              <w:rPr>
                <w:lang w:val="en-US"/>
              </w:rPr>
              <w:t xml:space="preserve">  </w:t>
            </w:r>
            <w:r w:rsidR="00A158EF">
              <w:rPr>
                <w:lang w:val="en-US"/>
              </w:rPr>
              <w:t>He has extended knowledge related to parallel computers architectures</w:t>
            </w:r>
            <w:r w:rsidR="000402C6">
              <w:rPr>
                <w:lang w:val="en-US"/>
              </w:rPr>
              <w:t xml:space="preserve"> </w:t>
            </w:r>
            <w:r w:rsidR="00AA4C83" w:rsidRPr="00AA4C83">
              <w:rPr>
                <w:lang w:val="en-US"/>
              </w:rPr>
              <w:t xml:space="preserve"> </w:t>
            </w:r>
          </w:p>
          <w:p w:rsidR="00342AB4" w:rsidRDefault="00A158EF" w:rsidP="000402C6">
            <w:pPr>
              <w:tabs>
                <w:tab w:val="left" w:pos="719"/>
              </w:tabs>
              <w:ind w:left="719" w:hanging="719"/>
              <w:rPr>
                <w:lang w:val="en-US"/>
              </w:rPr>
            </w:pPr>
            <w:r>
              <w:rPr>
                <w:lang w:val="en-US"/>
              </w:rPr>
              <w:t>PEK_W02</w:t>
            </w:r>
            <w:r w:rsidR="00B72550">
              <w:rPr>
                <w:lang w:val="en-US"/>
              </w:rPr>
              <w:t xml:space="preserve"> </w:t>
            </w:r>
            <w:r w:rsidR="000402C6">
              <w:rPr>
                <w:lang w:val="en-US"/>
              </w:rPr>
              <w:t xml:space="preserve">  </w:t>
            </w:r>
            <w:r w:rsidR="009B3AE1">
              <w:rPr>
                <w:lang w:val="en-US"/>
              </w:rPr>
              <w:t>He k</w:t>
            </w:r>
            <w:r w:rsidR="000402C6" w:rsidRPr="000402C6">
              <w:rPr>
                <w:lang w:val="en-US"/>
              </w:rPr>
              <w:t xml:space="preserve">nows different </w:t>
            </w:r>
            <w:r>
              <w:rPr>
                <w:lang w:val="en-US"/>
              </w:rPr>
              <w:t xml:space="preserve"> ways in which parallel p</w:t>
            </w:r>
            <w:r w:rsidR="00425F7F">
              <w:rPr>
                <w:lang w:val="en-US"/>
              </w:rPr>
              <w:t>rogram execution</w:t>
            </w:r>
            <w:r>
              <w:rPr>
                <w:lang w:val="en-US"/>
              </w:rPr>
              <w:t xml:space="preserve"> can be performed</w:t>
            </w:r>
            <w:r w:rsidR="000402C6" w:rsidRPr="000402C6">
              <w:rPr>
                <w:lang w:val="en-US"/>
              </w:rPr>
              <w:t xml:space="preserve"> </w:t>
            </w:r>
          </w:p>
          <w:p w:rsidR="009B3AE1" w:rsidRDefault="009B3AE1" w:rsidP="000402C6">
            <w:pPr>
              <w:tabs>
                <w:tab w:val="left" w:pos="719"/>
              </w:tabs>
              <w:ind w:left="719" w:hanging="719"/>
              <w:rPr>
                <w:lang w:val="en-US"/>
              </w:rPr>
            </w:pPr>
            <w:r>
              <w:rPr>
                <w:lang w:val="en-US"/>
              </w:rPr>
              <w:t>PEK_W03   He k</w:t>
            </w:r>
            <w:r w:rsidRPr="000402C6">
              <w:rPr>
                <w:lang w:val="en-US"/>
              </w:rPr>
              <w:t xml:space="preserve">nows different </w:t>
            </w:r>
            <w:r>
              <w:rPr>
                <w:lang w:val="en-US"/>
              </w:rPr>
              <w:t xml:space="preserve"> </w:t>
            </w:r>
            <w:r w:rsidRPr="009B3AE1">
              <w:rPr>
                <w:lang w:val="en-US"/>
              </w:rPr>
              <w:t>architecture of currently produced microprocessors</w:t>
            </w:r>
            <w:r w:rsidR="000108D5">
              <w:rPr>
                <w:lang w:val="en-US"/>
              </w:rPr>
              <w:t xml:space="preserve"> and computers</w:t>
            </w:r>
          </w:p>
          <w:p w:rsidR="005A1859" w:rsidRPr="00FF1B2B" w:rsidRDefault="005A1859" w:rsidP="000402C6">
            <w:pPr>
              <w:tabs>
                <w:tab w:val="left" w:pos="719"/>
              </w:tabs>
              <w:ind w:left="719" w:hanging="719"/>
              <w:rPr>
                <w:lang w:val="en-US" w:eastAsia="pl-PL"/>
              </w:rPr>
            </w:pPr>
            <w:r w:rsidRPr="00FF1B2B">
              <w:rPr>
                <w:lang w:val="en-US" w:eastAsia="pl-PL"/>
              </w:rPr>
              <w:t>relating to skills:</w:t>
            </w:r>
          </w:p>
          <w:p w:rsidR="005C455E" w:rsidRDefault="005A1859" w:rsidP="005C455E">
            <w:pPr>
              <w:spacing w:after="0" w:line="240" w:lineRule="auto"/>
              <w:ind w:left="700" w:hanging="700"/>
              <w:rPr>
                <w:lang w:val="en-US" w:eastAsia="pl-PL"/>
              </w:rPr>
            </w:pPr>
            <w:r>
              <w:rPr>
                <w:lang w:val="en-US" w:eastAsia="pl-PL"/>
              </w:rPr>
              <w:t>PEK_U</w:t>
            </w:r>
            <w:r w:rsidRPr="00551CD3">
              <w:rPr>
                <w:lang w:val="en-US" w:eastAsia="pl-PL"/>
              </w:rPr>
              <w:t>01</w:t>
            </w:r>
            <w:r>
              <w:rPr>
                <w:lang w:val="en-US" w:eastAsia="pl-PL"/>
              </w:rPr>
              <w:t xml:space="preserve"> </w:t>
            </w:r>
            <w:r w:rsidR="00885048">
              <w:rPr>
                <w:lang w:val="en-US" w:eastAsia="pl-PL"/>
              </w:rPr>
              <w:t xml:space="preserve"> </w:t>
            </w:r>
            <w:r w:rsidR="005C455E">
              <w:rPr>
                <w:lang w:val="en-US" w:eastAsia="pl-PL"/>
              </w:rPr>
              <w:t xml:space="preserve">He is able to choose parallel environment to the selected problem </w:t>
            </w:r>
          </w:p>
          <w:p w:rsidR="006F34AC" w:rsidRDefault="006F34AC" w:rsidP="00551CD3">
            <w:pPr>
              <w:spacing w:after="0" w:line="240" w:lineRule="auto"/>
              <w:ind w:left="700" w:hanging="700"/>
              <w:rPr>
                <w:lang w:val="en-US" w:eastAsia="pl-PL"/>
              </w:rPr>
            </w:pPr>
          </w:p>
          <w:p w:rsidR="009F600E" w:rsidRPr="00FF1B2B" w:rsidRDefault="006F34AC" w:rsidP="000E4B57">
            <w:pPr>
              <w:spacing w:after="0" w:line="240" w:lineRule="auto"/>
              <w:ind w:left="700" w:hanging="700"/>
              <w:rPr>
                <w:lang w:val="en-US" w:eastAsia="pl-PL"/>
              </w:rPr>
            </w:pPr>
            <w:r>
              <w:rPr>
                <w:lang w:val="en-US" w:eastAsia="pl-PL"/>
              </w:rPr>
              <w:t xml:space="preserve">PEK_U02  </w:t>
            </w:r>
            <w:r w:rsidR="008270CF">
              <w:rPr>
                <w:lang w:val="en-US" w:eastAsia="pl-PL"/>
              </w:rPr>
              <w:t>He is able to evaluate the  processor architecture</w:t>
            </w:r>
          </w:p>
        </w:tc>
      </w:tr>
    </w:tbl>
    <w:p w:rsidR="005A1859" w:rsidRPr="00034853" w:rsidRDefault="005A1859" w:rsidP="00551CD3">
      <w:pPr>
        <w:spacing w:line="240" w:lineRule="auto"/>
        <w:rPr>
          <w:vanish/>
          <w:lang w:val="en-US" w:eastAsia="pl-PL"/>
        </w:rPr>
      </w:pPr>
      <w:bookmarkStart w:id="6" w:name="table06"/>
      <w:bookmarkEnd w:id="6"/>
    </w:p>
    <w:tbl>
      <w:tblPr>
        <w:tblW w:w="9225" w:type="dxa"/>
        <w:tblInd w:w="-13" w:type="dxa"/>
        <w:tblCellMar>
          <w:top w:w="15" w:type="dxa"/>
          <w:left w:w="15" w:type="dxa"/>
          <w:bottom w:w="15" w:type="dxa"/>
          <w:right w:w="15" w:type="dxa"/>
        </w:tblCellMar>
        <w:tblLook w:val="00A0" w:firstRow="1" w:lastRow="0" w:firstColumn="1" w:lastColumn="0" w:noHBand="0" w:noVBand="0"/>
      </w:tblPr>
      <w:tblGrid>
        <w:gridCol w:w="694"/>
        <w:gridCol w:w="7136"/>
        <w:gridCol w:w="1395"/>
      </w:tblGrid>
      <w:tr w:rsidR="005A1859" w:rsidRPr="0003485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5A1859" w:rsidRPr="00034853" w:rsidRDefault="005A1859" w:rsidP="00551CD3">
            <w:pPr>
              <w:spacing w:before="60" w:after="20" w:line="240" w:lineRule="auto"/>
              <w:jc w:val="center"/>
              <w:rPr>
                <w:lang w:val="en-US" w:eastAsia="pl-PL"/>
              </w:rPr>
            </w:pPr>
            <w:r w:rsidRPr="00034853">
              <w:rPr>
                <w:b/>
                <w:bCs/>
                <w:lang w:val="en-US" w:eastAsia="pl-PL"/>
              </w:rPr>
              <w:t>PROGRAMME CONTENT</w:t>
            </w:r>
          </w:p>
        </w:tc>
      </w:tr>
      <w:tr w:rsidR="005A1859" w:rsidRPr="00034853" w:rsidTr="00CF15E5">
        <w:trPr>
          <w:trHeight w:val="15"/>
        </w:trPr>
        <w:tc>
          <w:tcPr>
            <w:tcW w:w="7830" w:type="dxa"/>
            <w:gridSpan w:val="2"/>
            <w:tcBorders>
              <w:top w:val="single" w:sz="8" w:space="0" w:color="000000"/>
              <w:left w:val="single" w:sz="8" w:space="0" w:color="000000"/>
              <w:bottom w:val="single" w:sz="8" w:space="0" w:color="000000"/>
              <w:right w:val="nil"/>
            </w:tcBorders>
          </w:tcPr>
          <w:p w:rsidR="005A1859" w:rsidRPr="00034853" w:rsidRDefault="005A1859" w:rsidP="00551CD3">
            <w:pPr>
              <w:spacing w:before="60" w:after="20" w:line="15" w:lineRule="atLeast"/>
              <w:ind w:left="720" w:hanging="720"/>
              <w:jc w:val="center"/>
              <w:outlineLvl w:val="2"/>
              <w:rPr>
                <w:b/>
                <w:bCs/>
                <w:lang w:val="en-US" w:eastAsia="pl-PL"/>
              </w:rPr>
            </w:pPr>
            <w:r w:rsidRPr="00034853">
              <w:rPr>
                <w:b/>
                <w:bCs/>
                <w:lang w:val="en-US" w:eastAsia="pl-PL"/>
              </w:rPr>
              <w:t>Form of classes - lecture</w:t>
            </w:r>
          </w:p>
        </w:tc>
        <w:tc>
          <w:tcPr>
            <w:tcW w:w="1395" w:type="dxa"/>
            <w:tcBorders>
              <w:top w:val="single" w:sz="8" w:space="0" w:color="000000"/>
              <w:left w:val="single" w:sz="8" w:space="0" w:color="000000"/>
              <w:bottom w:val="single" w:sz="8" w:space="0" w:color="000000"/>
              <w:right w:val="single" w:sz="8" w:space="0" w:color="000000"/>
            </w:tcBorders>
          </w:tcPr>
          <w:p w:rsidR="005A1859" w:rsidRPr="00034853" w:rsidRDefault="005A1859" w:rsidP="00551CD3">
            <w:pPr>
              <w:spacing w:before="60" w:after="20" w:line="15" w:lineRule="atLeast"/>
              <w:ind w:left="1000" w:hanging="1000"/>
              <w:jc w:val="center"/>
              <w:outlineLvl w:val="4"/>
              <w:rPr>
                <w:b/>
                <w:bCs/>
                <w:sz w:val="18"/>
                <w:szCs w:val="18"/>
                <w:lang w:val="en-US" w:eastAsia="pl-PL"/>
              </w:rPr>
            </w:pPr>
            <w:r w:rsidRPr="00034853">
              <w:rPr>
                <w:b/>
                <w:bCs/>
                <w:sz w:val="18"/>
                <w:lang w:val="en-US" w:eastAsia="pl-PL"/>
              </w:rPr>
              <w:t>Number of hours</w:t>
            </w:r>
          </w:p>
        </w:tc>
      </w:tr>
      <w:tr w:rsidR="005A1859" w:rsidRPr="00FD3E72" w:rsidTr="00D341F6">
        <w:trPr>
          <w:trHeight w:val="15"/>
        </w:trPr>
        <w:tc>
          <w:tcPr>
            <w:tcW w:w="0" w:type="auto"/>
            <w:tcBorders>
              <w:top w:val="single" w:sz="8" w:space="0" w:color="000000"/>
              <w:left w:val="single" w:sz="8" w:space="0" w:color="000000"/>
              <w:bottom w:val="single" w:sz="8" w:space="0" w:color="000000"/>
              <w:right w:val="nil"/>
            </w:tcBorders>
          </w:tcPr>
          <w:p w:rsidR="005A1859" w:rsidRPr="00034853" w:rsidRDefault="005A1859" w:rsidP="00AA13D5">
            <w:pPr>
              <w:spacing w:before="20" w:after="20" w:line="15" w:lineRule="atLeast"/>
              <w:rPr>
                <w:lang w:val="en-US" w:eastAsia="pl-PL"/>
              </w:rPr>
            </w:pPr>
            <w:proofErr w:type="spellStart"/>
            <w:r w:rsidRPr="00034853">
              <w:rPr>
                <w:lang w:val="en-US" w:eastAsia="pl-PL"/>
              </w:rPr>
              <w:t>Lec</w:t>
            </w:r>
            <w:proofErr w:type="spellEnd"/>
            <w:r w:rsidRPr="00034853">
              <w:rPr>
                <w:lang w:val="en-US" w:eastAsia="pl-PL"/>
              </w:rPr>
              <w:t xml:space="preserve"> 1</w:t>
            </w:r>
          </w:p>
        </w:tc>
        <w:tc>
          <w:tcPr>
            <w:tcW w:w="7136" w:type="dxa"/>
            <w:tcBorders>
              <w:top w:val="single" w:sz="8" w:space="0" w:color="000000"/>
              <w:left w:val="single" w:sz="8" w:space="0" w:color="000000"/>
              <w:bottom w:val="single" w:sz="8" w:space="0" w:color="000000"/>
              <w:right w:val="nil"/>
            </w:tcBorders>
          </w:tcPr>
          <w:p w:rsidR="005A1859" w:rsidRPr="00C276B9" w:rsidRDefault="00FD3E72" w:rsidP="00B12529">
            <w:pPr>
              <w:pStyle w:val="Tekstpodstawowy3"/>
              <w:spacing w:after="0" w:line="240" w:lineRule="auto"/>
              <w:jc w:val="both"/>
              <w:rPr>
                <w:iCs/>
                <w:color w:val="000000"/>
                <w:szCs w:val="20"/>
                <w:lang w:val="en-US"/>
              </w:rPr>
            </w:pPr>
            <w:r>
              <w:rPr>
                <w:sz w:val="24"/>
                <w:szCs w:val="24"/>
                <w:lang w:val="en-GB"/>
              </w:rPr>
              <w:t xml:space="preserve">Fundamentals of Computer Design. </w:t>
            </w:r>
            <w:r w:rsidR="00B12529">
              <w:rPr>
                <w:sz w:val="24"/>
                <w:szCs w:val="24"/>
                <w:lang w:val="en-GB"/>
              </w:rPr>
              <w:t>Technology Trends.</w:t>
            </w:r>
            <w:r w:rsidR="004846F5">
              <w:rPr>
                <w:sz w:val="24"/>
                <w:szCs w:val="24"/>
                <w:lang w:val="en-GB"/>
              </w:rPr>
              <w:t xml:space="preserve"> </w:t>
            </w:r>
            <w:r w:rsidR="004846F5" w:rsidRPr="004305D8">
              <w:rPr>
                <w:sz w:val="24"/>
                <w:szCs w:val="24"/>
                <w:lang w:val="en-GB"/>
              </w:rPr>
              <w:t>Taxonomy of parallel computers</w:t>
            </w:r>
            <w:r w:rsidR="004846F5">
              <w:rPr>
                <w:sz w:val="24"/>
                <w:szCs w:val="24"/>
                <w:lang w:val="en-GB"/>
              </w:rPr>
              <w:t>.</w:t>
            </w:r>
            <w:r w:rsidR="00775542">
              <w:rPr>
                <w:sz w:val="24"/>
                <w:szCs w:val="24"/>
                <w:lang w:val="en-GB"/>
              </w:rPr>
              <w:t xml:space="preserve"> </w:t>
            </w:r>
            <w:r w:rsidR="00775542" w:rsidRPr="00775542">
              <w:rPr>
                <w:sz w:val="24"/>
                <w:szCs w:val="24"/>
                <w:lang w:val="en-GB"/>
              </w:rPr>
              <w:t>Harvard, Princeton and Harvard-Princeton architectures</w:t>
            </w:r>
          </w:p>
        </w:tc>
        <w:tc>
          <w:tcPr>
            <w:tcW w:w="1395" w:type="dxa"/>
            <w:tcBorders>
              <w:top w:val="single" w:sz="8" w:space="0" w:color="000000"/>
              <w:left w:val="single" w:sz="8" w:space="0" w:color="000000"/>
              <w:bottom w:val="single" w:sz="8" w:space="0" w:color="000000"/>
              <w:right w:val="single" w:sz="8" w:space="0" w:color="000000"/>
            </w:tcBorders>
          </w:tcPr>
          <w:p w:rsidR="005A1859" w:rsidRPr="00FF1B2B" w:rsidRDefault="00932B3D" w:rsidP="00DD607F">
            <w:pPr>
              <w:jc w:val="center"/>
              <w:rPr>
                <w:lang w:val="en-US" w:eastAsia="pl-PL"/>
              </w:rPr>
            </w:pPr>
            <w:r>
              <w:rPr>
                <w:lang w:val="en-US" w:eastAsia="pl-PL"/>
              </w:rPr>
              <w:t>2</w:t>
            </w:r>
          </w:p>
        </w:tc>
      </w:tr>
      <w:tr w:rsidR="00C244C0" w:rsidRPr="00FD3E72" w:rsidTr="00D341F6">
        <w:trPr>
          <w:trHeight w:val="15"/>
        </w:trPr>
        <w:tc>
          <w:tcPr>
            <w:tcW w:w="0" w:type="auto"/>
            <w:tcBorders>
              <w:top w:val="single" w:sz="8" w:space="0" w:color="000000"/>
              <w:left w:val="single" w:sz="8" w:space="0" w:color="000000"/>
              <w:bottom w:val="single" w:sz="8" w:space="0" w:color="000000"/>
              <w:right w:val="nil"/>
            </w:tcBorders>
          </w:tcPr>
          <w:p w:rsidR="00C244C0" w:rsidRPr="00034853" w:rsidRDefault="00E521DF"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2</w:t>
            </w:r>
          </w:p>
        </w:tc>
        <w:tc>
          <w:tcPr>
            <w:tcW w:w="7136" w:type="dxa"/>
            <w:tcBorders>
              <w:top w:val="single" w:sz="8" w:space="0" w:color="000000"/>
              <w:left w:val="single" w:sz="8" w:space="0" w:color="000000"/>
              <w:bottom w:val="single" w:sz="8" w:space="0" w:color="000000"/>
              <w:right w:val="nil"/>
            </w:tcBorders>
          </w:tcPr>
          <w:p w:rsidR="00C244C0" w:rsidRDefault="00537CE2" w:rsidP="00F77247">
            <w:pPr>
              <w:pStyle w:val="Tekstpodstawowy3"/>
              <w:spacing w:after="0" w:line="240" w:lineRule="auto"/>
              <w:jc w:val="both"/>
              <w:rPr>
                <w:lang w:val="en-GB"/>
              </w:rPr>
            </w:pPr>
            <w:r w:rsidRPr="00537CE2">
              <w:rPr>
                <w:sz w:val="24"/>
                <w:szCs w:val="24"/>
                <w:lang w:val="en-GB"/>
              </w:rPr>
              <w:t xml:space="preserve">Instruction </w:t>
            </w:r>
            <w:r>
              <w:rPr>
                <w:sz w:val="24"/>
                <w:szCs w:val="24"/>
                <w:lang w:val="en-GB"/>
              </w:rPr>
              <w:t>level parallelism. Data dependences and hazards. Dynamics Scheduling – the idea. Dy</w:t>
            </w:r>
            <w:r w:rsidR="00F77247">
              <w:rPr>
                <w:sz w:val="24"/>
                <w:szCs w:val="24"/>
                <w:lang w:val="en-GB"/>
              </w:rPr>
              <w:t>n</w:t>
            </w:r>
            <w:r>
              <w:rPr>
                <w:sz w:val="24"/>
                <w:szCs w:val="24"/>
                <w:lang w:val="en-GB"/>
              </w:rPr>
              <w:t>a</w:t>
            </w:r>
            <w:r w:rsidR="00F77247">
              <w:rPr>
                <w:sz w:val="24"/>
                <w:szCs w:val="24"/>
                <w:lang w:val="en-GB"/>
              </w:rPr>
              <w:t>m</w:t>
            </w:r>
            <w:r>
              <w:rPr>
                <w:sz w:val="24"/>
                <w:szCs w:val="24"/>
                <w:lang w:val="en-GB"/>
              </w:rPr>
              <w:t xml:space="preserve">ic Scheduling using </w:t>
            </w:r>
            <w:proofErr w:type="spellStart"/>
            <w:r>
              <w:rPr>
                <w:sz w:val="24"/>
                <w:szCs w:val="24"/>
                <w:lang w:val="en-GB"/>
              </w:rPr>
              <w:t>Tomasulo’s</w:t>
            </w:r>
            <w:proofErr w:type="spellEnd"/>
            <w:r>
              <w:rPr>
                <w:sz w:val="24"/>
                <w:szCs w:val="24"/>
                <w:lang w:val="en-GB"/>
              </w:rPr>
              <w:t xml:space="preserve"> Approach</w:t>
            </w:r>
          </w:p>
        </w:tc>
        <w:tc>
          <w:tcPr>
            <w:tcW w:w="1395" w:type="dxa"/>
            <w:tcBorders>
              <w:top w:val="single" w:sz="8" w:space="0" w:color="000000"/>
              <w:left w:val="single" w:sz="8" w:space="0" w:color="000000"/>
              <w:bottom w:val="single" w:sz="8" w:space="0" w:color="000000"/>
              <w:right w:val="single" w:sz="8" w:space="0" w:color="000000"/>
            </w:tcBorders>
          </w:tcPr>
          <w:p w:rsidR="00C244C0" w:rsidRDefault="006C03C2" w:rsidP="00DD607F">
            <w:pPr>
              <w:jc w:val="center"/>
              <w:rPr>
                <w:lang w:val="en-US" w:eastAsia="pl-PL"/>
              </w:rPr>
            </w:pPr>
            <w:r>
              <w:rPr>
                <w:lang w:val="en-US" w:eastAsia="pl-PL"/>
              </w:rPr>
              <w:t>2</w:t>
            </w:r>
          </w:p>
        </w:tc>
      </w:tr>
      <w:tr w:rsidR="00EF53E9" w:rsidRPr="00775542" w:rsidTr="00D341F6">
        <w:trPr>
          <w:trHeight w:val="403"/>
        </w:trPr>
        <w:tc>
          <w:tcPr>
            <w:tcW w:w="0" w:type="auto"/>
            <w:tcBorders>
              <w:top w:val="single" w:sz="8" w:space="0" w:color="000000"/>
              <w:left w:val="single" w:sz="8" w:space="0" w:color="000000"/>
              <w:bottom w:val="single" w:sz="8" w:space="0" w:color="000000"/>
              <w:right w:val="nil"/>
            </w:tcBorders>
          </w:tcPr>
          <w:p w:rsidR="00EF53E9" w:rsidRDefault="00EF53E9"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3</w:t>
            </w:r>
          </w:p>
        </w:tc>
        <w:tc>
          <w:tcPr>
            <w:tcW w:w="7136" w:type="dxa"/>
            <w:tcBorders>
              <w:top w:val="single" w:sz="8" w:space="0" w:color="000000"/>
              <w:left w:val="single" w:sz="8" w:space="0" w:color="000000"/>
              <w:bottom w:val="single" w:sz="8" w:space="0" w:color="000000"/>
              <w:right w:val="nil"/>
            </w:tcBorders>
          </w:tcPr>
          <w:p w:rsidR="00EF53E9" w:rsidRPr="00593E42" w:rsidRDefault="00775542" w:rsidP="00551048">
            <w:pPr>
              <w:spacing w:after="0" w:line="240" w:lineRule="auto"/>
              <w:jc w:val="both"/>
              <w:rPr>
                <w:lang w:val="en-US" w:eastAsia="pl-PL"/>
              </w:rPr>
            </w:pPr>
            <w:r>
              <w:rPr>
                <w:lang w:val="en-US" w:eastAsia="pl-PL"/>
              </w:rPr>
              <w:t xml:space="preserve">Delay branch. </w:t>
            </w:r>
            <w:r w:rsidR="00551048" w:rsidRPr="00593E42">
              <w:rPr>
                <w:lang w:val="en-US" w:eastAsia="pl-PL"/>
              </w:rPr>
              <w:t>Basic branch predictions schema. Branch target buffers.</w:t>
            </w:r>
          </w:p>
        </w:tc>
        <w:tc>
          <w:tcPr>
            <w:tcW w:w="1395" w:type="dxa"/>
            <w:tcBorders>
              <w:top w:val="single" w:sz="8" w:space="0" w:color="000000"/>
              <w:left w:val="single" w:sz="8" w:space="0" w:color="000000"/>
              <w:bottom w:val="single" w:sz="8" w:space="0" w:color="000000"/>
              <w:right w:val="single" w:sz="8" w:space="0" w:color="000000"/>
            </w:tcBorders>
          </w:tcPr>
          <w:p w:rsidR="00EF53E9" w:rsidRDefault="006C03C2" w:rsidP="00DD607F">
            <w:pPr>
              <w:jc w:val="center"/>
              <w:rPr>
                <w:lang w:val="en-US" w:eastAsia="pl-PL"/>
              </w:rPr>
            </w:pPr>
            <w:r>
              <w:rPr>
                <w:lang w:val="en-US" w:eastAsia="pl-PL"/>
              </w:rPr>
              <w:t>2</w:t>
            </w:r>
          </w:p>
        </w:tc>
      </w:tr>
      <w:tr w:rsidR="00FF7B56" w:rsidRPr="00775542" w:rsidTr="00D341F6">
        <w:trPr>
          <w:trHeight w:val="15"/>
        </w:trPr>
        <w:tc>
          <w:tcPr>
            <w:tcW w:w="0" w:type="auto"/>
            <w:tcBorders>
              <w:top w:val="single" w:sz="8" w:space="0" w:color="000000"/>
              <w:left w:val="single" w:sz="8" w:space="0" w:color="000000"/>
              <w:bottom w:val="single" w:sz="8" w:space="0" w:color="000000"/>
              <w:right w:val="nil"/>
            </w:tcBorders>
          </w:tcPr>
          <w:p w:rsidR="00FF7B56" w:rsidRPr="00034853" w:rsidRDefault="00EF53E9"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4</w:t>
            </w:r>
          </w:p>
        </w:tc>
        <w:tc>
          <w:tcPr>
            <w:tcW w:w="7136" w:type="dxa"/>
            <w:tcBorders>
              <w:top w:val="single" w:sz="8" w:space="0" w:color="000000"/>
              <w:left w:val="single" w:sz="8" w:space="0" w:color="000000"/>
              <w:bottom w:val="single" w:sz="8" w:space="0" w:color="000000"/>
              <w:right w:val="nil"/>
            </w:tcBorders>
          </w:tcPr>
          <w:p w:rsidR="00FF7B56" w:rsidRPr="00EC1DC6" w:rsidRDefault="00551048" w:rsidP="00551048">
            <w:pPr>
              <w:spacing w:after="0" w:line="240" w:lineRule="auto"/>
              <w:jc w:val="both"/>
              <w:rPr>
                <w:lang w:val="en-US"/>
              </w:rPr>
            </w:pPr>
            <w:r>
              <w:rPr>
                <w:lang w:val="en-US"/>
              </w:rPr>
              <w:t xml:space="preserve">Multiple issue processors. Hardware based speculation. Limitation of Instruction Level parallelism. </w:t>
            </w:r>
          </w:p>
        </w:tc>
        <w:tc>
          <w:tcPr>
            <w:tcW w:w="1395" w:type="dxa"/>
            <w:tcBorders>
              <w:top w:val="single" w:sz="8" w:space="0" w:color="000000"/>
              <w:left w:val="single" w:sz="8" w:space="0" w:color="000000"/>
              <w:bottom w:val="single" w:sz="8" w:space="0" w:color="000000"/>
              <w:right w:val="single" w:sz="8" w:space="0" w:color="000000"/>
            </w:tcBorders>
          </w:tcPr>
          <w:p w:rsidR="00FF7B56" w:rsidRDefault="006C03C2" w:rsidP="00DD607F">
            <w:pPr>
              <w:jc w:val="center"/>
              <w:rPr>
                <w:lang w:val="en-US" w:eastAsia="pl-PL"/>
              </w:rPr>
            </w:pPr>
            <w:r>
              <w:rPr>
                <w:lang w:val="en-US" w:eastAsia="pl-PL"/>
              </w:rPr>
              <w:t>2</w:t>
            </w:r>
          </w:p>
        </w:tc>
      </w:tr>
      <w:tr w:rsidR="00CC0C24" w:rsidRPr="00537CE2" w:rsidTr="00D341F6">
        <w:trPr>
          <w:trHeight w:val="15"/>
        </w:trPr>
        <w:tc>
          <w:tcPr>
            <w:tcW w:w="0" w:type="auto"/>
            <w:tcBorders>
              <w:top w:val="single" w:sz="8" w:space="0" w:color="000000"/>
              <w:left w:val="single" w:sz="8" w:space="0" w:color="000000"/>
              <w:bottom w:val="single" w:sz="8" w:space="0" w:color="000000"/>
              <w:right w:val="nil"/>
            </w:tcBorders>
          </w:tcPr>
          <w:p w:rsidR="00CC0C24" w:rsidRDefault="00CC0C24"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5</w:t>
            </w:r>
          </w:p>
        </w:tc>
        <w:tc>
          <w:tcPr>
            <w:tcW w:w="7136" w:type="dxa"/>
            <w:tcBorders>
              <w:top w:val="single" w:sz="8" w:space="0" w:color="000000"/>
              <w:left w:val="single" w:sz="8" w:space="0" w:color="000000"/>
              <w:bottom w:val="single" w:sz="8" w:space="0" w:color="000000"/>
              <w:right w:val="nil"/>
            </w:tcBorders>
          </w:tcPr>
          <w:p w:rsidR="00CC0C24" w:rsidRPr="00EF53E9" w:rsidRDefault="00A04AA1" w:rsidP="00467493">
            <w:pPr>
              <w:spacing w:after="0" w:line="240" w:lineRule="auto"/>
              <w:jc w:val="both"/>
              <w:rPr>
                <w:lang w:val="en-GB"/>
              </w:rPr>
            </w:pPr>
            <w:r>
              <w:rPr>
                <w:lang w:val="en-GB"/>
              </w:rPr>
              <w:t>Basic compilers techniques for exploiting Instruction Level Parallelism</w:t>
            </w:r>
          </w:p>
        </w:tc>
        <w:tc>
          <w:tcPr>
            <w:tcW w:w="1395" w:type="dxa"/>
            <w:tcBorders>
              <w:top w:val="single" w:sz="8" w:space="0" w:color="000000"/>
              <w:left w:val="single" w:sz="8" w:space="0" w:color="000000"/>
              <w:bottom w:val="single" w:sz="8" w:space="0" w:color="000000"/>
              <w:right w:val="single" w:sz="8" w:space="0" w:color="000000"/>
            </w:tcBorders>
          </w:tcPr>
          <w:p w:rsidR="00CC0C24" w:rsidRPr="00C244C0" w:rsidRDefault="00CC0C24" w:rsidP="00DD607F">
            <w:pPr>
              <w:spacing w:after="0" w:line="240" w:lineRule="auto"/>
              <w:jc w:val="center"/>
              <w:rPr>
                <w:lang w:val="en-US" w:eastAsia="pl-PL"/>
              </w:rPr>
            </w:pPr>
            <w:r>
              <w:rPr>
                <w:lang w:val="en-US" w:eastAsia="pl-PL"/>
              </w:rPr>
              <w:t>2</w:t>
            </w:r>
          </w:p>
        </w:tc>
      </w:tr>
      <w:tr w:rsidR="005A1859" w:rsidRPr="00537CE2" w:rsidTr="00D341F6">
        <w:trPr>
          <w:trHeight w:val="15"/>
        </w:trPr>
        <w:tc>
          <w:tcPr>
            <w:tcW w:w="0" w:type="auto"/>
            <w:tcBorders>
              <w:top w:val="single" w:sz="8" w:space="0" w:color="000000"/>
              <w:left w:val="single" w:sz="8" w:space="0" w:color="000000"/>
              <w:bottom w:val="single" w:sz="8" w:space="0" w:color="000000"/>
              <w:right w:val="nil"/>
            </w:tcBorders>
          </w:tcPr>
          <w:p w:rsidR="005A1859" w:rsidRPr="00C244C0" w:rsidRDefault="00EF53E9"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6</w:t>
            </w:r>
          </w:p>
        </w:tc>
        <w:tc>
          <w:tcPr>
            <w:tcW w:w="7136" w:type="dxa"/>
            <w:tcBorders>
              <w:top w:val="single" w:sz="8" w:space="0" w:color="000000"/>
              <w:left w:val="single" w:sz="8" w:space="0" w:color="000000"/>
              <w:bottom w:val="single" w:sz="8" w:space="0" w:color="000000"/>
              <w:right w:val="nil"/>
            </w:tcBorders>
          </w:tcPr>
          <w:p w:rsidR="005A1859" w:rsidRPr="002E74AE" w:rsidRDefault="00575B87" w:rsidP="00273174">
            <w:pPr>
              <w:spacing w:after="0" w:line="240" w:lineRule="auto"/>
              <w:jc w:val="both"/>
              <w:rPr>
                <w:lang w:val="en-GB"/>
              </w:rPr>
            </w:pPr>
            <w:r>
              <w:rPr>
                <w:lang w:val="en-GB"/>
              </w:rPr>
              <w:t xml:space="preserve">Multiprocessor and </w:t>
            </w:r>
            <w:r w:rsidR="00593E42">
              <w:rPr>
                <w:lang w:val="en-GB"/>
              </w:rPr>
              <w:t>t</w:t>
            </w:r>
            <w:r>
              <w:rPr>
                <w:lang w:val="en-GB"/>
              </w:rPr>
              <w:t>hread level</w:t>
            </w:r>
            <w:r w:rsidR="00593E42">
              <w:rPr>
                <w:lang w:val="en-GB"/>
              </w:rPr>
              <w:t xml:space="preserve"> p</w:t>
            </w:r>
            <w:r>
              <w:rPr>
                <w:lang w:val="en-GB"/>
              </w:rPr>
              <w:t>arallelism</w:t>
            </w:r>
            <w:r w:rsidR="00CF15E5">
              <w:rPr>
                <w:lang w:val="en-GB"/>
              </w:rPr>
              <w:t xml:space="preserve">. Symmetric shared-memory and </w:t>
            </w:r>
            <w:r w:rsidR="00273174">
              <w:rPr>
                <w:lang w:val="en-GB"/>
              </w:rPr>
              <w:t>d</w:t>
            </w:r>
            <w:r w:rsidR="00CF15E5">
              <w:rPr>
                <w:lang w:val="en-GB"/>
              </w:rPr>
              <w:t>istributed shared-memory</w:t>
            </w:r>
          </w:p>
        </w:tc>
        <w:tc>
          <w:tcPr>
            <w:tcW w:w="1395" w:type="dxa"/>
            <w:tcBorders>
              <w:top w:val="single" w:sz="8" w:space="0" w:color="000000"/>
              <w:left w:val="single" w:sz="8" w:space="0" w:color="000000"/>
              <w:bottom w:val="single" w:sz="8" w:space="0" w:color="000000"/>
              <w:right w:val="single" w:sz="8" w:space="0" w:color="000000"/>
            </w:tcBorders>
          </w:tcPr>
          <w:p w:rsidR="005A1859" w:rsidRPr="00C244C0" w:rsidRDefault="005A1859" w:rsidP="00DD607F">
            <w:pPr>
              <w:spacing w:after="0" w:line="240" w:lineRule="auto"/>
              <w:jc w:val="center"/>
              <w:rPr>
                <w:lang w:val="en-US" w:eastAsia="pl-PL"/>
              </w:rPr>
            </w:pPr>
            <w:r w:rsidRPr="00C244C0">
              <w:rPr>
                <w:lang w:val="en-US" w:eastAsia="pl-PL"/>
              </w:rPr>
              <w:t>2</w:t>
            </w:r>
          </w:p>
        </w:tc>
      </w:tr>
      <w:tr w:rsidR="005A1859" w:rsidRPr="00537CE2" w:rsidTr="00D341F6">
        <w:trPr>
          <w:trHeight w:val="15"/>
        </w:trPr>
        <w:tc>
          <w:tcPr>
            <w:tcW w:w="0" w:type="auto"/>
            <w:tcBorders>
              <w:top w:val="single" w:sz="8" w:space="0" w:color="000000"/>
              <w:left w:val="single" w:sz="8" w:space="0" w:color="000000"/>
              <w:bottom w:val="single" w:sz="8" w:space="0" w:color="000000"/>
              <w:right w:val="nil"/>
            </w:tcBorders>
          </w:tcPr>
          <w:p w:rsidR="005A1859" w:rsidRPr="00C244C0" w:rsidRDefault="00931D1A"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7</w:t>
            </w:r>
          </w:p>
        </w:tc>
        <w:tc>
          <w:tcPr>
            <w:tcW w:w="7136" w:type="dxa"/>
            <w:tcBorders>
              <w:top w:val="single" w:sz="8" w:space="0" w:color="000000"/>
              <w:left w:val="single" w:sz="8" w:space="0" w:color="000000"/>
              <w:bottom w:val="single" w:sz="8" w:space="0" w:color="000000"/>
              <w:right w:val="nil"/>
            </w:tcBorders>
          </w:tcPr>
          <w:p w:rsidR="005A1859" w:rsidRPr="00931D1A" w:rsidRDefault="00D341F6" w:rsidP="00414693">
            <w:pPr>
              <w:spacing w:after="0" w:line="240" w:lineRule="auto"/>
              <w:jc w:val="both"/>
              <w:rPr>
                <w:lang w:val="en-US"/>
              </w:rPr>
            </w:pPr>
            <w:r>
              <w:rPr>
                <w:lang w:val="en-GB"/>
              </w:rPr>
              <w:t xml:space="preserve">Evaluations of parallel systems: performance metrics, scalability of parallel systems, </w:t>
            </w:r>
            <w:proofErr w:type="spellStart"/>
            <w:r>
              <w:rPr>
                <w:lang w:val="en-GB"/>
              </w:rPr>
              <w:t>Amdhal</w:t>
            </w:r>
            <w:proofErr w:type="spellEnd"/>
            <w:r>
              <w:rPr>
                <w:lang w:val="en-GB"/>
              </w:rPr>
              <w:t xml:space="preserve"> and other laws.  Granularity concept.</w:t>
            </w:r>
          </w:p>
        </w:tc>
        <w:tc>
          <w:tcPr>
            <w:tcW w:w="1395" w:type="dxa"/>
            <w:tcBorders>
              <w:top w:val="single" w:sz="8" w:space="0" w:color="000000"/>
              <w:left w:val="single" w:sz="8" w:space="0" w:color="000000"/>
              <w:bottom w:val="single" w:sz="8" w:space="0" w:color="000000"/>
              <w:right w:val="single" w:sz="8" w:space="0" w:color="000000"/>
            </w:tcBorders>
          </w:tcPr>
          <w:p w:rsidR="005A1859" w:rsidRPr="00455EC9" w:rsidRDefault="005A1859" w:rsidP="00DD607F">
            <w:pPr>
              <w:spacing w:after="0" w:line="240" w:lineRule="auto"/>
              <w:jc w:val="center"/>
              <w:rPr>
                <w:lang w:val="en-US" w:eastAsia="pl-PL"/>
              </w:rPr>
            </w:pPr>
            <w:r w:rsidRPr="00455EC9">
              <w:rPr>
                <w:lang w:val="en-US" w:eastAsia="pl-PL"/>
              </w:rPr>
              <w:t>2</w:t>
            </w:r>
          </w:p>
        </w:tc>
      </w:tr>
      <w:tr w:rsidR="00D341F6" w:rsidRPr="00537CE2" w:rsidTr="00D341F6">
        <w:trPr>
          <w:trHeight w:val="15"/>
        </w:trPr>
        <w:tc>
          <w:tcPr>
            <w:tcW w:w="0" w:type="auto"/>
            <w:tcBorders>
              <w:top w:val="single" w:sz="8" w:space="0" w:color="000000"/>
              <w:left w:val="single" w:sz="8" w:space="0" w:color="000000"/>
              <w:bottom w:val="single" w:sz="8" w:space="0" w:color="000000"/>
              <w:right w:val="nil"/>
            </w:tcBorders>
          </w:tcPr>
          <w:p w:rsidR="00D341F6" w:rsidRPr="00C244C0" w:rsidRDefault="00D341F6"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8</w:t>
            </w:r>
          </w:p>
        </w:tc>
        <w:tc>
          <w:tcPr>
            <w:tcW w:w="7136" w:type="dxa"/>
            <w:tcBorders>
              <w:top w:val="single" w:sz="8" w:space="0" w:color="000000"/>
              <w:left w:val="single" w:sz="8" w:space="0" w:color="000000"/>
              <w:bottom w:val="single" w:sz="8" w:space="0" w:color="000000"/>
              <w:right w:val="nil"/>
            </w:tcBorders>
          </w:tcPr>
          <w:p w:rsidR="00D341F6" w:rsidRPr="00931D1A" w:rsidRDefault="00D341F6" w:rsidP="007C536B">
            <w:pPr>
              <w:spacing w:after="0" w:line="240" w:lineRule="auto"/>
              <w:jc w:val="both"/>
              <w:rPr>
                <w:lang w:val="en-US"/>
              </w:rPr>
            </w:pPr>
            <w:r>
              <w:rPr>
                <w:lang w:val="en-US"/>
              </w:rPr>
              <w:t>Models of memory consistency</w:t>
            </w:r>
          </w:p>
        </w:tc>
        <w:tc>
          <w:tcPr>
            <w:tcW w:w="1395" w:type="dxa"/>
            <w:tcBorders>
              <w:top w:val="single" w:sz="8" w:space="0" w:color="000000"/>
              <w:left w:val="single" w:sz="8" w:space="0" w:color="000000"/>
              <w:bottom w:val="single" w:sz="8" w:space="0" w:color="000000"/>
              <w:right w:val="single" w:sz="8" w:space="0" w:color="000000"/>
            </w:tcBorders>
          </w:tcPr>
          <w:p w:rsidR="00D341F6" w:rsidRPr="00455EC9" w:rsidRDefault="00D341F6" w:rsidP="00DD607F">
            <w:pPr>
              <w:spacing w:after="0" w:line="240" w:lineRule="auto"/>
              <w:jc w:val="center"/>
              <w:rPr>
                <w:lang w:val="en-US" w:eastAsia="pl-PL"/>
              </w:rPr>
            </w:pPr>
            <w:r>
              <w:rPr>
                <w:lang w:val="en-US" w:eastAsia="pl-PL"/>
              </w:rPr>
              <w:t>2</w:t>
            </w:r>
          </w:p>
        </w:tc>
      </w:tr>
      <w:tr w:rsidR="00D341F6" w:rsidRPr="00537CE2" w:rsidTr="00D341F6">
        <w:trPr>
          <w:trHeight w:val="15"/>
        </w:trPr>
        <w:tc>
          <w:tcPr>
            <w:tcW w:w="0" w:type="auto"/>
            <w:tcBorders>
              <w:top w:val="single" w:sz="8" w:space="0" w:color="000000"/>
              <w:left w:val="single" w:sz="8" w:space="0" w:color="000000"/>
              <w:bottom w:val="single" w:sz="8" w:space="0" w:color="000000"/>
              <w:right w:val="nil"/>
            </w:tcBorders>
          </w:tcPr>
          <w:p w:rsidR="00D341F6" w:rsidRPr="00C244C0" w:rsidRDefault="00D341F6"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9</w:t>
            </w:r>
          </w:p>
        </w:tc>
        <w:tc>
          <w:tcPr>
            <w:tcW w:w="7136" w:type="dxa"/>
            <w:tcBorders>
              <w:top w:val="single" w:sz="8" w:space="0" w:color="000000"/>
              <w:left w:val="single" w:sz="8" w:space="0" w:color="000000"/>
              <w:bottom w:val="single" w:sz="8" w:space="0" w:color="000000"/>
              <w:right w:val="nil"/>
            </w:tcBorders>
          </w:tcPr>
          <w:p w:rsidR="00D341F6" w:rsidRPr="00931D1A" w:rsidRDefault="00D341F6" w:rsidP="007C536B">
            <w:pPr>
              <w:spacing w:after="0" w:line="240" w:lineRule="auto"/>
              <w:jc w:val="both"/>
              <w:rPr>
                <w:lang w:val="en-US"/>
              </w:rPr>
            </w:pPr>
            <w:r>
              <w:rPr>
                <w:lang w:val="en-US"/>
              </w:rPr>
              <w:t>Pipeline processors</w:t>
            </w:r>
            <w:r w:rsidR="00BA580E">
              <w:rPr>
                <w:lang w:val="en-US"/>
              </w:rPr>
              <w:t>, identification of conflicts and it's avoiding</w:t>
            </w:r>
          </w:p>
        </w:tc>
        <w:tc>
          <w:tcPr>
            <w:tcW w:w="1395" w:type="dxa"/>
            <w:tcBorders>
              <w:top w:val="single" w:sz="8" w:space="0" w:color="000000"/>
              <w:left w:val="single" w:sz="8" w:space="0" w:color="000000"/>
              <w:bottom w:val="single" w:sz="8" w:space="0" w:color="000000"/>
              <w:right w:val="single" w:sz="8" w:space="0" w:color="000000"/>
            </w:tcBorders>
          </w:tcPr>
          <w:p w:rsidR="00D341F6" w:rsidRPr="00455EC9" w:rsidRDefault="00D341F6" w:rsidP="00DD607F">
            <w:pPr>
              <w:spacing w:after="0" w:line="240" w:lineRule="auto"/>
              <w:jc w:val="center"/>
              <w:rPr>
                <w:lang w:val="en-US" w:eastAsia="pl-PL"/>
              </w:rPr>
            </w:pPr>
            <w:r>
              <w:rPr>
                <w:lang w:val="en-US" w:eastAsia="pl-PL"/>
              </w:rPr>
              <w:t>2</w:t>
            </w:r>
          </w:p>
        </w:tc>
      </w:tr>
      <w:tr w:rsidR="00D341F6" w:rsidRPr="00551048" w:rsidTr="00D341F6">
        <w:trPr>
          <w:trHeight w:val="15"/>
        </w:trPr>
        <w:tc>
          <w:tcPr>
            <w:tcW w:w="0" w:type="auto"/>
            <w:tcBorders>
              <w:top w:val="single" w:sz="8" w:space="0" w:color="000000"/>
              <w:left w:val="single" w:sz="8" w:space="0" w:color="000000"/>
              <w:bottom w:val="single" w:sz="8" w:space="0" w:color="000000"/>
              <w:right w:val="nil"/>
            </w:tcBorders>
          </w:tcPr>
          <w:p w:rsidR="00D341F6" w:rsidRDefault="00D341F6" w:rsidP="00AA13D5">
            <w:pPr>
              <w:spacing w:before="20" w:after="20" w:line="15" w:lineRule="atLeast"/>
              <w:rPr>
                <w:lang w:val="en-US" w:eastAsia="pl-PL"/>
              </w:rPr>
            </w:pPr>
            <w:proofErr w:type="spellStart"/>
            <w:r>
              <w:rPr>
                <w:lang w:val="en-US" w:eastAsia="pl-PL"/>
              </w:rPr>
              <w:t>Lec</w:t>
            </w:r>
            <w:proofErr w:type="spellEnd"/>
            <w:r>
              <w:rPr>
                <w:lang w:val="en-US" w:eastAsia="pl-PL"/>
              </w:rPr>
              <w:t xml:space="preserve"> 10</w:t>
            </w:r>
          </w:p>
        </w:tc>
        <w:tc>
          <w:tcPr>
            <w:tcW w:w="7136" w:type="dxa"/>
            <w:tcBorders>
              <w:top w:val="single" w:sz="8" w:space="0" w:color="000000"/>
              <w:left w:val="single" w:sz="8" w:space="0" w:color="000000"/>
              <w:bottom w:val="single" w:sz="8" w:space="0" w:color="000000"/>
              <w:right w:val="nil"/>
            </w:tcBorders>
          </w:tcPr>
          <w:p w:rsidR="00D341F6" w:rsidRPr="00931D1A" w:rsidRDefault="00D341F6" w:rsidP="00BA580E">
            <w:pPr>
              <w:spacing w:after="0" w:line="240" w:lineRule="auto"/>
              <w:jc w:val="both"/>
              <w:rPr>
                <w:lang w:val="en-US"/>
              </w:rPr>
            </w:pPr>
            <w:r>
              <w:rPr>
                <w:lang w:val="en-US"/>
              </w:rPr>
              <w:t>Vector processors</w:t>
            </w:r>
            <w:r w:rsidR="00BA580E">
              <w:rPr>
                <w:lang w:val="en-US"/>
              </w:rPr>
              <w:t xml:space="preserve"> and </w:t>
            </w:r>
            <w:proofErr w:type="spellStart"/>
            <w:r w:rsidR="00BA580E">
              <w:rPr>
                <w:lang w:val="en-US"/>
              </w:rPr>
              <w:t>vectorization</w:t>
            </w:r>
            <w:proofErr w:type="spellEnd"/>
            <w:r w:rsidR="00BA580E">
              <w:rPr>
                <w:lang w:val="en-US"/>
              </w:rPr>
              <w:t xml:space="preserve"> process</w:t>
            </w:r>
          </w:p>
        </w:tc>
        <w:tc>
          <w:tcPr>
            <w:tcW w:w="1395" w:type="dxa"/>
            <w:tcBorders>
              <w:top w:val="single" w:sz="8" w:space="0" w:color="000000"/>
              <w:left w:val="single" w:sz="8" w:space="0" w:color="000000"/>
              <w:bottom w:val="single" w:sz="8" w:space="0" w:color="000000"/>
              <w:right w:val="single" w:sz="8" w:space="0" w:color="000000"/>
            </w:tcBorders>
          </w:tcPr>
          <w:p w:rsidR="00D341F6" w:rsidRDefault="00D341F6" w:rsidP="00DD607F">
            <w:pPr>
              <w:spacing w:after="0" w:line="240" w:lineRule="auto"/>
              <w:jc w:val="center"/>
              <w:rPr>
                <w:lang w:val="en-US" w:eastAsia="pl-PL"/>
              </w:rPr>
            </w:pPr>
            <w:r>
              <w:rPr>
                <w:lang w:val="en-US" w:eastAsia="pl-PL"/>
              </w:rPr>
              <w:t>2</w:t>
            </w:r>
          </w:p>
        </w:tc>
      </w:tr>
      <w:tr w:rsidR="00D341F6" w:rsidRPr="00551048" w:rsidTr="00D341F6">
        <w:trPr>
          <w:trHeight w:val="15"/>
        </w:trPr>
        <w:tc>
          <w:tcPr>
            <w:tcW w:w="0" w:type="auto"/>
            <w:tcBorders>
              <w:top w:val="single" w:sz="8" w:space="0" w:color="000000"/>
              <w:left w:val="single" w:sz="8" w:space="0" w:color="000000"/>
              <w:bottom w:val="single" w:sz="8" w:space="0" w:color="000000"/>
              <w:right w:val="nil"/>
            </w:tcBorders>
          </w:tcPr>
          <w:p w:rsidR="00D341F6" w:rsidRPr="00455EC9" w:rsidRDefault="00D341F6" w:rsidP="00593E42">
            <w:pPr>
              <w:spacing w:before="20" w:after="20" w:line="15" w:lineRule="atLeast"/>
              <w:rPr>
                <w:lang w:val="en-US" w:eastAsia="pl-PL"/>
              </w:rPr>
            </w:pPr>
            <w:proofErr w:type="spellStart"/>
            <w:r w:rsidRPr="00455EC9">
              <w:rPr>
                <w:lang w:val="en-US" w:eastAsia="pl-PL"/>
              </w:rPr>
              <w:t>Lec</w:t>
            </w:r>
            <w:proofErr w:type="spellEnd"/>
            <w:r w:rsidRPr="00455EC9">
              <w:rPr>
                <w:lang w:val="en-US" w:eastAsia="pl-PL"/>
              </w:rPr>
              <w:t xml:space="preserve"> </w:t>
            </w:r>
            <w:r>
              <w:rPr>
                <w:lang w:val="en-US" w:eastAsia="pl-PL"/>
              </w:rPr>
              <w:t>11</w:t>
            </w:r>
          </w:p>
        </w:tc>
        <w:tc>
          <w:tcPr>
            <w:tcW w:w="7136" w:type="dxa"/>
            <w:tcBorders>
              <w:top w:val="single" w:sz="8" w:space="0" w:color="000000"/>
              <w:left w:val="single" w:sz="8" w:space="0" w:color="000000"/>
              <w:bottom w:val="single" w:sz="8" w:space="0" w:color="000000"/>
              <w:right w:val="nil"/>
            </w:tcBorders>
          </w:tcPr>
          <w:p w:rsidR="00D341F6" w:rsidRPr="00931D1A" w:rsidRDefault="00D341F6" w:rsidP="007C536B">
            <w:pPr>
              <w:spacing w:after="0" w:line="240" w:lineRule="auto"/>
              <w:jc w:val="both"/>
              <w:rPr>
                <w:lang w:val="en-US"/>
              </w:rPr>
            </w:pPr>
            <w:r>
              <w:rPr>
                <w:lang w:val="en-US"/>
              </w:rPr>
              <w:t>Clusters as a parallel computers</w:t>
            </w:r>
          </w:p>
        </w:tc>
        <w:tc>
          <w:tcPr>
            <w:tcW w:w="1395" w:type="dxa"/>
            <w:tcBorders>
              <w:top w:val="single" w:sz="8" w:space="0" w:color="000000"/>
              <w:left w:val="single" w:sz="8" w:space="0" w:color="000000"/>
              <w:bottom w:val="single" w:sz="8" w:space="0" w:color="000000"/>
              <w:right w:val="single" w:sz="8" w:space="0" w:color="000000"/>
            </w:tcBorders>
          </w:tcPr>
          <w:p w:rsidR="00D341F6" w:rsidRPr="008362A8" w:rsidRDefault="00D341F6" w:rsidP="00DD607F">
            <w:pPr>
              <w:spacing w:after="0" w:line="240" w:lineRule="auto"/>
              <w:jc w:val="center"/>
              <w:rPr>
                <w:lang w:val="en-US" w:eastAsia="pl-PL"/>
              </w:rPr>
            </w:pPr>
            <w:r>
              <w:rPr>
                <w:lang w:val="en-US" w:eastAsia="pl-PL"/>
              </w:rPr>
              <w:t>2</w:t>
            </w:r>
          </w:p>
        </w:tc>
      </w:tr>
      <w:tr w:rsidR="00D341F6" w:rsidRPr="00551048" w:rsidTr="00D341F6">
        <w:trPr>
          <w:trHeight w:val="15"/>
        </w:trPr>
        <w:tc>
          <w:tcPr>
            <w:tcW w:w="0" w:type="auto"/>
            <w:tcBorders>
              <w:top w:val="single" w:sz="8" w:space="0" w:color="000000"/>
              <w:left w:val="single" w:sz="8" w:space="0" w:color="000000"/>
              <w:bottom w:val="single" w:sz="8" w:space="0" w:color="000000"/>
              <w:right w:val="nil"/>
            </w:tcBorders>
          </w:tcPr>
          <w:p w:rsidR="00D341F6" w:rsidRPr="00551048" w:rsidRDefault="00D341F6" w:rsidP="00593E42">
            <w:pPr>
              <w:spacing w:before="20" w:after="20" w:line="15" w:lineRule="atLeast"/>
              <w:rPr>
                <w:lang w:val="en-US" w:eastAsia="pl-PL"/>
              </w:rPr>
            </w:pPr>
            <w:proofErr w:type="spellStart"/>
            <w:r w:rsidRPr="00551048">
              <w:rPr>
                <w:lang w:val="en-US" w:eastAsia="pl-PL"/>
              </w:rPr>
              <w:t>Lec</w:t>
            </w:r>
            <w:proofErr w:type="spellEnd"/>
            <w:r w:rsidRPr="00551048">
              <w:rPr>
                <w:lang w:val="en-US" w:eastAsia="pl-PL"/>
              </w:rPr>
              <w:t xml:space="preserve"> 1</w:t>
            </w:r>
            <w:r>
              <w:rPr>
                <w:lang w:val="en-US" w:eastAsia="pl-PL"/>
              </w:rPr>
              <w:t>2</w:t>
            </w:r>
          </w:p>
        </w:tc>
        <w:tc>
          <w:tcPr>
            <w:tcW w:w="7136" w:type="dxa"/>
            <w:tcBorders>
              <w:top w:val="single" w:sz="8" w:space="0" w:color="000000"/>
              <w:left w:val="single" w:sz="8" w:space="0" w:color="000000"/>
              <w:bottom w:val="single" w:sz="8" w:space="0" w:color="000000"/>
              <w:right w:val="nil"/>
            </w:tcBorders>
          </w:tcPr>
          <w:p w:rsidR="00D341F6" w:rsidRDefault="00D341F6" w:rsidP="007C536B">
            <w:pPr>
              <w:spacing w:after="0" w:line="240" w:lineRule="auto"/>
              <w:jc w:val="both"/>
              <w:rPr>
                <w:lang w:val="en-GB"/>
              </w:rPr>
            </w:pPr>
            <w:r w:rsidRPr="00AF0AE5">
              <w:rPr>
                <w:lang w:val="en-GB"/>
              </w:rPr>
              <w:t>Architecture of GPU</w:t>
            </w:r>
            <w:r>
              <w:rPr>
                <w:lang w:val="en-GB"/>
              </w:rPr>
              <w:t xml:space="preserve">. CUDA and </w:t>
            </w:r>
            <w:proofErr w:type="spellStart"/>
            <w:r>
              <w:rPr>
                <w:lang w:val="en-GB"/>
              </w:rPr>
              <w:t>OpenCL</w:t>
            </w:r>
            <w:proofErr w:type="spellEnd"/>
            <w:r>
              <w:rPr>
                <w:lang w:val="en-GB"/>
              </w:rPr>
              <w:t>.</w:t>
            </w:r>
          </w:p>
        </w:tc>
        <w:tc>
          <w:tcPr>
            <w:tcW w:w="1395" w:type="dxa"/>
            <w:tcBorders>
              <w:top w:val="single" w:sz="8" w:space="0" w:color="000000"/>
              <w:left w:val="single" w:sz="8" w:space="0" w:color="000000"/>
              <w:bottom w:val="single" w:sz="8" w:space="0" w:color="000000"/>
              <w:right w:val="single" w:sz="8" w:space="0" w:color="000000"/>
            </w:tcBorders>
          </w:tcPr>
          <w:p w:rsidR="00D341F6" w:rsidRPr="00551048" w:rsidRDefault="00D341F6" w:rsidP="00DD607F">
            <w:pPr>
              <w:spacing w:after="0" w:line="240" w:lineRule="auto"/>
              <w:jc w:val="center"/>
              <w:rPr>
                <w:lang w:val="en-US" w:eastAsia="pl-PL"/>
              </w:rPr>
            </w:pPr>
            <w:r w:rsidRPr="00551048">
              <w:rPr>
                <w:lang w:val="en-US" w:eastAsia="pl-PL"/>
              </w:rPr>
              <w:t>2</w:t>
            </w:r>
          </w:p>
        </w:tc>
      </w:tr>
      <w:tr w:rsidR="00D341F6" w:rsidRPr="00593E42" w:rsidTr="00D341F6">
        <w:trPr>
          <w:trHeight w:val="15"/>
        </w:trPr>
        <w:tc>
          <w:tcPr>
            <w:tcW w:w="0" w:type="auto"/>
            <w:tcBorders>
              <w:top w:val="single" w:sz="8" w:space="0" w:color="000000"/>
              <w:left w:val="single" w:sz="8" w:space="0" w:color="000000"/>
              <w:bottom w:val="single" w:sz="8" w:space="0" w:color="000000"/>
              <w:right w:val="nil"/>
            </w:tcBorders>
          </w:tcPr>
          <w:p w:rsidR="00D341F6" w:rsidRPr="00593E42" w:rsidRDefault="00D341F6" w:rsidP="00593E42">
            <w:pPr>
              <w:spacing w:before="20" w:after="20" w:line="15" w:lineRule="atLeast"/>
              <w:rPr>
                <w:lang w:val="en-US" w:eastAsia="pl-PL"/>
              </w:rPr>
            </w:pPr>
            <w:proofErr w:type="spellStart"/>
            <w:r w:rsidRPr="00551048">
              <w:rPr>
                <w:lang w:val="en-US" w:eastAsia="pl-PL"/>
              </w:rPr>
              <w:t>L</w:t>
            </w:r>
            <w:r w:rsidRPr="00593E42">
              <w:rPr>
                <w:lang w:val="en-US" w:eastAsia="pl-PL"/>
              </w:rPr>
              <w:t>ec</w:t>
            </w:r>
            <w:proofErr w:type="spellEnd"/>
            <w:r w:rsidRPr="00593E42">
              <w:rPr>
                <w:lang w:val="en-US" w:eastAsia="pl-PL"/>
              </w:rPr>
              <w:t xml:space="preserve"> 1</w:t>
            </w:r>
            <w:r>
              <w:rPr>
                <w:lang w:val="en-US" w:eastAsia="pl-PL"/>
              </w:rPr>
              <w:t>3</w:t>
            </w:r>
          </w:p>
        </w:tc>
        <w:tc>
          <w:tcPr>
            <w:tcW w:w="7136" w:type="dxa"/>
            <w:tcBorders>
              <w:top w:val="single" w:sz="8" w:space="0" w:color="000000"/>
              <w:left w:val="single" w:sz="8" w:space="0" w:color="000000"/>
              <w:bottom w:val="single" w:sz="8" w:space="0" w:color="000000"/>
              <w:right w:val="nil"/>
            </w:tcBorders>
          </w:tcPr>
          <w:p w:rsidR="00D341F6" w:rsidRPr="002E74AE" w:rsidRDefault="00D341F6" w:rsidP="007C536B">
            <w:pPr>
              <w:spacing w:after="0" w:line="240" w:lineRule="auto"/>
              <w:jc w:val="both"/>
              <w:rPr>
                <w:i/>
                <w:lang w:val="en-US"/>
              </w:rPr>
            </w:pPr>
            <w:r w:rsidRPr="00593E42">
              <w:rPr>
                <w:lang w:val="en-GB"/>
              </w:rPr>
              <w:t>Hybrid Message Passing/Shared Memory</w:t>
            </w:r>
            <w:r>
              <w:rPr>
                <w:lang w:val="en-GB"/>
              </w:rPr>
              <w:t xml:space="preserve"> </w:t>
            </w:r>
            <w:r w:rsidRPr="00593E42">
              <w:rPr>
                <w:lang w:val="en-GB"/>
              </w:rPr>
              <w:t>Compu</w:t>
            </w:r>
            <w:r>
              <w:rPr>
                <w:lang w:val="en-GB"/>
              </w:rPr>
              <w:t xml:space="preserve">ters.  </w:t>
            </w:r>
          </w:p>
        </w:tc>
        <w:tc>
          <w:tcPr>
            <w:tcW w:w="1395" w:type="dxa"/>
            <w:tcBorders>
              <w:top w:val="single" w:sz="8" w:space="0" w:color="000000"/>
              <w:left w:val="single" w:sz="8" w:space="0" w:color="000000"/>
              <w:bottom w:val="single" w:sz="8" w:space="0" w:color="000000"/>
              <w:right w:val="single" w:sz="8" w:space="0" w:color="000000"/>
            </w:tcBorders>
          </w:tcPr>
          <w:p w:rsidR="00D341F6" w:rsidRPr="00593E42" w:rsidRDefault="00D341F6" w:rsidP="00DD607F">
            <w:pPr>
              <w:spacing w:after="0" w:line="240" w:lineRule="auto"/>
              <w:jc w:val="center"/>
              <w:rPr>
                <w:lang w:val="en-US" w:eastAsia="pl-PL"/>
              </w:rPr>
            </w:pPr>
            <w:r w:rsidRPr="00593E42">
              <w:rPr>
                <w:lang w:val="en-US" w:eastAsia="pl-PL"/>
              </w:rPr>
              <w:t>2</w:t>
            </w:r>
          </w:p>
        </w:tc>
      </w:tr>
      <w:tr w:rsidR="00D341F6" w:rsidRPr="00593E42" w:rsidTr="00D341F6">
        <w:trPr>
          <w:trHeight w:val="15"/>
        </w:trPr>
        <w:tc>
          <w:tcPr>
            <w:tcW w:w="0" w:type="auto"/>
            <w:tcBorders>
              <w:top w:val="single" w:sz="8" w:space="0" w:color="000000"/>
              <w:left w:val="single" w:sz="8" w:space="0" w:color="000000"/>
              <w:bottom w:val="single" w:sz="8" w:space="0" w:color="000000"/>
              <w:right w:val="nil"/>
            </w:tcBorders>
          </w:tcPr>
          <w:p w:rsidR="00D341F6" w:rsidRPr="00551048" w:rsidRDefault="00D341F6" w:rsidP="00AF0AE5">
            <w:pPr>
              <w:spacing w:before="20" w:after="20" w:line="15" w:lineRule="atLeast"/>
              <w:rPr>
                <w:lang w:val="en-US" w:eastAsia="pl-PL"/>
              </w:rPr>
            </w:pPr>
            <w:r>
              <w:rPr>
                <w:lang w:val="en-US" w:eastAsia="pl-PL"/>
              </w:rPr>
              <w:t>Lec14</w:t>
            </w:r>
          </w:p>
        </w:tc>
        <w:tc>
          <w:tcPr>
            <w:tcW w:w="7136" w:type="dxa"/>
            <w:tcBorders>
              <w:top w:val="single" w:sz="8" w:space="0" w:color="000000"/>
              <w:left w:val="single" w:sz="8" w:space="0" w:color="000000"/>
              <w:bottom w:val="single" w:sz="8" w:space="0" w:color="000000"/>
              <w:right w:val="nil"/>
            </w:tcBorders>
          </w:tcPr>
          <w:p w:rsidR="00D341F6" w:rsidRPr="002E74AE" w:rsidRDefault="00BA580E" w:rsidP="00BA580E">
            <w:pPr>
              <w:spacing w:after="0" w:line="240" w:lineRule="auto"/>
              <w:jc w:val="both"/>
              <w:rPr>
                <w:lang w:val="en-GB"/>
              </w:rPr>
            </w:pPr>
            <w:r>
              <w:rPr>
                <w:lang w:val="en-US"/>
              </w:rPr>
              <w:t>Non-conventional way of processing - d</w:t>
            </w:r>
            <w:proofErr w:type="spellStart"/>
            <w:r w:rsidR="00D341F6">
              <w:rPr>
                <w:lang w:val="en-GB"/>
              </w:rPr>
              <w:t>ataflow</w:t>
            </w:r>
            <w:proofErr w:type="spellEnd"/>
            <w:r w:rsidR="00D341F6">
              <w:rPr>
                <w:lang w:val="en-GB"/>
              </w:rPr>
              <w:t xml:space="preserve"> computers</w:t>
            </w:r>
          </w:p>
        </w:tc>
        <w:tc>
          <w:tcPr>
            <w:tcW w:w="1395" w:type="dxa"/>
            <w:tcBorders>
              <w:top w:val="single" w:sz="8" w:space="0" w:color="000000"/>
              <w:left w:val="single" w:sz="8" w:space="0" w:color="000000"/>
              <w:bottom w:val="single" w:sz="8" w:space="0" w:color="000000"/>
              <w:right w:val="single" w:sz="8" w:space="0" w:color="000000"/>
            </w:tcBorders>
          </w:tcPr>
          <w:p w:rsidR="00D341F6" w:rsidRPr="00593E42" w:rsidRDefault="00D341F6" w:rsidP="00DD607F">
            <w:pPr>
              <w:spacing w:after="0" w:line="240" w:lineRule="auto"/>
              <w:jc w:val="center"/>
              <w:rPr>
                <w:lang w:val="en-US" w:eastAsia="pl-PL"/>
              </w:rPr>
            </w:pPr>
            <w:r>
              <w:rPr>
                <w:lang w:val="en-US" w:eastAsia="pl-PL"/>
              </w:rPr>
              <w:t>2</w:t>
            </w:r>
          </w:p>
        </w:tc>
      </w:tr>
      <w:tr w:rsidR="00D341F6" w:rsidRPr="00C4399B" w:rsidTr="00D341F6">
        <w:trPr>
          <w:trHeight w:val="15"/>
        </w:trPr>
        <w:tc>
          <w:tcPr>
            <w:tcW w:w="0" w:type="auto"/>
            <w:tcBorders>
              <w:top w:val="single" w:sz="8" w:space="0" w:color="000000"/>
              <w:left w:val="single" w:sz="8" w:space="0" w:color="000000"/>
              <w:bottom w:val="single" w:sz="8" w:space="0" w:color="000000"/>
              <w:right w:val="nil"/>
            </w:tcBorders>
          </w:tcPr>
          <w:p w:rsidR="00D341F6" w:rsidRPr="00593E42" w:rsidRDefault="00D341F6" w:rsidP="00AF0AE5">
            <w:pPr>
              <w:spacing w:before="20" w:after="20" w:line="15" w:lineRule="atLeast"/>
              <w:rPr>
                <w:lang w:val="en-US" w:eastAsia="pl-PL"/>
              </w:rPr>
            </w:pPr>
            <w:r>
              <w:rPr>
                <w:lang w:val="en-US" w:eastAsia="pl-PL"/>
              </w:rPr>
              <w:t>Lec15</w:t>
            </w:r>
          </w:p>
        </w:tc>
        <w:tc>
          <w:tcPr>
            <w:tcW w:w="7136" w:type="dxa"/>
            <w:tcBorders>
              <w:top w:val="single" w:sz="8" w:space="0" w:color="000000"/>
              <w:left w:val="single" w:sz="8" w:space="0" w:color="000000"/>
              <w:bottom w:val="single" w:sz="8" w:space="0" w:color="000000"/>
              <w:right w:val="nil"/>
            </w:tcBorders>
          </w:tcPr>
          <w:p w:rsidR="00D341F6" w:rsidRPr="00F00330" w:rsidRDefault="00D341F6" w:rsidP="007C536B">
            <w:pPr>
              <w:spacing w:after="0" w:line="240" w:lineRule="auto"/>
              <w:rPr>
                <w:lang w:val="en-US" w:eastAsia="pl-PL"/>
              </w:rPr>
            </w:pPr>
            <w:r>
              <w:rPr>
                <w:lang w:val="en-US"/>
              </w:rPr>
              <w:t>New trends in computer architecture</w:t>
            </w:r>
          </w:p>
        </w:tc>
        <w:tc>
          <w:tcPr>
            <w:tcW w:w="1395" w:type="dxa"/>
            <w:tcBorders>
              <w:top w:val="single" w:sz="8" w:space="0" w:color="000000"/>
              <w:left w:val="single" w:sz="8" w:space="0" w:color="000000"/>
              <w:bottom w:val="single" w:sz="8" w:space="0" w:color="000000"/>
              <w:right w:val="single" w:sz="8" w:space="0" w:color="000000"/>
            </w:tcBorders>
          </w:tcPr>
          <w:p w:rsidR="00D341F6" w:rsidRPr="00593E42" w:rsidRDefault="00D341F6" w:rsidP="00DD607F">
            <w:pPr>
              <w:spacing w:after="0" w:line="240" w:lineRule="auto"/>
              <w:jc w:val="center"/>
              <w:rPr>
                <w:lang w:val="en-US" w:eastAsia="pl-PL"/>
              </w:rPr>
            </w:pPr>
          </w:p>
        </w:tc>
      </w:tr>
      <w:tr w:rsidR="00CF15E5" w:rsidRPr="00593E42" w:rsidTr="00D341F6">
        <w:trPr>
          <w:trHeight w:val="15"/>
        </w:trPr>
        <w:tc>
          <w:tcPr>
            <w:tcW w:w="0" w:type="auto"/>
            <w:tcBorders>
              <w:top w:val="single" w:sz="8" w:space="0" w:color="000000"/>
              <w:left w:val="single" w:sz="8" w:space="0" w:color="000000"/>
              <w:bottom w:val="single" w:sz="8" w:space="0" w:color="000000"/>
              <w:right w:val="nil"/>
            </w:tcBorders>
          </w:tcPr>
          <w:p w:rsidR="00CF15E5" w:rsidRPr="00593E42" w:rsidRDefault="00CF15E5" w:rsidP="00551CD3">
            <w:pPr>
              <w:spacing w:after="0" w:line="240" w:lineRule="auto"/>
              <w:rPr>
                <w:sz w:val="2"/>
                <w:lang w:val="en-US" w:eastAsia="pl-PL"/>
              </w:rPr>
            </w:pPr>
          </w:p>
        </w:tc>
        <w:tc>
          <w:tcPr>
            <w:tcW w:w="7136" w:type="dxa"/>
            <w:tcBorders>
              <w:top w:val="single" w:sz="8" w:space="0" w:color="000000"/>
              <w:left w:val="single" w:sz="8" w:space="0" w:color="000000"/>
              <w:bottom w:val="single" w:sz="8" w:space="0" w:color="000000"/>
              <w:right w:val="nil"/>
            </w:tcBorders>
          </w:tcPr>
          <w:p w:rsidR="00CF15E5" w:rsidRPr="00593E42" w:rsidRDefault="00CF15E5" w:rsidP="00551CD3">
            <w:pPr>
              <w:spacing w:before="20" w:after="20" w:line="15" w:lineRule="atLeast"/>
              <w:rPr>
                <w:lang w:val="en-US" w:eastAsia="pl-PL"/>
              </w:rPr>
            </w:pPr>
            <w:r w:rsidRPr="00593E42">
              <w:rPr>
                <w:lang w:val="en-US" w:eastAsia="pl-PL"/>
              </w:rPr>
              <w:t>Total hours</w:t>
            </w:r>
          </w:p>
        </w:tc>
        <w:tc>
          <w:tcPr>
            <w:tcW w:w="1395" w:type="dxa"/>
            <w:tcBorders>
              <w:top w:val="single" w:sz="8" w:space="0" w:color="000000"/>
              <w:left w:val="single" w:sz="8" w:space="0" w:color="000000"/>
              <w:bottom w:val="single" w:sz="8" w:space="0" w:color="000000"/>
              <w:right w:val="single" w:sz="8" w:space="0" w:color="000000"/>
            </w:tcBorders>
          </w:tcPr>
          <w:p w:rsidR="00CF15E5" w:rsidRPr="00593E42" w:rsidRDefault="00CF15E5" w:rsidP="00DD607F">
            <w:pPr>
              <w:spacing w:after="0" w:line="240" w:lineRule="auto"/>
              <w:jc w:val="center"/>
              <w:rPr>
                <w:lang w:val="en-US" w:eastAsia="pl-PL"/>
              </w:rPr>
            </w:pPr>
            <w:r w:rsidRPr="00593E42">
              <w:rPr>
                <w:lang w:val="en-US" w:eastAsia="pl-PL"/>
              </w:rPr>
              <w:t>30</w:t>
            </w:r>
          </w:p>
        </w:tc>
      </w:tr>
    </w:tbl>
    <w:p w:rsidR="005A1859" w:rsidRPr="00593E42" w:rsidRDefault="005A1859" w:rsidP="00551CD3">
      <w:pPr>
        <w:spacing w:line="240" w:lineRule="auto"/>
        <w:rPr>
          <w:vanish/>
          <w:lang w:val="en-US" w:eastAsia="pl-PL"/>
        </w:rPr>
      </w:pPr>
      <w:bookmarkStart w:id="7" w:name="table07"/>
      <w:bookmarkEnd w:id="7"/>
    </w:p>
    <w:tbl>
      <w:tblPr>
        <w:tblW w:w="9210" w:type="dxa"/>
        <w:tblInd w:w="-13" w:type="dxa"/>
        <w:tblCellMar>
          <w:top w:w="15" w:type="dxa"/>
          <w:left w:w="15" w:type="dxa"/>
          <w:bottom w:w="15" w:type="dxa"/>
          <w:right w:w="15" w:type="dxa"/>
        </w:tblCellMar>
        <w:tblLook w:val="00A0" w:firstRow="1" w:lastRow="0" w:firstColumn="1" w:lastColumn="0" w:noHBand="0" w:noVBand="0"/>
      </w:tblPr>
      <w:tblGrid>
        <w:gridCol w:w="737"/>
        <w:gridCol w:w="7088"/>
        <w:gridCol w:w="1385"/>
      </w:tblGrid>
      <w:tr w:rsidR="005A1859" w:rsidRPr="0062372D" w:rsidTr="00CC0C24">
        <w:tc>
          <w:tcPr>
            <w:tcW w:w="7825" w:type="dxa"/>
            <w:gridSpan w:val="2"/>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jc w:val="center"/>
              <w:rPr>
                <w:lang w:eastAsia="pl-PL"/>
              </w:rPr>
            </w:pPr>
            <w:r w:rsidRPr="00593E42">
              <w:rPr>
                <w:b/>
                <w:bCs/>
                <w:sz w:val="22"/>
                <w:lang w:val="en-US" w:eastAsia="pl-PL"/>
              </w:rPr>
              <w:t xml:space="preserve">Form of classes - </w:t>
            </w:r>
            <w:proofErr w:type="spellStart"/>
            <w:r w:rsidRPr="00551CD3">
              <w:rPr>
                <w:b/>
                <w:bCs/>
                <w:sz w:val="22"/>
                <w:lang w:eastAsia="pl-PL"/>
              </w:rPr>
              <w:t>class</w:t>
            </w:r>
            <w:proofErr w:type="spellEnd"/>
          </w:p>
        </w:tc>
        <w:tc>
          <w:tcPr>
            <w:tcW w:w="1385"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5A1859" w:rsidRPr="00C13991"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lastRenderedPageBreak/>
              <w:t>Cl 1</w:t>
            </w:r>
          </w:p>
        </w:tc>
        <w:tc>
          <w:tcPr>
            <w:tcW w:w="7088" w:type="dxa"/>
            <w:tcBorders>
              <w:top w:val="single" w:sz="8" w:space="0" w:color="000000"/>
              <w:left w:val="single" w:sz="8" w:space="0" w:color="000000"/>
              <w:bottom w:val="single" w:sz="8" w:space="0" w:color="000000"/>
              <w:right w:val="single" w:sz="8" w:space="0" w:color="000000"/>
            </w:tcBorders>
          </w:tcPr>
          <w:p w:rsidR="005A1859" w:rsidRPr="004A74B7" w:rsidRDefault="004A74B7" w:rsidP="004A74B7">
            <w:pPr>
              <w:spacing w:after="0" w:line="240" w:lineRule="auto"/>
              <w:rPr>
                <w:lang w:val="en-US" w:eastAsia="pl-PL"/>
              </w:rPr>
            </w:pPr>
            <w:r w:rsidRPr="00973D2C">
              <w:rPr>
                <w:lang w:val="en-US" w:eastAsia="pl-PL"/>
              </w:rPr>
              <w:t xml:space="preserve">Presentation of </w:t>
            </w:r>
            <w:r>
              <w:rPr>
                <w:lang w:val="en-US" w:eastAsia="pl-PL"/>
              </w:rPr>
              <w:t xml:space="preserve"> classes </w:t>
            </w:r>
            <w:r w:rsidRPr="00973D2C">
              <w:rPr>
                <w:lang w:val="en-US" w:eastAsia="pl-PL"/>
              </w:rPr>
              <w:t>scope</w:t>
            </w:r>
            <w:r>
              <w:rPr>
                <w:lang w:val="en-US" w:eastAsia="pl-PL"/>
              </w:rPr>
              <w:t xml:space="preserve"> and </w:t>
            </w:r>
            <w:r w:rsidRPr="00973D2C">
              <w:rPr>
                <w:lang w:val="en-US" w:eastAsia="pl-PL"/>
              </w:rPr>
              <w:t>grading principles</w:t>
            </w:r>
            <w:r w:rsidR="00C13991">
              <w:rPr>
                <w:lang w:val="en-US" w:eastAsia="pl-PL"/>
              </w:rPr>
              <w:t xml:space="preserve">. </w:t>
            </w:r>
            <w:r w:rsidR="00C13991" w:rsidRPr="00F94182">
              <w:rPr>
                <w:lang w:val="en-US" w:eastAsia="pl-PL"/>
              </w:rPr>
              <w:t>Solving simple problem</w:t>
            </w:r>
            <w:r w:rsidR="004B7050">
              <w:rPr>
                <w:lang w:val="en-US" w:eastAsia="pl-PL"/>
              </w:rPr>
              <w:t>s</w:t>
            </w:r>
            <w:r w:rsidR="00C13991" w:rsidRPr="00F94182">
              <w:rPr>
                <w:lang w:val="en-US" w:eastAsia="pl-PL"/>
              </w:rPr>
              <w:t xml:space="preserve"> related with parallel execut</w:t>
            </w:r>
            <w:r w:rsidR="0094361B">
              <w:rPr>
                <w:lang w:val="en-US" w:eastAsia="pl-PL"/>
              </w:rPr>
              <w:t xml:space="preserve">ion </w:t>
            </w:r>
            <w:r w:rsidR="00C13991">
              <w:rPr>
                <w:lang w:val="en-US" w:eastAsia="pl-PL"/>
              </w:rPr>
              <w:t>.</w:t>
            </w:r>
          </w:p>
        </w:tc>
        <w:tc>
          <w:tcPr>
            <w:tcW w:w="1385" w:type="dxa"/>
            <w:tcBorders>
              <w:top w:val="single" w:sz="8" w:space="0" w:color="000000"/>
              <w:left w:val="single" w:sz="8" w:space="0" w:color="000000"/>
              <w:bottom w:val="single" w:sz="8" w:space="0" w:color="000000"/>
              <w:right w:val="single" w:sz="8" w:space="0" w:color="000000"/>
            </w:tcBorders>
          </w:tcPr>
          <w:p w:rsidR="005A1859" w:rsidRPr="00C13991" w:rsidRDefault="00CC0C24" w:rsidP="00CC0C24">
            <w:pPr>
              <w:spacing w:after="0" w:line="240" w:lineRule="auto"/>
              <w:jc w:val="center"/>
              <w:rPr>
                <w:lang w:val="en-US" w:eastAsia="pl-PL"/>
              </w:rPr>
            </w:pPr>
            <w:r w:rsidRPr="00C13991">
              <w:rPr>
                <w:lang w:val="en-US" w:eastAsia="pl-PL"/>
              </w:rPr>
              <w:t>1</w:t>
            </w:r>
          </w:p>
        </w:tc>
      </w:tr>
      <w:tr w:rsidR="005A1859" w:rsidRPr="00C13991" w:rsidTr="00CC0C24">
        <w:tc>
          <w:tcPr>
            <w:tcW w:w="737" w:type="dxa"/>
            <w:tcBorders>
              <w:top w:val="single" w:sz="8" w:space="0" w:color="000000"/>
              <w:left w:val="single" w:sz="8" w:space="0" w:color="000000"/>
              <w:bottom w:val="single" w:sz="8" w:space="0" w:color="000000"/>
              <w:right w:val="single" w:sz="8" w:space="0" w:color="000000"/>
            </w:tcBorders>
          </w:tcPr>
          <w:p w:rsidR="005A1859" w:rsidRPr="00C13991" w:rsidRDefault="005A1859" w:rsidP="00551CD3">
            <w:pPr>
              <w:spacing w:after="0" w:line="240" w:lineRule="auto"/>
              <w:rPr>
                <w:lang w:val="en-US" w:eastAsia="pl-PL"/>
              </w:rPr>
            </w:pPr>
            <w:r w:rsidRPr="00C13991">
              <w:rPr>
                <w:sz w:val="22"/>
                <w:lang w:val="en-US" w:eastAsia="pl-PL"/>
              </w:rPr>
              <w:t>Cl 2</w:t>
            </w:r>
          </w:p>
        </w:tc>
        <w:tc>
          <w:tcPr>
            <w:tcW w:w="7088" w:type="dxa"/>
            <w:tcBorders>
              <w:top w:val="single" w:sz="8" w:space="0" w:color="000000"/>
              <w:left w:val="single" w:sz="8" w:space="0" w:color="000000"/>
              <w:bottom w:val="single" w:sz="8" w:space="0" w:color="000000"/>
              <w:right w:val="single" w:sz="8" w:space="0" w:color="000000"/>
            </w:tcBorders>
          </w:tcPr>
          <w:p w:rsidR="005A1859" w:rsidRPr="00F94182" w:rsidRDefault="0094361B" w:rsidP="0094361B">
            <w:pPr>
              <w:spacing w:after="0" w:line="240" w:lineRule="auto"/>
              <w:rPr>
                <w:lang w:val="en-US" w:eastAsia="pl-PL"/>
              </w:rPr>
            </w:pPr>
            <w:r>
              <w:rPr>
                <w:lang w:val="en-GB"/>
              </w:rPr>
              <w:t>Data dependences and hazards analysis</w:t>
            </w:r>
          </w:p>
        </w:tc>
        <w:tc>
          <w:tcPr>
            <w:tcW w:w="1385" w:type="dxa"/>
            <w:tcBorders>
              <w:top w:val="single" w:sz="8" w:space="0" w:color="000000"/>
              <w:left w:val="single" w:sz="8" w:space="0" w:color="000000"/>
              <w:bottom w:val="single" w:sz="8" w:space="0" w:color="000000"/>
              <w:right w:val="single" w:sz="8" w:space="0" w:color="000000"/>
            </w:tcBorders>
          </w:tcPr>
          <w:p w:rsidR="005A1859" w:rsidRPr="00C13991" w:rsidRDefault="00CC0C24" w:rsidP="00CC0C24">
            <w:pPr>
              <w:spacing w:after="0" w:line="240" w:lineRule="auto"/>
              <w:jc w:val="center"/>
              <w:rPr>
                <w:lang w:val="en-US" w:eastAsia="pl-PL"/>
              </w:rPr>
            </w:pPr>
            <w:r w:rsidRPr="00C13991">
              <w:rPr>
                <w:lang w:val="en-US" w:eastAsia="pl-PL"/>
              </w:rPr>
              <w:t>2</w:t>
            </w:r>
          </w:p>
        </w:tc>
      </w:tr>
      <w:tr w:rsidR="00CC0C24" w:rsidRPr="0062372D" w:rsidTr="00CC0C24">
        <w:tc>
          <w:tcPr>
            <w:tcW w:w="737" w:type="dxa"/>
            <w:tcBorders>
              <w:top w:val="single" w:sz="8" w:space="0" w:color="000000"/>
              <w:left w:val="single" w:sz="8" w:space="0" w:color="000000"/>
              <w:bottom w:val="single" w:sz="8" w:space="0" w:color="000000"/>
              <w:right w:val="single" w:sz="8" w:space="0" w:color="000000"/>
            </w:tcBorders>
          </w:tcPr>
          <w:p w:rsidR="00CC0C24" w:rsidRPr="00C13991" w:rsidRDefault="00CC0C24" w:rsidP="00551CD3">
            <w:pPr>
              <w:spacing w:after="0" w:line="240" w:lineRule="auto"/>
              <w:rPr>
                <w:sz w:val="22"/>
                <w:lang w:val="en-US" w:eastAsia="pl-PL"/>
              </w:rPr>
            </w:pPr>
            <w:r w:rsidRPr="00C13991">
              <w:rPr>
                <w:sz w:val="22"/>
                <w:lang w:val="en-US" w:eastAsia="pl-PL"/>
              </w:rPr>
              <w:t>Cl</w:t>
            </w:r>
            <w:r w:rsidR="004F6DDB" w:rsidRPr="00C13991">
              <w:rPr>
                <w:sz w:val="22"/>
                <w:lang w:val="en-US" w:eastAsia="pl-PL"/>
              </w:rPr>
              <w:t xml:space="preserve"> </w:t>
            </w:r>
            <w:r w:rsidRPr="00C13991">
              <w:rPr>
                <w:sz w:val="22"/>
                <w:lang w:val="en-US" w:eastAsia="pl-PL"/>
              </w:rPr>
              <w:t>3</w:t>
            </w:r>
          </w:p>
        </w:tc>
        <w:tc>
          <w:tcPr>
            <w:tcW w:w="7088" w:type="dxa"/>
            <w:tcBorders>
              <w:top w:val="single" w:sz="8" w:space="0" w:color="000000"/>
              <w:left w:val="single" w:sz="8" w:space="0" w:color="000000"/>
              <w:bottom w:val="single" w:sz="8" w:space="0" w:color="000000"/>
              <w:right w:val="single" w:sz="8" w:space="0" w:color="000000"/>
            </w:tcBorders>
          </w:tcPr>
          <w:p w:rsidR="00CC0C24" w:rsidRPr="002236D4" w:rsidRDefault="0094361B" w:rsidP="00A02C5C">
            <w:pPr>
              <w:spacing w:after="0" w:line="240" w:lineRule="auto"/>
              <w:rPr>
                <w:lang w:val="en-US" w:eastAsia="pl-PL"/>
              </w:rPr>
            </w:pPr>
            <w:r>
              <w:rPr>
                <w:lang w:val="en-GB"/>
              </w:rPr>
              <w:t xml:space="preserve">Dynamic Scheduling using </w:t>
            </w:r>
            <w:proofErr w:type="spellStart"/>
            <w:r>
              <w:rPr>
                <w:lang w:val="en-GB"/>
              </w:rPr>
              <w:t>Tomasulo’s</w:t>
            </w:r>
            <w:proofErr w:type="spellEnd"/>
            <w:r>
              <w:rPr>
                <w:lang w:val="en-GB"/>
              </w:rPr>
              <w:t xml:space="preserve"> Approach</w:t>
            </w:r>
          </w:p>
        </w:tc>
        <w:tc>
          <w:tcPr>
            <w:tcW w:w="1385" w:type="dxa"/>
            <w:tcBorders>
              <w:top w:val="single" w:sz="8" w:space="0" w:color="000000"/>
              <w:left w:val="single" w:sz="8" w:space="0" w:color="000000"/>
              <w:bottom w:val="single" w:sz="8" w:space="0" w:color="000000"/>
              <w:right w:val="single" w:sz="8" w:space="0" w:color="000000"/>
            </w:tcBorders>
          </w:tcPr>
          <w:p w:rsidR="00CC0C24" w:rsidRPr="00551CD3" w:rsidRDefault="00CC0C24" w:rsidP="00CC0C24">
            <w:pPr>
              <w:spacing w:after="0" w:line="240" w:lineRule="auto"/>
              <w:jc w:val="center"/>
              <w:rPr>
                <w:lang w:eastAsia="pl-PL"/>
              </w:rPr>
            </w:pPr>
            <w:r>
              <w:rPr>
                <w:lang w:eastAsia="pl-PL"/>
              </w:rPr>
              <w:t>2</w:t>
            </w:r>
          </w:p>
        </w:tc>
      </w:tr>
      <w:tr w:rsidR="00CC0C24" w:rsidRPr="0062372D" w:rsidTr="00CC0C24">
        <w:tc>
          <w:tcPr>
            <w:tcW w:w="737" w:type="dxa"/>
            <w:tcBorders>
              <w:top w:val="single" w:sz="8" w:space="0" w:color="000000"/>
              <w:left w:val="single" w:sz="8" w:space="0" w:color="000000"/>
              <w:bottom w:val="single" w:sz="8" w:space="0" w:color="000000"/>
              <w:right w:val="single" w:sz="8" w:space="0" w:color="000000"/>
            </w:tcBorders>
          </w:tcPr>
          <w:p w:rsidR="00CC0C24" w:rsidRPr="00551CD3" w:rsidRDefault="00CC0C24" w:rsidP="00551CD3">
            <w:pPr>
              <w:spacing w:after="0" w:line="240" w:lineRule="auto"/>
              <w:rPr>
                <w:sz w:val="22"/>
                <w:lang w:eastAsia="pl-PL"/>
              </w:rPr>
            </w:pPr>
            <w:r>
              <w:rPr>
                <w:sz w:val="22"/>
                <w:lang w:eastAsia="pl-PL"/>
              </w:rPr>
              <w:t>Cl</w:t>
            </w:r>
            <w:r w:rsidR="004F6DDB">
              <w:rPr>
                <w:sz w:val="22"/>
                <w:lang w:eastAsia="pl-PL"/>
              </w:rPr>
              <w:t xml:space="preserve"> </w:t>
            </w:r>
            <w:r>
              <w:rPr>
                <w:sz w:val="22"/>
                <w:lang w:eastAsia="pl-PL"/>
              </w:rPr>
              <w:t>4</w:t>
            </w:r>
          </w:p>
        </w:tc>
        <w:tc>
          <w:tcPr>
            <w:tcW w:w="7088" w:type="dxa"/>
            <w:tcBorders>
              <w:top w:val="single" w:sz="8" w:space="0" w:color="000000"/>
              <w:left w:val="single" w:sz="8" w:space="0" w:color="000000"/>
              <w:bottom w:val="single" w:sz="8" w:space="0" w:color="000000"/>
              <w:right w:val="single" w:sz="8" w:space="0" w:color="000000"/>
            </w:tcBorders>
          </w:tcPr>
          <w:p w:rsidR="00CC0C24" w:rsidRPr="00C47C7F" w:rsidRDefault="00D42D79" w:rsidP="00D42D79">
            <w:pPr>
              <w:spacing w:after="0" w:line="240" w:lineRule="auto"/>
              <w:rPr>
                <w:lang w:val="en-US" w:eastAsia="pl-PL"/>
              </w:rPr>
            </w:pPr>
            <w:r>
              <w:rPr>
                <w:lang w:val="en-US" w:eastAsia="pl-PL"/>
              </w:rPr>
              <w:t>Evaluation of b</w:t>
            </w:r>
            <w:r w:rsidR="0094361B">
              <w:rPr>
                <w:lang w:val="en-US" w:eastAsia="pl-PL"/>
              </w:rPr>
              <w:t>ranch prediction algorithms</w:t>
            </w:r>
          </w:p>
        </w:tc>
        <w:tc>
          <w:tcPr>
            <w:tcW w:w="1385" w:type="dxa"/>
            <w:tcBorders>
              <w:top w:val="single" w:sz="8" w:space="0" w:color="000000"/>
              <w:left w:val="single" w:sz="8" w:space="0" w:color="000000"/>
              <w:bottom w:val="single" w:sz="8" w:space="0" w:color="000000"/>
              <w:right w:val="single" w:sz="8" w:space="0" w:color="000000"/>
            </w:tcBorders>
          </w:tcPr>
          <w:p w:rsidR="00CC0C24" w:rsidRPr="00551CD3" w:rsidRDefault="00CC0C24" w:rsidP="00CC0C24">
            <w:pPr>
              <w:spacing w:after="0" w:line="240" w:lineRule="auto"/>
              <w:jc w:val="center"/>
              <w:rPr>
                <w:lang w:eastAsia="pl-PL"/>
              </w:rPr>
            </w:pPr>
            <w:r>
              <w:rPr>
                <w:lang w:eastAsia="pl-PL"/>
              </w:rPr>
              <w:t>2</w:t>
            </w:r>
          </w:p>
        </w:tc>
      </w:tr>
      <w:tr w:rsidR="00CC0C24" w:rsidRPr="004149F0" w:rsidTr="00CC0C24">
        <w:tc>
          <w:tcPr>
            <w:tcW w:w="737" w:type="dxa"/>
            <w:tcBorders>
              <w:top w:val="single" w:sz="8" w:space="0" w:color="000000"/>
              <w:left w:val="single" w:sz="8" w:space="0" w:color="000000"/>
              <w:bottom w:val="single" w:sz="8" w:space="0" w:color="000000"/>
              <w:right w:val="single" w:sz="8" w:space="0" w:color="000000"/>
            </w:tcBorders>
          </w:tcPr>
          <w:p w:rsidR="00CC0C24" w:rsidRPr="00551CD3" w:rsidRDefault="00CC0C24" w:rsidP="00551CD3">
            <w:pPr>
              <w:spacing w:after="0" w:line="240" w:lineRule="auto"/>
              <w:rPr>
                <w:sz w:val="22"/>
                <w:lang w:eastAsia="pl-PL"/>
              </w:rPr>
            </w:pPr>
            <w:r>
              <w:rPr>
                <w:sz w:val="22"/>
                <w:lang w:eastAsia="pl-PL"/>
              </w:rPr>
              <w:t>Cl</w:t>
            </w:r>
            <w:r w:rsidR="004F6DDB">
              <w:rPr>
                <w:sz w:val="22"/>
                <w:lang w:eastAsia="pl-PL"/>
              </w:rPr>
              <w:t xml:space="preserve"> </w:t>
            </w:r>
            <w:r>
              <w:rPr>
                <w:sz w:val="22"/>
                <w:lang w:eastAsia="pl-PL"/>
              </w:rPr>
              <w:t>5</w:t>
            </w:r>
          </w:p>
        </w:tc>
        <w:tc>
          <w:tcPr>
            <w:tcW w:w="7088" w:type="dxa"/>
            <w:tcBorders>
              <w:top w:val="single" w:sz="8" w:space="0" w:color="000000"/>
              <w:left w:val="single" w:sz="8" w:space="0" w:color="000000"/>
              <w:bottom w:val="single" w:sz="8" w:space="0" w:color="000000"/>
              <w:right w:val="single" w:sz="8" w:space="0" w:color="000000"/>
            </w:tcBorders>
          </w:tcPr>
          <w:p w:rsidR="00CC0C24" w:rsidRPr="003568F4" w:rsidRDefault="004149F0" w:rsidP="0094361B">
            <w:pPr>
              <w:spacing w:after="0" w:line="240" w:lineRule="auto"/>
              <w:jc w:val="both"/>
              <w:rPr>
                <w:lang w:val="en-US" w:eastAsia="pl-PL"/>
              </w:rPr>
            </w:pPr>
            <w:r>
              <w:rPr>
                <w:lang w:val="en-US"/>
              </w:rPr>
              <w:t>Automatic reordering of program execution. Program execution with speculation</w:t>
            </w:r>
          </w:p>
        </w:tc>
        <w:tc>
          <w:tcPr>
            <w:tcW w:w="1385" w:type="dxa"/>
            <w:tcBorders>
              <w:top w:val="single" w:sz="8" w:space="0" w:color="000000"/>
              <w:left w:val="single" w:sz="8" w:space="0" w:color="000000"/>
              <w:bottom w:val="single" w:sz="8" w:space="0" w:color="000000"/>
              <w:right w:val="single" w:sz="8" w:space="0" w:color="000000"/>
            </w:tcBorders>
          </w:tcPr>
          <w:p w:rsidR="00CC0C24" w:rsidRPr="006B309D" w:rsidRDefault="00CC0C24" w:rsidP="00CC0C24">
            <w:pPr>
              <w:spacing w:after="0" w:line="240" w:lineRule="auto"/>
              <w:jc w:val="center"/>
              <w:rPr>
                <w:lang w:val="en-US" w:eastAsia="pl-PL"/>
              </w:rPr>
            </w:pPr>
            <w:r w:rsidRPr="006B309D">
              <w:rPr>
                <w:lang w:val="en-US" w:eastAsia="pl-PL"/>
              </w:rPr>
              <w:t>2</w:t>
            </w:r>
          </w:p>
        </w:tc>
      </w:tr>
      <w:tr w:rsidR="00CC0C24" w:rsidRPr="004149F0" w:rsidTr="00CC0C24">
        <w:tc>
          <w:tcPr>
            <w:tcW w:w="737" w:type="dxa"/>
            <w:tcBorders>
              <w:top w:val="single" w:sz="8" w:space="0" w:color="000000"/>
              <w:left w:val="single" w:sz="8" w:space="0" w:color="000000"/>
              <w:bottom w:val="single" w:sz="8" w:space="0" w:color="000000"/>
              <w:right w:val="single" w:sz="8" w:space="0" w:color="000000"/>
            </w:tcBorders>
          </w:tcPr>
          <w:p w:rsidR="00CC0C24" w:rsidRPr="006B309D" w:rsidRDefault="00CC0C24" w:rsidP="00551CD3">
            <w:pPr>
              <w:spacing w:after="0" w:line="240" w:lineRule="auto"/>
              <w:rPr>
                <w:sz w:val="22"/>
                <w:lang w:val="en-US" w:eastAsia="pl-PL"/>
              </w:rPr>
            </w:pPr>
            <w:r w:rsidRPr="006B309D">
              <w:rPr>
                <w:sz w:val="22"/>
                <w:lang w:val="en-US" w:eastAsia="pl-PL"/>
              </w:rPr>
              <w:t>Cl</w:t>
            </w:r>
            <w:r w:rsidR="004F6DDB" w:rsidRPr="006B309D">
              <w:rPr>
                <w:sz w:val="22"/>
                <w:lang w:val="en-US" w:eastAsia="pl-PL"/>
              </w:rPr>
              <w:t xml:space="preserve"> </w:t>
            </w:r>
            <w:r w:rsidRPr="006B309D">
              <w:rPr>
                <w:sz w:val="22"/>
                <w:lang w:val="en-US" w:eastAsia="pl-PL"/>
              </w:rPr>
              <w:t>6</w:t>
            </w:r>
          </w:p>
        </w:tc>
        <w:tc>
          <w:tcPr>
            <w:tcW w:w="7088" w:type="dxa"/>
            <w:tcBorders>
              <w:top w:val="single" w:sz="8" w:space="0" w:color="000000"/>
              <w:left w:val="single" w:sz="8" w:space="0" w:color="000000"/>
              <w:bottom w:val="single" w:sz="8" w:space="0" w:color="000000"/>
              <w:right w:val="single" w:sz="8" w:space="0" w:color="000000"/>
            </w:tcBorders>
          </w:tcPr>
          <w:p w:rsidR="00CC0C24" w:rsidRPr="00D34635" w:rsidRDefault="004149F0" w:rsidP="006B309D">
            <w:pPr>
              <w:spacing w:after="0" w:line="240" w:lineRule="auto"/>
              <w:rPr>
                <w:lang w:val="en-US" w:eastAsia="pl-PL"/>
              </w:rPr>
            </w:pPr>
            <w:r>
              <w:rPr>
                <w:lang w:val="en-GB"/>
              </w:rPr>
              <w:t>E</w:t>
            </w:r>
            <w:r w:rsidR="00073C3E">
              <w:rPr>
                <w:lang w:val="en-GB"/>
              </w:rPr>
              <w:t xml:space="preserve">xploiting </w:t>
            </w:r>
            <w:r>
              <w:rPr>
                <w:lang w:val="en-GB"/>
              </w:rPr>
              <w:t xml:space="preserve">of </w:t>
            </w:r>
            <w:r w:rsidR="00073C3E">
              <w:rPr>
                <w:lang w:val="en-GB"/>
              </w:rPr>
              <w:t>Instruction Level Parallelism</w:t>
            </w:r>
          </w:p>
        </w:tc>
        <w:tc>
          <w:tcPr>
            <w:tcW w:w="1385" w:type="dxa"/>
            <w:tcBorders>
              <w:top w:val="single" w:sz="8" w:space="0" w:color="000000"/>
              <w:left w:val="single" w:sz="8" w:space="0" w:color="000000"/>
              <w:bottom w:val="single" w:sz="8" w:space="0" w:color="000000"/>
              <w:right w:val="single" w:sz="8" w:space="0" w:color="000000"/>
            </w:tcBorders>
          </w:tcPr>
          <w:p w:rsidR="00CC0C24" w:rsidRPr="006B309D" w:rsidRDefault="00CC0C24" w:rsidP="00CC0C24">
            <w:pPr>
              <w:spacing w:after="0" w:line="240" w:lineRule="auto"/>
              <w:jc w:val="center"/>
              <w:rPr>
                <w:lang w:val="en-US" w:eastAsia="pl-PL"/>
              </w:rPr>
            </w:pPr>
            <w:r w:rsidRPr="006B309D">
              <w:rPr>
                <w:lang w:val="en-US" w:eastAsia="pl-PL"/>
              </w:rPr>
              <w:t>2</w:t>
            </w:r>
          </w:p>
        </w:tc>
      </w:tr>
      <w:tr w:rsidR="00CC0C24" w:rsidRPr="004149F0" w:rsidTr="00CC0C24">
        <w:tc>
          <w:tcPr>
            <w:tcW w:w="737" w:type="dxa"/>
            <w:tcBorders>
              <w:top w:val="single" w:sz="8" w:space="0" w:color="000000"/>
              <w:left w:val="single" w:sz="8" w:space="0" w:color="000000"/>
              <w:bottom w:val="single" w:sz="8" w:space="0" w:color="000000"/>
              <w:right w:val="single" w:sz="8" w:space="0" w:color="000000"/>
            </w:tcBorders>
          </w:tcPr>
          <w:p w:rsidR="00CC0C24" w:rsidRPr="006B309D" w:rsidRDefault="00CC0C24" w:rsidP="00551CD3">
            <w:pPr>
              <w:spacing w:after="0" w:line="240" w:lineRule="auto"/>
              <w:rPr>
                <w:sz w:val="22"/>
                <w:lang w:val="en-US" w:eastAsia="pl-PL"/>
              </w:rPr>
            </w:pPr>
            <w:r w:rsidRPr="006B309D">
              <w:rPr>
                <w:sz w:val="22"/>
                <w:lang w:val="en-US" w:eastAsia="pl-PL"/>
              </w:rPr>
              <w:t>Cl</w:t>
            </w:r>
            <w:r w:rsidR="004F6DDB" w:rsidRPr="006B309D">
              <w:rPr>
                <w:sz w:val="22"/>
                <w:lang w:val="en-US" w:eastAsia="pl-PL"/>
              </w:rPr>
              <w:t xml:space="preserve"> </w:t>
            </w:r>
            <w:r w:rsidRPr="006B309D">
              <w:rPr>
                <w:sz w:val="22"/>
                <w:lang w:val="en-US" w:eastAsia="pl-PL"/>
              </w:rPr>
              <w:t>7</w:t>
            </w:r>
          </w:p>
        </w:tc>
        <w:tc>
          <w:tcPr>
            <w:tcW w:w="7088" w:type="dxa"/>
            <w:tcBorders>
              <w:top w:val="single" w:sz="8" w:space="0" w:color="000000"/>
              <w:left w:val="single" w:sz="8" w:space="0" w:color="000000"/>
              <w:bottom w:val="single" w:sz="8" w:space="0" w:color="000000"/>
              <w:right w:val="single" w:sz="8" w:space="0" w:color="000000"/>
            </w:tcBorders>
          </w:tcPr>
          <w:p w:rsidR="00CC0C24" w:rsidRPr="00C54BCB" w:rsidRDefault="00D341F6" w:rsidP="006B309D">
            <w:pPr>
              <w:spacing w:after="0" w:line="240" w:lineRule="auto"/>
              <w:rPr>
                <w:lang w:val="en-US" w:eastAsia="pl-PL"/>
              </w:rPr>
            </w:pPr>
            <w:r>
              <w:rPr>
                <w:lang w:val="en-GB"/>
              </w:rPr>
              <w:t>Evaluations of parallel systems</w:t>
            </w:r>
          </w:p>
        </w:tc>
        <w:tc>
          <w:tcPr>
            <w:tcW w:w="1385" w:type="dxa"/>
            <w:tcBorders>
              <w:top w:val="single" w:sz="8" w:space="0" w:color="000000"/>
              <w:left w:val="single" w:sz="8" w:space="0" w:color="000000"/>
              <w:bottom w:val="single" w:sz="8" w:space="0" w:color="000000"/>
              <w:right w:val="single" w:sz="8" w:space="0" w:color="000000"/>
            </w:tcBorders>
          </w:tcPr>
          <w:p w:rsidR="00CC0C24" w:rsidRPr="004149F0" w:rsidRDefault="00CC0C24" w:rsidP="00CC0C24">
            <w:pPr>
              <w:spacing w:after="0" w:line="240" w:lineRule="auto"/>
              <w:jc w:val="center"/>
              <w:rPr>
                <w:lang w:val="en-US" w:eastAsia="pl-PL"/>
              </w:rPr>
            </w:pPr>
            <w:r w:rsidRPr="004149F0">
              <w:rPr>
                <w:lang w:val="en-US" w:eastAsia="pl-PL"/>
              </w:rPr>
              <w:t>2</w:t>
            </w:r>
          </w:p>
        </w:tc>
      </w:tr>
      <w:tr w:rsidR="005A1859" w:rsidRPr="006B309D"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CC0C24" w:rsidP="00551CD3">
            <w:pPr>
              <w:spacing w:after="0" w:line="240" w:lineRule="auto"/>
              <w:rPr>
                <w:lang w:eastAsia="pl-PL"/>
              </w:rPr>
            </w:pPr>
            <w:r w:rsidRPr="004149F0">
              <w:rPr>
                <w:lang w:val="en-US" w:eastAsia="pl-PL"/>
              </w:rPr>
              <w:t>Cl</w:t>
            </w:r>
            <w:r w:rsidR="004F6DDB" w:rsidRPr="004149F0">
              <w:rPr>
                <w:lang w:val="en-US" w:eastAsia="pl-PL"/>
              </w:rPr>
              <w:t xml:space="preserve"> </w:t>
            </w:r>
            <w:r>
              <w:rPr>
                <w:lang w:eastAsia="pl-PL"/>
              </w:rPr>
              <w:t>8</w:t>
            </w:r>
          </w:p>
        </w:tc>
        <w:tc>
          <w:tcPr>
            <w:tcW w:w="7088" w:type="dxa"/>
            <w:tcBorders>
              <w:top w:val="single" w:sz="8" w:space="0" w:color="000000"/>
              <w:left w:val="single" w:sz="8" w:space="0" w:color="000000"/>
              <w:bottom w:val="single" w:sz="8" w:space="0" w:color="000000"/>
              <w:right w:val="single" w:sz="8" w:space="0" w:color="000000"/>
            </w:tcBorders>
          </w:tcPr>
          <w:p w:rsidR="005A1859" w:rsidRPr="00C54BCB" w:rsidRDefault="00D341F6" w:rsidP="006B309D">
            <w:pPr>
              <w:spacing w:after="0" w:line="240" w:lineRule="auto"/>
              <w:rPr>
                <w:lang w:val="en-US" w:eastAsia="pl-PL"/>
              </w:rPr>
            </w:pPr>
            <w:r>
              <w:rPr>
                <w:lang w:val="en-US"/>
              </w:rPr>
              <w:t>Models of memory consistency</w:t>
            </w:r>
          </w:p>
        </w:tc>
        <w:tc>
          <w:tcPr>
            <w:tcW w:w="1385" w:type="dxa"/>
            <w:tcBorders>
              <w:top w:val="single" w:sz="8" w:space="0" w:color="000000"/>
              <w:left w:val="single" w:sz="8" w:space="0" w:color="000000"/>
              <w:bottom w:val="single" w:sz="8" w:space="0" w:color="000000"/>
              <w:right w:val="single" w:sz="8" w:space="0" w:color="000000"/>
            </w:tcBorders>
          </w:tcPr>
          <w:p w:rsidR="005A1859" w:rsidRPr="006B309D" w:rsidRDefault="00CC0C24" w:rsidP="00CC0C24">
            <w:pPr>
              <w:spacing w:after="0" w:line="240" w:lineRule="auto"/>
              <w:jc w:val="center"/>
              <w:rPr>
                <w:lang w:val="en-US" w:eastAsia="pl-PL"/>
              </w:rPr>
            </w:pPr>
            <w:r w:rsidRPr="006B309D">
              <w:rPr>
                <w:lang w:val="en-US" w:eastAsia="pl-PL"/>
              </w:rPr>
              <w:t>2</w:t>
            </w:r>
          </w:p>
        </w:tc>
      </w:tr>
      <w:tr w:rsidR="005A1859" w:rsidRPr="006B309D" w:rsidTr="00CC0C24">
        <w:tc>
          <w:tcPr>
            <w:tcW w:w="737" w:type="dxa"/>
            <w:tcBorders>
              <w:top w:val="single" w:sz="8" w:space="0" w:color="000000"/>
              <w:left w:val="single" w:sz="8" w:space="0" w:color="000000"/>
              <w:bottom w:val="single" w:sz="8" w:space="0" w:color="000000"/>
              <w:right w:val="single" w:sz="8" w:space="0" w:color="000000"/>
            </w:tcBorders>
          </w:tcPr>
          <w:p w:rsidR="005A1859" w:rsidRPr="006B309D" w:rsidRDefault="005A1859" w:rsidP="00551CD3">
            <w:pPr>
              <w:spacing w:after="0" w:line="240" w:lineRule="auto"/>
              <w:rPr>
                <w:lang w:val="en-US" w:eastAsia="pl-PL"/>
              </w:rPr>
            </w:pPr>
          </w:p>
        </w:tc>
        <w:tc>
          <w:tcPr>
            <w:tcW w:w="7088" w:type="dxa"/>
            <w:tcBorders>
              <w:top w:val="single" w:sz="8" w:space="0" w:color="000000"/>
              <w:left w:val="single" w:sz="8" w:space="0" w:color="000000"/>
              <w:bottom w:val="single" w:sz="8" w:space="0" w:color="000000"/>
              <w:right w:val="single" w:sz="8" w:space="0" w:color="000000"/>
            </w:tcBorders>
          </w:tcPr>
          <w:p w:rsidR="005A1859" w:rsidRPr="006B309D" w:rsidRDefault="005A1859" w:rsidP="00551CD3">
            <w:pPr>
              <w:spacing w:after="0" w:line="240" w:lineRule="auto"/>
              <w:rPr>
                <w:lang w:val="en-US" w:eastAsia="pl-PL"/>
              </w:rPr>
            </w:pPr>
            <w:r w:rsidRPr="006B309D">
              <w:rPr>
                <w:sz w:val="22"/>
                <w:lang w:val="en-US" w:eastAsia="pl-PL"/>
              </w:rPr>
              <w:t>Total hours</w:t>
            </w:r>
          </w:p>
        </w:tc>
        <w:tc>
          <w:tcPr>
            <w:tcW w:w="1385" w:type="dxa"/>
            <w:tcBorders>
              <w:top w:val="single" w:sz="8" w:space="0" w:color="000000"/>
              <w:left w:val="single" w:sz="8" w:space="0" w:color="000000"/>
              <w:bottom w:val="single" w:sz="8" w:space="0" w:color="000000"/>
              <w:right w:val="single" w:sz="8" w:space="0" w:color="000000"/>
            </w:tcBorders>
          </w:tcPr>
          <w:p w:rsidR="005A1859" w:rsidRPr="006B309D" w:rsidRDefault="00CC0C24" w:rsidP="00CC0C24">
            <w:pPr>
              <w:spacing w:after="0" w:line="240" w:lineRule="auto"/>
              <w:jc w:val="center"/>
              <w:rPr>
                <w:lang w:val="en-US" w:eastAsia="pl-PL"/>
              </w:rPr>
            </w:pPr>
            <w:r w:rsidRPr="006B309D">
              <w:rPr>
                <w:lang w:val="en-US" w:eastAsia="pl-PL"/>
              </w:rPr>
              <w:t>15</w:t>
            </w:r>
          </w:p>
        </w:tc>
      </w:tr>
    </w:tbl>
    <w:p w:rsidR="005A1859" w:rsidRPr="006B309D" w:rsidRDefault="005A1859" w:rsidP="00551CD3">
      <w:pPr>
        <w:spacing w:line="240" w:lineRule="auto"/>
        <w:rPr>
          <w:vanish/>
          <w:lang w:val="en-US" w:eastAsia="pl-PL"/>
        </w:rPr>
      </w:pPr>
      <w:bookmarkStart w:id="8" w:name="table08"/>
      <w:bookmarkEnd w:id="8"/>
    </w:p>
    <w:tbl>
      <w:tblPr>
        <w:tblW w:w="9210" w:type="dxa"/>
        <w:tblInd w:w="-13" w:type="dxa"/>
        <w:tblCellMar>
          <w:top w:w="15" w:type="dxa"/>
          <w:left w:w="15" w:type="dxa"/>
          <w:bottom w:w="15" w:type="dxa"/>
          <w:right w:w="15" w:type="dxa"/>
        </w:tblCellMar>
        <w:tblLook w:val="00A0" w:firstRow="1" w:lastRow="0" w:firstColumn="1" w:lastColumn="0" w:noHBand="0" w:noVBand="0"/>
      </w:tblPr>
      <w:tblGrid>
        <w:gridCol w:w="737"/>
        <w:gridCol w:w="7075"/>
        <w:gridCol w:w="1398"/>
      </w:tblGrid>
      <w:tr w:rsidR="005A1859" w:rsidRPr="006B309D">
        <w:tc>
          <w:tcPr>
            <w:tcW w:w="7812" w:type="dxa"/>
            <w:gridSpan w:val="2"/>
            <w:tcBorders>
              <w:top w:val="single" w:sz="8" w:space="0" w:color="000000"/>
              <w:left w:val="single" w:sz="8" w:space="0" w:color="000000"/>
              <w:bottom w:val="single" w:sz="8" w:space="0" w:color="000000"/>
              <w:right w:val="single" w:sz="8" w:space="0" w:color="000000"/>
            </w:tcBorders>
          </w:tcPr>
          <w:p w:rsidR="005A1859" w:rsidRPr="006B309D" w:rsidRDefault="005A1859" w:rsidP="00551CD3">
            <w:pPr>
              <w:spacing w:after="0" w:line="240" w:lineRule="auto"/>
              <w:jc w:val="center"/>
              <w:rPr>
                <w:lang w:val="en-US" w:eastAsia="pl-PL"/>
              </w:rPr>
            </w:pPr>
            <w:r w:rsidRPr="006B309D">
              <w:rPr>
                <w:b/>
                <w:bCs/>
                <w:sz w:val="22"/>
                <w:lang w:val="en-US" w:eastAsia="pl-PL"/>
              </w:rPr>
              <w:t>Form of classes - laboratory</w:t>
            </w:r>
          </w:p>
        </w:tc>
        <w:tc>
          <w:tcPr>
            <w:tcW w:w="1398" w:type="dxa"/>
            <w:tcBorders>
              <w:top w:val="single" w:sz="8" w:space="0" w:color="000000"/>
              <w:left w:val="single" w:sz="8" w:space="0" w:color="000000"/>
              <w:bottom w:val="single" w:sz="8" w:space="0" w:color="000000"/>
              <w:right w:val="single" w:sz="8" w:space="0" w:color="000000"/>
            </w:tcBorders>
          </w:tcPr>
          <w:p w:rsidR="005A1859" w:rsidRPr="006B309D" w:rsidRDefault="005A1859" w:rsidP="00551CD3">
            <w:pPr>
              <w:spacing w:after="0" w:line="240" w:lineRule="auto"/>
              <w:rPr>
                <w:lang w:val="en-US" w:eastAsia="pl-PL"/>
              </w:rPr>
            </w:pPr>
            <w:r w:rsidRPr="006B309D">
              <w:rPr>
                <w:b/>
                <w:bCs/>
                <w:sz w:val="18"/>
                <w:lang w:val="en-US" w:eastAsia="pl-PL"/>
              </w:rPr>
              <w:t>Number of hours</w:t>
            </w:r>
          </w:p>
        </w:tc>
      </w:tr>
      <w:tr w:rsidR="005A1859" w:rsidRPr="004F59BB" w:rsidTr="00CC0C24">
        <w:tc>
          <w:tcPr>
            <w:tcW w:w="737" w:type="dxa"/>
            <w:tcBorders>
              <w:top w:val="single" w:sz="8" w:space="0" w:color="000000"/>
              <w:left w:val="single" w:sz="8" w:space="0" w:color="000000"/>
              <w:bottom w:val="single" w:sz="8" w:space="0" w:color="000000"/>
              <w:right w:val="single" w:sz="8" w:space="0" w:color="000000"/>
            </w:tcBorders>
          </w:tcPr>
          <w:p w:rsidR="005A1859" w:rsidRPr="006B309D" w:rsidRDefault="005A1859" w:rsidP="00551CD3">
            <w:pPr>
              <w:spacing w:after="0" w:line="240" w:lineRule="auto"/>
              <w:rPr>
                <w:lang w:val="en-US" w:eastAsia="pl-PL"/>
              </w:rPr>
            </w:pPr>
            <w:r w:rsidRPr="006B309D">
              <w:rPr>
                <w:sz w:val="22"/>
                <w:lang w:val="en-US" w:eastAsia="pl-PL"/>
              </w:rPr>
              <w:t>Lab1</w:t>
            </w:r>
          </w:p>
        </w:tc>
        <w:tc>
          <w:tcPr>
            <w:tcW w:w="7075" w:type="dxa"/>
            <w:tcBorders>
              <w:top w:val="single" w:sz="8" w:space="0" w:color="000000"/>
              <w:left w:val="single" w:sz="8" w:space="0" w:color="000000"/>
              <w:bottom w:val="single" w:sz="8" w:space="0" w:color="000000"/>
              <w:right w:val="single" w:sz="8" w:space="0" w:color="000000"/>
            </w:tcBorders>
          </w:tcPr>
          <w:p w:rsidR="005A1859" w:rsidRPr="004F59BB" w:rsidRDefault="005A1859" w:rsidP="002E74AE">
            <w:pPr>
              <w:spacing w:after="0" w:line="240" w:lineRule="auto"/>
              <w:rPr>
                <w:lang w:val="en-US" w:eastAsia="pl-PL"/>
              </w:rPr>
            </w:pPr>
          </w:p>
        </w:tc>
        <w:tc>
          <w:tcPr>
            <w:tcW w:w="1398" w:type="dxa"/>
            <w:tcBorders>
              <w:top w:val="single" w:sz="8" w:space="0" w:color="000000"/>
              <w:left w:val="single" w:sz="8" w:space="0" w:color="000000"/>
              <w:bottom w:val="single" w:sz="8" w:space="0" w:color="000000"/>
              <w:right w:val="single" w:sz="8" w:space="0" w:color="000000"/>
            </w:tcBorders>
          </w:tcPr>
          <w:p w:rsidR="005A1859" w:rsidRPr="004F59BB" w:rsidRDefault="005A1859" w:rsidP="0054655E">
            <w:pPr>
              <w:spacing w:after="0" w:line="240" w:lineRule="auto"/>
              <w:jc w:val="center"/>
              <w:rPr>
                <w:lang w:val="en-US" w:eastAsia="pl-PL"/>
              </w:rPr>
            </w:pPr>
          </w:p>
        </w:tc>
      </w:tr>
      <w:tr w:rsidR="005A1859" w:rsidRPr="004F59BB"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t>Lab2</w:t>
            </w:r>
          </w:p>
        </w:tc>
        <w:tc>
          <w:tcPr>
            <w:tcW w:w="7075" w:type="dxa"/>
            <w:tcBorders>
              <w:top w:val="single" w:sz="8" w:space="0" w:color="000000"/>
              <w:left w:val="single" w:sz="8" w:space="0" w:color="000000"/>
              <w:bottom w:val="single" w:sz="8" w:space="0" w:color="000000"/>
              <w:right w:val="single" w:sz="8" w:space="0" w:color="000000"/>
            </w:tcBorders>
          </w:tcPr>
          <w:p w:rsidR="005A1859" w:rsidRPr="004F59BB" w:rsidRDefault="005A1859" w:rsidP="0022685C">
            <w:pPr>
              <w:spacing w:after="0" w:line="240" w:lineRule="auto"/>
              <w:rPr>
                <w:lang w:val="en-US" w:eastAsia="pl-PL"/>
              </w:rPr>
            </w:pPr>
          </w:p>
        </w:tc>
        <w:tc>
          <w:tcPr>
            <w:tcW w:w="1398" w:type="dxa"/>
            <w:tcBorders>
              <w:top w:val="single" w:sz="8" w:space="0" w:color="000000"/>
              <w:left w:val="single" w:sz="8" w:space="0" w:color="000000"/>
              <w:bottom w:val="single" w:sz="8" w:space="0" w:color="000000"/>
              <w:right w:val="single" w:sz="8" w:space="0" w:color="000000"/>
            </w:tcBorders>
          </w:tcPr>
          <w:p w:rsidR="005A1859" w:rsidRPr="004F59BB" w:rsidRDefault="005A1859" w:rsidP="0054655E">
            <w:pPr>
              <w:spacing w:after="0" w:line="240" w:lineRule="auto"/>
              <w:jc w:val="center"/>
              <w:rPr>
                <w:lang w:val="en-US" w:eastAsia="pl-PL"/>
              </w:rPr>
            </w:pPr>
          </w:p>
        </w:tc>
      </w:tr>
      <w:tr w:rsidR="005A1859" w:rsidRPr="004F59BB"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FC299A" w:rsidP="00FC299A">
            <w:pPr>
              <w:spacing w:after="0" w:line="240" w:lineRule="auto"/>
              <w:jc w:val="center"/>
              <w:rPr>
                <w:lang w:eastAsia="pl-PL"/>
              </w:rPr>
            </w:pPr>
            <w:r>
              <w:rPr>
                <w:sz w:val="22"/>
                <w:lang w:eastAsia="pl-PL"/>
              </w:rPr>
              <w:t>…</w:t>
            </w:r>
          </w:p>
        </w:tc>
        <w:tc>
          <w:tcPr>
            <w:tcW w:w="7075" w:type="dxa"/>
            <w:tcBorders>
              <w:top w:val="single" w:sz="8" w:space="0" w:color="000000"/>
              <w:left w:val="single" w:sz="8" w:space="0" w:color="000000"/>
              <w:bottom w:val="single" w:sz="8" w:space="0" w:color="000000"/>
              <w:right w:val="single" w:sz="8" w:space="0" w:color="000000"/>
            </w:tcBorders>
          </w:tcPr>
          <w:p w:rsidR="005A1859" w:rsidRPr="004F59BB" w:rsidRDefault="005A1859" w:rsidP="00551CD3">
            <w:pPr>
              <w:spacing w:after="0" w:line="240" w:lineRule="auto"/>
              <w:rPr>
                <w:lang w:val="en-US" w:eastAsia="pl-PL"/>
              </w:rPr>
            </w:pPr>
          </w:p>
        </w:tc>
        <w:tc>
          <w:tcPr>
            <w:tcW w:w="1398" w:type="dxa"/>
            <w:tcBorders>
              <w:top w:val="single" w:sz="8" w:space="0" w:color="000000"/>
              <w:left w:val="single" w:sz="8" w:space="0" w:color="000000"/>
              <w:bottom w:val="single" w:sz="8" w:space="0" w:color="000000"/>
              <w:right w:val="single" w:sz="8" w:space="0" w:color="000000"/>
            </w:tcBorders>
          </w:tcPr>
          <w:p w:rsidR="005A1859" w:rsidRPr="004F59BB" w:rsidRDefault="005A1859" w:rsidP="0054655E">
            <w:pPr>
              <w:spacing w:after="0" w:line="240" w:lineRule="auto"/>
              <w:jc w:val="center"/>
              <w:rPr>
                <w:lang w:val="en-US" w:eastAsia="pl-PL"/>
              </w:rPr>
            </w:pPr>
          </w:p>
        </w:tc>
      </w:tr>
      <w:tr w:rsidR="005A1859" w:rsidRPr="00A036C8"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5A1859" w:rsidP="00C71BC4">
            <w:pPr>
              <w:spacing w:after="0" w:line="240" w:lineRule="auto"/>
              <w:rPr>
                <w:lang w:eastAsia="pl-PL"/>
              </w:rPr>
            </w:pPr>
          </w:p>
        </w:tc>
        <w:tc>
          <w:tcPr>
            <w:tcW w:w="7075" w:type="dxa"/>
            <w:tcBorders>
              <w:top w:val="single" w:sz="8" w:space="0" w:color="000000"/>
              <w:left w:val="single" w:sz="8" w:space="0" w:color="000000"/>
              <w:bottom w:val="single" w:sz="8" w:space="0" w:color="000000"/>
              <w:right w:val="single" w:sz="8" w:space="0" w:color="000000"/>
            </w:tcBorders>
          </w:tcPr>
          <w:p w:rsidR="005A1859" w:rsidRPr="00A036C8" w:rsidRDefault="005A1859" w:rsidP="00C71BC4">
            <w:pPr>
              <w:spacing w:after="0" w:line="240" w:lineRule="auto"/>
              <w:rPr>
                <w:lang w:val="en-US" w:eastAsia="pl-PL"/>
              </w:rPr>
            </w:pPr>
            <w:r>
              <w:rPr>
                <w:lang w:val="en-US" w:eastAsia="pl-PL"/>
              </w:rPr>
              <w:t>Total hours</w:t>
            </w:r>
          </w:p>
        </w:tc>
        <w:tc>
          <w:tcPr>
            <w:tcW w:w="1398" w:type="dxa"/>
            <w:tcBorders>
              <w:top w:val="single" w:sz="8" w:space="0" w:color="000000"/>
              <w:left w:val="single" w:sz="8" w:space="0" w:color="000000"/>
              <w:bottom w:val="single" w:sz="8" w:space="0" w:color="000000"/>
              <w:right w:val="single" w:sz="8" w:space="0" w:color="000000"/>
            </w:tcBorders>
          </w:tcPr>
          <w:p w:rsidR="005A1859" w:rsidRPr="00A036C8" w:rsidRDefault="005A1859" w:rsidP="0054655E">
            <w:pPr>
              <w:spacing w:after="0" w:line="240" w:lineRule="auto"/>
              <w:jc w:val="center"/>
              <w:rPr>
                <w:lang w:val="en-US" w:eastAsia="pl-PL"/>
              </w:rPr>
            </w:pPr>
          </w:p>
        </w:tc>
      </w:tr>
    </w:tbl>
    <w:p w:rsidR="005A1859" w:rsidRPr="00551CD3" w:rsidRDefault="005A1859" w:rsidP="00551CD3">
      <w:pPr>
        <w:spacing w:line="240" w:lineRule="auto"/>
        <w:rPr>
          <w:vanish/>
          <w:lang w:eastAsia="pl-PL"/>
        </w:rPr>
      </w:pPr>
      <w:bookmarkStart w:id="9" w:name="table09"/>
      <w:bookmarkEnd w:id="9"/>
    </w:p>
    <w:tbl>
      <w:tblPr>
        <w:tblW w:w="9225" w:type="dxa"/>
        <w:tblInd w:w="-13" w:type="dxa"/>
        <w:tblCellMar>
          <w:top w:w="15" w:type="dxa"/>
          <w:left w:w="15" w:type="dxa"/>
          <w:bottom w:w="15" w:type="dxa"/>
          <w:right w:w="15" w:type="dxa"/>
        </w:tblCellMar>
        <w:tblLook w:val="00A0" w:firstRow="1" w:lastRow="0" w:firstColumn="1" w:lastColumn="0" w:noHBand="0" w:noVBand="0"/>
      </w:tblPr>
      <w:tblGrid>
        <w:gridCol w:w="737"/>
        <w:gridCol w:w="7075"/>
        <w:gridCol w:w="1413"/>
      </w:tblGrid>
      <w:tr w:rsidR="005A1859" w:rsidRPr="0062372D">
        <w:trPr>
          <w:trHeight w:val="15"/>
        </w:trPr>
        <w:tc>
          <w:tcPr>
            <w:tcW w:w="7812" w:type="dxa"/>
            <w:gridSpan w:val="2"/>
            <w:tcBorders>
              <w:top w:val="single" w:sz="8" w:space="0" w:color="000000"/>
              <w:left w:val="single" w:sz="8" w:space="0" w:color="000000"/>
              <w:bottom w:val="single" w:sz="8" w:space="0" w:color="000000"/>
              <w:right w:val="nil"/>
            </w:tcBorders>
          </w:tcPr>
          <w:p w:rsidR="005A1859" w:rsidRPr="00551CD3" w:rsidRDefault="005A1859" w:rsidP="00551CD3">
            <w:pPr>
              <w:spacing w:before="60" w:after="20" w:line="15" w:lineRule="atLeast"/>
              <w:ind w:left="720" w:hanging="720"/>
              <w:jc w:val="center"/>
              <w:outlineLvl w:val="2"/>
              <w:rPr>
                <w:b/>
                <w:bCs/>
                <w:lang w:eastAsia="pl-PL"/>
              </w:rPr>
            </w:pPr>
            <w:r w:rsidRPr="00551CD3">
              <w:rPr>
                <w:b/>
                <w:bCs/>
                <w:lang w:eastAsia="pl-PL"/>
              </w:rPr>
              <w:t xml:space="preserve">Form of </w:t>
            </w:r>
            <w:proofErr w:type="spellStart"/>
            <w:r w:rsidRPr="00551CD3">
              <w:rPr>
                <w:b/>
                <w:bCs/>
                <w:lang w:eastAsia="pl-PL"/>
              </w:rPr>
              <w:t>classes</w:t>
            </w:r>
            <w:proofErr w:type="spellEnd"/>
            <w:r w:rsidRPr="00551CD3">
              <w:rPr>
                <w:b/>
                <w:bCs/>
                <w:lang w:eastAsia="pl-PL"/>
              </w:rPr>
              <w:t xml:space="preserve"> - </w:t>
            </w:r>
            <w:proofErr w:type="spellStart"/>
            <w:r w:rsidRPr="00551CD3">
              <w:rPr>
                <w:b/>
                <w:bCs/>
                <w:lang w:eastAsia="pl-PL"/>
              </w:rPr>
              <w:t>project</w:t>
            </w:r>
            <w:proofErr w:type="spellEnd"/>
          </w:p>
        </w:tc>
        <w:tc>
          <w:tcPr>
            <w:tcW w:w="14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before="60" w:after="20" w:line="15" w:lineRule="atLeast"/>
              <w:ind w:left="1000" w:hanging="1000"/>
              <w:jc w:val="center"/>
              <w:outlineLvl w:val="4"/>
              <w:rPr>
                <w:b/>
                <w:bCs/>
                <w:sz w:val="18"/>
                <w:szCs w:val="18"/>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5A1859" w:rsidRPr="0062372D" w:rsidTr="00CC0C24">
        <w:trPr>
          <w:trHeight w:val="15"/>
        </w:trPr>
        <w:tc>
          <w:tcPr>
            <w:tcW w:w="737" w:type="dxa"/>
            <w:tcBorders>
              <w:top w:val="single" w:sz="8" w:space="0" w:color="000000"/>
              <w:left w:val="single" w:sz="8" w:space="0" w:color="000000"/>
              <w:bottom w:val="single" w:sz="8" w:space="0" w:color="000000"/>
              <w:right w:val="nil"/>
            </w:tcBorders>
          </w:tcPr>
          <w:p w:rsidR="005A1859" w:rsidRPr="00551CD3" w:rsidRDefault="005A1859" w:rsidP="00AA13D5">
            <w:pPr>
              <w:spacing w:before="20" w:after="20" w:line="15" w:lineRule="atLeast"/>
              <w:rPr>
                <w:lang w:eastAsia="pl-PL"/>
              </w:rPr>
            </w:pPr>
            <w:r w:rsidRPr="00551CD3">
              <w:rPr>
                <w:lang w:eastAsia="pl-PL"/>
              </w:rPr>
              <w:t>Proj1</w:t>
            </w:r>
          </w:p>
        </w:tc>
        <w:tc>
          <w:tcPr>
            <w:tcW w:w="7075"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rPr>
                <w:sz w:val="2"/>
                <w:lang w:eastAsia="pl-PL"/>
              </w:rPr>
            </w:pPr>
          </w:p>
        </w:tc>
        <w:tc>
          <w:tcPr>
            <w:tcW w:w="14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sz w:val="2"/>
                <w:lang w:eastAsia="pl-PL"/>
              </w:rPr>
            </w:pPr>
          </w:p>
        </w:tc>
      </w:tr>
      <w:tr w:rsidR="005A1859" w:rsidRPr="0062372D" w:rsidTr="00CC0C24">
        <w:trPr>
          <w:trHeight w:val="15"/>
        </w:trPr>
        <w:tc>
          <w:tcPr>
            <w:tcW w:w="737" w:type="dxa"/>
            <w:tcBorders>
              <w:top w:val="single" w:sz="8" w:space="0" w:color="000000"/>
              <w:left w:val="single" w:sz="8" w:space="0" w:color="000000"/>
              <w:bottom w:val="single" w:sz="8" w:space="0" w:color="000000"/>
              <w:right w:val="nil"/>
            </w:tcBorders>
          </w:tcPr>
          <w:p w:rsidR="005A1859" w:rsidRPr="00551CD3" w:rsidRDefault="005A1859" w:rsidP="00AA13D5">
            <w:pPr>
              <w:spacing w:before="20" w:after="20" w:line="15" w:lineRule="atLeast"/>
              <w:rPr>
                <w:lang w:eastAsia="pl-PL"/>
              </w:rPr>
            </w:pPr>
            <w:r w:rsidRPr="00551CD3">
              <w:rPr>
                <w:lang w:eastAsia="pl-PL"/>
              </w:rPr>
              <w:t>Proj2</w:t>
            </w:r>
          </w:p>
        </w:tc>
        <w:tc>
          <w:tcPr>
            <w:tcW w:w="7075"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rPr>
                <w:sz w:val="2"/>
                <w:lang w:eastAsia="pl-PL"/>
              </w:rPr>
            </w:pPr>
          </w:p>
        </w:tc>
        <w:tc>
          <w:tcPr>
            <w:tcW w:w="14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sz w:val="2"/>
                <w:lang w:eastAsia="pl-PL"/>
              </w:rPr>
            </w:pPr>
          </w:p>
        </w:tc>
      </w:tr>
      <w:tr w:rsidR="005A1859" w:rsidRPr="0062372D" w:rsidTr="00CC0C24">
        <w:trPr>
          <w:trHeight w:val="15"/>
        </w:trPr>
        <w:tc>
          <w:tcPr>
            <w:tcW w:w="737" w:type="dxa"/>
            <w:tcBorders>
              <w:top w:val="single" w:sz="8" w:space="0" w:color="000000"/>
              <w:left w:val="single" w:sz="8" w:space="0" w:color="000000"/>
              <w:bottom w:val="single" w:sz="8" w:space="0" w:color="000000"/>
              <w:right w:val="nil"/>
            </w:tcBorders>
          </w:tcPr>
          <w:p w:rsidR="005A1859" w:rsidRPr="00551CD3" w:rsidRDefault="005A1859" w:rsidP="00551CD3">
            <w:pPr>
              <w:spacing w:before="20" w:after="20" w:line="15" w:lineRule="atLeast"/>
              <w:jc w:val="center"/>
              <w:rPr>
                <w:lang w:eastAsia="pl-PL"/>
              </w:rPr>
            </w:pPr>
            <w:r w:rsidRPr="00551CD3">
              <w:rPr>
                <w:lang w:eastAsia="pl-PL"/>
              </w:rPr>
              <w:t>…</w:t>
            </w:r>
          </w:p>
        </w:tc>
        <w:tc>
          <w:tcPr>
            <w:tcW w:w="7075"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rPr>
                <w:sz w:val="2"/>
                <w:lang w:eastAsia="pl-PL"/>
              </w:rPr>
            </w:pPr>
          </w:p>
        </w:tc>
        <w:tc>
          <w:tcPr>
            <w:tcW w:w="14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sz w:val="2"/>
                <w:lang w:eastAsia="pl-PL"/>
              </w:rPr>
            </w:pPr>
          </w:p>
        </w:tc>
      </w:tr>
      <w:tr w:rsidR="005A1859" w:rsidRPr="0062372D" w:rsidTr="00CC0C24">
        <w:trPr>
          <w:trHeight w:val="15"/>
        </w:trPr>
        <w:tc>
          <w:tcPr>
            <w:tcW w:w="737"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rPr>
                <w:sz w:val="2"/>
                <w:lang w:eastAsia="pl-PL"/>
              </w:rPr>
            </w:pPr>
          </w:p>
        </w:tc>
        <w:tc>
          <w:tcPr>
            <w:tcW w:w="7075" w:type="dxa"/>
            <w:tcBorders>
              <w:top w:val="single" w:sz="8" w:space="0" w:color="000000"/>
              <w:left w:val="single" w:sz="8" w:space="0" w:color="000000"/>
              <w:bottom w:val="single" w:sz="8" w:space="0" w:color="000000"/>
              <w:right w:val="nil"/>
            </w:tcBorders>
          </w:tcPr>
          <w:p w:rsidR="005A1859" w:rsidRPr="00551CD3" w:rsidRDefault="005A1859" w:rsidP="00551CD3">
            <w:pPr>
              <w:spacing w:before="20" w:after="20" w:line="15" w:lineRule="atLeast"/>
              <w:rPr>
                <w:lang w:eastAsia="pl-PL"/>
              </w:rPr>
            </w:pPr>
            <w:r w:rsidRPr="00551CD3">
              <w:rPr>
                <w:lang w:eastAsia="pl-PL"/>
              </w:rPr>
              <w:t xml:space="preserve">Total </w:t>
            </w:r>
            <w:proofErr w:type="spellStart"/>
            <w:r w:rsidRPr="00551CD3">
              <w:rPr>
                <w:lang w:eastAsia="pl-PL"/>
              </w:rPr>
              <w:t>hours</w:t>
            </w:r>
            <w:proofErr w:type="spellEnd"/>
          </w:p>
        </w:tc>
        <w:tc>
          <w:tcPr>
            <w:tcW w:w="1413"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sz w:val="2"/>
                <w:lang w:eastAsia="pl-PL"/>
              </w:rPr>
            </w:pPr>
          </w:p>
        </w:tc>
      </w:tr>
    </w:tbl>
    <w:p w:rsidR="005A1859" w:rsidRPr="00551CD3" w:rsidRDefault="005A1859" w:rsidP="00551CD3">
      <w:pPr>
        <w:spacing w:line="240" w:lineRule="auto"/>
        <w:rPr>
          <w:vanish/>
          <w:lang w:eastAsia="pl-PL"/>
        </w:rPr>
      </w:pPr>
      <w:bookmarkStart w:id="10" w:name="table0A"/>
      <w:bookmarkEnd w:id="10"/>
    </w:p>
    <w:tbl>
      <w:tblPr>
        <w:tblW w:w="9210" w:type="dxa"/>
        <w:tblInd w:w="-13" w:type="dxa"/>
        <w:tblCellMar>
          <w:top w:w="15" w:type="dxa"/>
          <w:left w:w="15" w:type="dxa"/>
          <w:bottom w:w="15" w:type="dxa"/>
          <w:right w:w="15" w:type="dxa"/>
        </w:tblCellMar>
        <w:tblLook w:val="00A0" w:firstRow="1" w:lastRow="0" w:firstColumn="1" w:lastColumn="0" w:noHBand="0" w:noVBand="0"/>
      </w:tblPr>
      <w:tblGrid>
        <w:gridCol w:w="737"/>
        <w:gridCol w:w="7088"/>
        <w:gridCol w:w="1385"/>
      </w:tblGrid>
      <w:tr w:rsidR="005A1859" w:rsidRPr="0062372D" w:rsidTr="00CC0C24">
        <w:tc>
          <w:tcPr>
            <w:tcW w:w="7825" w:type="dxa"/>
            <w:gridSpan w:val="2"/>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jc w:val="center"/>
              <w:rPr>
                <w:lang w:eastAsia="pl-PL"/>
              </w:rPr>
            </w:pPr>
            <w:r w:rsidRPr="00551CD3">
              <w:rPr>
                <w:b/>
                <w:bCs/>
                <w:sz w:val="22"/>
                <w:lang w:eastAsia="pl-PL"/>
              </w:rPr>
              <w:t xml:space="preserve">Form of </w:t>
            </w:r>
            <w:proofErr w:type="spellStart"/>
            <w:r w:rsidRPr="00551CD3">
              <w:rPr>
                <w:b/>
                <w:bCs/>
                <w:sz w:val="22"/>
                <w:lang w:eastAsia="pl-PL"/>
              </w:rPr>
              <w:t>classes</w:t>
            </w:r>
            <w:proofErr w:type="spellEnd"/>
            <w:r w:rsidRPr="00551CD3">
              <w:rPr>
                <w:b/>
                <w:bCs/>
                <w:sz w:val="22"/>
                <w:lang w:eastAsia="pl-PL"/>
              </w:rPr>
              <w:t xml:space="preserve"> - </w:t>
            </w:r>
            <w:proofErr w:type="spellStart"/>
            <w:r w:rsidRPr="00551CD3">
              <w:rPr>
                <w:b/>
                <w:bCs/>
                <w:sz w:val="22"/>
                <w:lang w:eastAsia="pl-PL"/>
              </w:rPr>
              <w:t>seminar</w:t>
            </w:r>
            <w:proofErr w:type="spellEnd"/>
          </w:p>
        </w:tc>
        <w:tc>
          <w:tcPr>
            <w:tcW w:w="1385"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5A1859" w:rsidRPr="002D3C3B" w:rsidTr="00CC0C24">
        <w:tc>
          <w:tcPr>
            <w:tcW w:w="737"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r w:rsidRPr="00551CD3">
              <w:rPr>
                <w:sz w:val="22"/>
                <w:lang w:eastAsia="pl-PL"/>
              </w:rPr>
              <w:t>Sem1</w:t>
            </w:r>
          </w:p>
        </w:tc>
        <w:tc>
          <w:tcPr>
            <w:tcW w:w="7088" w:type="dxa"/>
            <w:tcBorders>
              <w:top w:val="single" w:sz="8" w:space="0" w:color="000000"/>
              <w:left w:val="single" w:sz="8" w:space="0" w:color="000000"/>
              <w:bottom w:val="single" w:sz="8" w:space="0" w:color="000000"/>
              <w:right w:val="single" w:sz="8" w:space="0" w:color="000000"/>
            </w:tcBorders>
          </w:tcPr>
          <w:p w:rsidR="005A1859" w:rsidRPr="002D3C3B" w:rsidRDefault="002D3C3B" w:rsidP="00551CD3">
            <w:pPr>
              <w:spacing w:after="0" w:line="240" w:lineRule="auto"/>
              <w:rPr>
                <w:lang w:val="en-US" w:eastAsia="pl-PL"/>
              </w:rPr>
            </w:pPr>
            <w:r w:rsidRPr="00973D2C">
              <w:rPr>
                <w:lang w:val="en-US" w:eastAsia="pl-PL"/>
              </w:rPr>
              <w:t xml:space="preserve">Presentation of </w:t>
            </w:r>
            <w:r>
              <w:rPr>
                <w:lang w:val="en-US" w:eastAsia="pl-PL"/>
              </w:rPr>
              <w:t xml:space="preserve"> </w:t>
            </w:r>
            <w:r w:rsidR="00E56D81">
              <w:rPr>
                <w:lang w:val="en-US" w:eastAsia="pl-PL"/>
              </w:rPr>
              <w:t xml:space="preserve">the </w:t>
            </w:r>
            <w:r>
              <w:rPr>
                <w:lang w:val="en-US" w:eastAsia="pl-PL"/>
              </w:rPr>
              <w:t xml:space="preserve">classes </w:t>
            </w:r>
            <w:r w:rsidRPr="00973D2C">
              <w:rPr>
                <w:lang w:val="en-US" w:eastAsia="pl-PL"/>
              </w:rPr>
              <w:t>scope</w:t>
            </w:r>
            <w:r>
              <w:rPr>
                <w:lang w:val="en-US" w:eastAsia="pl-PL"/>
              </w:rPr>
              <w:t xml:space="preserve"> and </w:t>
            </w:r>
            <w:r w:rsidRPr="00973D2C">
              <w:rPr>
                <w:lang w:val="en-US" w:eastAsia="pl-PL"/>
              </w:rPr>
              <w:t>grading principles</w:t>
            </w:r>
            <w:r w:rsidRPr="00EF6EE9">
              <w:rPr>
                <w:rFonts w:eastAsia="Times New Roman"/>
                <w:lang w:val="en-US" w:eastAsia="pl-PL"/>
              </w:rPr>
              <w:t xml:space="preserve"> </w:t>
            </w:r>
            <w:r>
              <w:rPr>
                <w:rFonts w:eastAsia="Times New Roman"/>
                <w:lang w:val="en-US" w:eastAsia="pl-PL"/>
              </w:rPr>
              <w:t xml:space="preserve">. </w:t>
            </w:r>
            <w:r w:rsidRPr="00EF6EE9">
              <w:rPr>
                <w:rFonts w:eastAsia="Times New Roman"/>
                <w:lang w:val="en-US" w:eastAsia="pl-PL"/>
              </w:rPr>
              <w:t xml:space="preserve">Rules related to student presentations. </w:t>
            </w:r>
            <w:r>
              <w:rPr>
                <w:rFonts w:eastAsia="Times New Roman"/>
                <w:lang w:val="en-US" w:eastAsia="pl-PL"/>
              </w:rPr>
              <w:t xml:space="preserve"> </w:t>
            </w:r>
            <w:r w:rsidRPr="00EF6EE9">
              <w:rPr>
                <w:rFonts w:eastAsia="Times New Roman"/>
                <w:lang w:val="en-US" w:eastAsia="pl-PL"/>
              </w:rPr>
              <w:t>Determining the schedule of student presentations.</w:t>
            </w:r>
          </w:p>
        </w:tc>
        <w:tc>
          <w:tcPr>
            <w:tcW w:w="1385" w:type="dxa"/>
            <w:tcBorders>
              <w:top w:val="single" w:sz="8" w:space="0" w:color="000000"/>
              <w:left w:val="single" w:sz="8" w:space="0" w:color="000000"/>
              <w:bottom w:val="single" w:sz="8" w:space="0" w:color="000000"/>
              <w:right w:val="single" w:sz="8" w:space="0" w:color="000000"/>
            </w:tcBorders>
          </w:tcPr>
          <w:p w:rsidR="005A1859" w:rsidRPr="002D3C3B" w:rsidRDefault="00C82A6D" w:rsidP="00C82A6D">
            <w:pPr>
              <w:spacing w:after="0" w:line="240" w:lineRule="auto"/>
              <w:jc w:val="center"/>
              <w:rPr>
                <w:lang w:val="en-US" w:eastAsia="pl-PL"/>
              </w:rPr>
            </w:pPr>
            <w:r w:rsidRPr="002D3C3B">
              <w:rPr>
                <w:lang w:val="en-US" w:eastAsia="pl-PL"/>
              </w:rPr>
              <w:t>1</w:t>
            </w:r>
          </w:p>
        </w:tc>
      </w:tr>
      <w:tr w:rsidR="005A1859" w:rsidRPr="002D3C3B" w:rsidTr="00CC0C24">
        <w:tc>
          <w:tcPr>
            <w:tcW w:w="737" w:type="dxa"/>
            <w:tcBorders>
              <w:top w:val="single" w:sz="8" w:space="0" w:color="000000"/>
              <w:left w:val="single" w:sz="8" w:space="0" w:color="000000"/>
              <w:bottom w:val="single" w:sz="8" w:space="0" w:color="000000"/>
              <w:right w:val="single" w:sz="8" w:space="0" w:color="000000"/>
            </w:tcBorders>
          </w:tcPr>
          <w:p w:rsidR="005A1859" w:rsidRPr="002D3C3B" w:rsidRDefault="005A1859" w:rsidP="00551CD3">
            <w:pPr>
              <w:spacing w:after="0" w:line="240" w:lineRule="auto"/>
              <w:rPr>
                <w:lang w:val="en-US" w:eastAsia="pl-PL"/>
              </w:rPr>
            </w:pPr>
            <w:r w:rsidRPr="002D3C3B">
              <w:rPr>
                <w:sz w:val="22"/>
                <w:lang w:val="en-US" w:eastAsia="pl-PL"/>
              </w:rPr>
              <w:t>Sem2</w:t>
            </w:r>
            <w:r w:rsidR="00C82A6D" w:rsidRPr="002D3C3B">
              <w:rPr>
                <w:sz w:val="22"/>
                <w:lang w:val="en-US" w:eastAsia="pl-PL"/>
              </w:rPr>
              <w:t xml:space="preserve"> – Sem8</w:t>
            </w:r>
          </w:p>
        </w:tc>
        <w:tc>
          <w:tcPr>
            <w:tcW w:w="7088" w:type="dxa"/>
            <w:tcBorders>
              <w:top w:val="single" w:sz="8" w:space="0" w:color="000000"/>
              <w:left w:val="single" w:sz="8" w:space="0" w:color="000000"/>
              <w:bottom w:val="single" w:sz="8" w:space="0" w:color="000000"/>
              <w:right w:val="single" w:sz="8" w:space="0" w:color="000000"/>
            </w:tcBorders>
          </w:tcPr>
          <w:p w:rsidR="009F72CA" w:rsidRPr="009F72CA" w:rsidRDefault="009F72CA" w:rsidP="009F72CA">
            <w:pPr>
              <w:spacing w:after="0" w:line="240" w:lineRule="auto"/>
              <w:rPr>
                <w:lang w:val="en-US" w:eastAsia="pl-PL"/>
              </w:rPr>
            </w:pPr>
            <w:r w:rsidRPr="009F72CA">
              <w:rPr>
                <w:lang w:val="en-US" w:eastAsia="pl-PL"/>
              </w:rPr>
              <w:t>During seminar will be presented architecture of currently produced microprocessors and parallel computers. The specific architectures that will be presented will be selected for each edition of the course on the basis of current knowledge of microprocessors a</w:t>
            </w:r>
            <w:r>
              <w:rPr>
                <w:lang w:val="en-US" w:eastAsia="pl-PL"/>
              </w:rPr>
              <w:t>n</w:t>
            </w:r>
            <w:r w:rsidRPr="009F72CA">
              <w:rPr>
                <w:lang w:val="en-US" w:eastAsia="pl-PL"/>
              </w:rPr>
              <w:t>d parallel computers producers.</w:t>
            </w:r>
          </w:p>
          <w:p w:rsidR="005A1859" w:rsidRPr="002D3C3B" w:rsidRDefault="005A1859" w:rsidP="00551CD3">
            <w:pPr>
              <w:spacing w:after="0" w:line="240" w:lineRule="auto"/>
              <w:rPr>
                <w:lang w:val="en-US" w:eastAsia="pl-PL"/>
              </w:rPr>
            </w:pPr>
          </w:p>
        </w:tc>
        <w:tc>
          <w:tcPr>
            <w:tcW w:w="1385" w:type="dxa"/>
            <w:tcBorders>
              <w:top w:val="single" w:sz="8" w:space="0" w:color="000000"/>
              <w:left w:val="single" w:sz="8" w:space="0" w:color="000000"/>
              <w:bottom w:val="single" w:sz="8" w:space="0" w:color="000000"/>
              <w:right w:val="single" w:sz="8" w:space="0" w:color="000000"/>
            </w:tcBorders>
          </w:tcPr>
          <w:p w:rsidR="005A1859" w:rsidRPr="002D3C3B" w:rsidRDefault="00C82A6D" w:rsidP="00C82A6D">
            <w:pPr>
              <w:spacing w:after="0" w:line="240" w:lineRule="auto"/>
              <w:jc w:val="center"/>
              <w:rPr>
                <w:lang w:val="en-US" w:eastAsia="pl-PL"/>
              </w:rPr>
            </w:pPr>
            <w:r w:rsidRPr="002D3C3B">
              <w:rPr>
                <w:lang w:val="en-US" w:eastAsia="pl-PL"/>
              </w:rPr>
              <w:t>14</w:t>
            </w:r>
          </w:p>
        </w:tc>
      </w:tr>
      <w:tr w:rsidR="005A1859" w:rsidRPr="002D3C3B" w:rsidTr="00CC0C24">
        <w:tc>
          <w:tcPr>
            <w:tcW w:w="737" w:type="dxa"/>
            <w:tcBorders>
              <w:top w:val="single" w:sz="8" w:space="0" w:color="000000"/>
              <w:left w:val="single" w:sz="8" w:space="0" w:color="000000"/>
              <w:bottom w:val="single" w:sz="8" w:space="0" w:color="000000"/>
              <w:right w:val="single" w:sz="8" w:space="0" w:color="000000"/>
            </w:tcBorders>
          </w:tcPr>
          <w:p w:rsidR="005A1859" w:rsidRPr="002D3C3B" w:rsidRDefault="005A1859" w:rsidP="00551CD3">
            <w:pPr>
              <w:spacing w:after="0" w:line="240" w:lineRule="auto"/>
              <w:rPr>
                <w:lang w:val="en-US" w:eastAsia="pl-PL"/>
              </w:rPr>
            </w:pPr>
          </w:p>
        </w:tc>
        <w:tc>
          <w:tcPr>
            <w:tcW w:w="7088" w:type="dxa"/>
            <w:tcBorders>
              <w:top w:val="single" w:sz="8" w:space="0" w:color="000000"/>
              <w:left w:val="single" w:sz="8" w:space="0" w:color="000000"/>
              <w:bottom w:val="single" w:sz="8" w:space="0" w:color="000000"/>
              <w:right w:val="single" w:sz="8" w:space="0" w:color="000000"/>
            </w:tcBorders>
          </w:tcPr>
          <w:p w:rsidR="005A1859" w:rsidRPr="002D3C3B" w:rsidRDefault="005A1859" w:rsidP="00551CD3">
            <w:pPr>
              <w:spacing w:after="0" w:line="240" w:lineRule="auto"/>
              <w:rPr>
                <w:lang w:val="en-US" w:eastAsia="pl-PL"/>
              </w:rPr>
            </w:pPr>
            <w:r w:rsidRPr="002D3C3B">
              <w:rPr>
                <w:sz w:val="22"/>
                <w:lang w:val="en-US" w:eastAsia="pl-PL"/>
              </w:rPr>
              <w:t>Total hours</w:t>
            </w:r>
          </w:p>
        </w:tc>
        <w:tc>
          <w:tcPr>
            <w:tcW w:w="1385" w:type="dxa"/>
            <w:tcBorders>
              <w:top w:val="single" w:sz="8" w:space="0" w:color="000000"/>
              <w:left w:val="single" w:sz="8" w:space="0" w:color="000000"/>
              <w:bottom w:val="single" w:sz="8" w:space="0" w:color="000000"/>
              <w:right w:val="single" w:sz="8" w:space="0" w:color="000000"/>
            </w:tcBorders>
          </w:tcPr>
          <w:p w:rsidR="005A1859" w:rsidRPr="002D3C3B" w:rsidRDefault="00C82A6D" w:rsidP="00C82A6D">
            <w:pPr>
              <w:spacing w:after="0" w:line="240" w:lineRule="auto"/>
              <w:jc w:val="center"/>
              <w:rPr>
                <w:lang w:val="en-US" w:eastAsia="pl-PL"/>
              </w:rPr>
            </w:pPr>
            <w:r w:rsidRPr="002D3C3B">
              <w:rPr>
                <w:lang w:val="en-US" w:eastAsia="pl-PL"/>
              </w:rPr>
              <w:t>15</w:t>
            </w:r>
          </w:p>
        </w:tc>
      </w:tr>
    </w:tbl>
    <w:p w:rsidR="005A1859" w:rsidRPr="002D3C3B" w:rsidRDefault="005A1859" w:rsidP="00551CD3">
      <w:pPr>
        <w:spacing w:line="240" w:lineRule="auto"/>
        <w:rPr>
          <w:vanish/>
          <w:lang w:val="en-US" w:eastAsia="pl-PL"/>
        </w:rPr>
      </w:pPr>
      <w:bookmarkStart w:id="11" w:name="table0B"/>
      <w:bookmarkEnd w:id="11"/>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5A1859" w:rsidRPr="002D3C3B">
        <w:trPr>
          <w:trHeight w:val="105"/>
        </w:trPr>
        <w:tc>
          <w:tcPr>
            <w:tcW w:w="6915" w:type="dxa"/>
            <w:tcBorders>
              <w:top w:val="single" w:sz="8" w:space="0" w:color="000000"/>
              <w:left w:val="single" w:sz="8" w:space="0" w:color="000000"/>
              <w:bottom w:val="single" w:sz="8" w:space="0" w:color="000000"/>
              <w:right w:val="single" w:sz="8" w:space="0" w:color="000000"/>
            </w:tcBorders>
          </w:tcPr>
          <w:p w:rsidR="005A1859" w:rsidRPr="002D3C3B" w:rsidRDefault="005A1859" w:rsidP="00551CD3">
            <w:pPr>
              <w:spacing w:before="60" w:after="20" w:line="105" w:lineRule="atLeast"/>
              <w:ind w:left="720" w:hanging="720"/>
              <w:jc w:val="center"/>
              <w:outlineLvl w:val="2"/>
              <w:rPr>
                <w:b/>
                <w:bCs/>
                <w:lang w:val="en-US" w:eastAsia="pl-PL"/>
              </w:rPr>
            </w:pPr>
            <w:r w:rsidRPr="002D3C3B">
              <w:rPr>
                <w:b/>
                <w:bCs/>
                <w:lang w:val="en-US" w:eastAsia="pl-PL"/>
              </w:rPr>
              <w:t>TEACHING TOOLS USED</w:t>
            </w:r>
          </w:p>
        </w:tc>
      </w:tr>
      <w:tr w:rsidR="005A1859" w:rsidRPr="00C4399B">
        <w:trPr>
          <w:trHeight w:val="420"/>
        </w:trPr>
        <w:tc>
          <w:tcPr>
            <w:tcW w:w="0" w:type="auto"/>
            <w:tcBorders>
              <w:top w:val="single" w:sz="8" w:space="0" w:color="000000"/>
              <w:left w:val="single" w:sz="8" w:space="0" w:color="000000"/>
              <w:bottom w:val="single" w:sz="8" w:space="0" w:color="000000"/>
              <w:right w:val="single" w:sz="8" w:space="0" w:color="000000"/>
            </w:tcBorders>
          </w:tcPr>
          <w:p w:rsidR="000704DB" w:rsidRDefault="005A1859" w:rsidP="000704DB">
            <w:pPr>
              <w:spacing w:after="0" w:line="240" w:lineRule="auto"/>
              <w:ind w:left="426" w:hanging="426"/>
              <w:rPr>
                <w:lang w:val="en-US" w:eastAsia="pl-PL"/>
              </w:rPr>
            </w:pPr>
            <w:r w:rsidRPr="00AA2F8B">
              <w:rPr>
                <w:lang w:val="en-US" w:eastAsia="pl-PL"/>
              </w:rPr>
              <w:t>N1. L</w:t>
            </w:r>
            <w:r>
              <w:rPr>
                <w:lang w:val="en-US" w:eastAsia="pl-PL"/>
              </w:rPr>
              <w:t xml:space="preserve">ecture supported by multimedia presentations (slideshow) </w:t>
            </w:r>
          </w:p>
          <w:p w:rsidR="004C2B15" w:rsidRDefault="004C2B15" w:rsidP="004C2B15">
            <w:pPr>
              <w:spacing w:after="0" w:line="240" w:lineRule="auto"/>
              <w:ind w:left="426" w:hanging="426"/>
              <w:rPr>
                <w:lang w:val="en-US" w:eastAsia="pl-PL"/>
              </w:rPr>
            </w:pPr>
            <w:r>
              <w:rPr>
                <w:lang w:val="en-US" w:eastAsia="pl-PL"/>
              </w:rPr>
              <w:t xml:space="preserve">N2. Seminars supported by multimedia presentations (slideshow) </w:t>
            </w:r>
          </w:p>
          <w:p w:rsidR="00342AB4" w:rsidRPr="00AA2F8B" w:rsidRDefault="00342AB4" w:rsidP="00055443">
            <w:pPr>
              <w:spacing w:after="0" w:line="240" w:lineRule="auto"/>
              <w:ind w:left="426" w:hanging="426"/>
              <w:rPr>
                <w:lang w:val="en-US" w:eastAsia="pl-PL"/>
              </w:rPr>
            </w:pPr>
            <w:r>
              <w:rPr>
                <w:lang w:val="en-US" w:eastAsia="pl-PL"/>
              </w:rPr>
              <w:t xml:space="preserve">N3. </w:t>
            </w:r>
            <w:r w:rsidR="00EE7637" w:rsidRPr="00EE7637">
              <w:rPr>
                <w:lang w:val="en-US" w:eastAsia="pl-PL"/>
              </w:rPr>
              <w:t>Classes supported by blackboard</w:t>
            </w:r>
          </w:p>
        </w:tc>
      </w:tr>
    </w:tbl>
    <w:p w:rsidR="005A1859" w:rsidRPr="00551CD3" w:rsidRDefault="005A1859" w:rsidP="00551CD3">
      <w:pPr>
        <w:spacing w:line="240" w:lineRule="auto"/>
        <w:jc w:val="center"/>
        <w:rPr>
          <w:lang w:val="en-US" w:eastAsia="pl-PL"/>
        </w:rPr>
      </w:pPr>
      <w:r w:rsidRPr="00551CD3">
        <w:rPr>
          <w:b/>
          <w:bCs/>
          <w:sz w:val="22"/>
          <w:lang w:val="en-US" w:eastAsia="pl-PL"/>
        </w:rPr>
        <w:t>EVALUATION OF SUBJECT EDUCATIONAL EFFECTS ACHIEVEMENT</w:t>
      </w:r>
    </w:p>
    <w:tbl>
      <w:tblPr>
        <w:tblW w:w="9285" w:type="dxa"/>
        <w:tblInd w:w="-13" w:type="dxa"/>
        <w:tblCellMar>
          <w:top w:w="15" w:type="dxa"/>
          <w:left w:w="15" w:type="dxa"/>
          <w:bottom w:w="15" w:type="dxa"/>
          <w:right w:w="15" w:type="dxa"/>
        </w:tblCellMar>
        <w:tblLook w:val="00A0" w:firstRow="1" w:lastRow="0" w:firstColumn="1" w:lastColumn="0" w:noHBand="0" w:noVBand="0"/>
      </w:tblPr>
      <w:tblGrid>
        <w:gridCol w:w="3442"/>
        <w:gridCol w:w="2636"/>
        <w:gridCol w:w="3207"/>
      </w:tblGrid>
      <w:tr w:rsidR="00B3307D" w:rsidRPr="00C4399B" w:rsidTr="004C2B15">
        <w:tc>
          <w:tcPr>
            <w:tcW w:w="3518" w:type="dxa"/>
            <w:tcBorders>
              <w:top w:val="single" w:sz="8" w:space="0" w:color="000000"/>
              <w:left w:val="single" w:sz="8" w:space="0" w:color="000000"/>
              <w:bottom w:val="single" w:sz="8" w:space="0" w:color="000000"/>
              <w:right w:val="single" w:sz="8" w:space="0" w:color="000000"/>
            </w:tcBorders>
          </w:tcPr>
          <w:p w:rsidR="005A1859" w:rsidRPr="00551CD3" w:rsidRDefault="005A1859" w:rsidP="001503EC">
            <w:pPr>
              <w:spacing w:after="0" w:line="240" w:lineRule="auto"/>
              <w:rPr>
                <w:lang w:val="en-US" w:eastAsia="pl-PL"/>
              </w:rPr>
            </w:pPr>
            <w:bookmarkStart w:id="12" w:name="table0C"/>
            <w:bookmarkEnd w:id="12"/>
            <w:r w:rsidRPr="00551CD3">
              <w:rPr>
                <w:b/>
                <w:bCs/>
                <w:sz w:val="22"/>
                <w:lang w:val="en-US" w:eastAsia="pl-PL"/>
              </w:rPr>
              <w:lastRenderedPageBreak/>
              <w:t>Evaluation</w:t>
            </w:r>
            <w:r w:rsidRPr="00551CD3">
              <w:rPr>
                <w:lang w:val="en-US" w:eastAsia="pl-PL"/>
              </w:rPr>
              <w:t xml:space="preserve">(F – forming (during semester), </w:t>
            </w:r>
            <w:r>
              <w:rPr>
                <w:lang w:val="en-US" w:eastAsia="pl-PL"/>
              </w:rPr>
              <w:t>P</w:t>
            </w:r>
            <w:r w:rsidRPr="00551CD3">
              <w:rPr>
                <w:lang w:val="en-US" w:eastAsia="pl-PL"/>
              </w:rPr>
              <w:t xml:space="preserve"> – concluding (at semester end)</w:t>
            </w:r>
          </w:p>
        </w:tc>
        <w:tc>
          <w:tcPr>
            <w:tcW w:w="2636"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eastAsia="pl-PL"/>
              </w:rPr>
            </w:pPr>
            <w:proofErr w:type="spellStart"/>
            <w:r w:rsidRPr="00551CD3">
              <w:rPr>
                <w:sz w:val="22"/>
                <w:lang w:eastAsia="pl-PL"/>
              </w:rPr>
              <w:t>Educational</w:t>
            </w:r>
            <w:proofErr w:type="spellEnd"/>
            <w:r w:rsidRPr="00551CD3">
              <w:rPr>
                <w:sz w:val="22"/>
                <w:lang w:eastAsia="pl-PL"/>
              </w:rPr>
              <w:t xml:space="preserve"> </w:t>
            </w:r>
            <w:proofErr w:type="spellStart"/>
            <w:r w:rsidRPr="00551CD3">
              <w:rPr>
                <w:sz w:val="22"/>
                <w:lang w:eastAsia="pl-PL"/>
              </w:rPr>
              <w:t>effect</w:t>
            </w:r>
            <w:proofErr w:type="spellEnd"/>
            <w:r w:rsidRPr="00551CD3">
              <w:rPr>
                <w:sz w:val="22"/>
                <w:lang w:eastAsia="pl-PL"/>
              </w:rPr>
              <w:t xml:space="preserve"> </w:t>
            </w:r>
            <w:proofErr w:type="spellStart"/>
            <w:r w:rsidRPr="00551CD3">
              <w:rPr>
                <w:sz w:val="22"/>
                <w:lang w:eastAsia="pl-PL"/>
              </w:rPr>
              <w:t>number</w:t>
            </w:r>
            <w:proofErr w:type="spellEnd"/>
          </w:p>
        </w:tc>
        <w:tc>
          <w:tcPr>
            <w:tcW w:w="3131"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rPr>
                <w:lang w:val="en-US" w:eastAsia="pl-PL"/>
              </w:rPr>
            </w:pPr>
            <w:r w:rsidRPr="00551CD3">
              <w:rPr>
                <w:sz w:val="22"/>
                <w:lang w:val="en-US" w:eastAsia="pl-PL"/>
              </w:rPr>
              <w:t>Way of evaluating educational effect achievement</w:t>
            </w:r>
          </w:p>
        </w:tc>
      </w:tr>
      <w:tr w:rsidR="00B3307D" w:rsidRPr="00C4399B" w:rsidTr="004C2B15">
        <w:tc>
          <w:tcPr>
            <w:tcW w:w="3518" w:type="dxa"/>
            <w:tcBorders>
              <w:top w:val="single" w:sz="8" w:space="0" w:color="000000"/>
              <w:left w:val="single" w:sz="8" w:space="0" w:color="000000"/>
              <w:bottom w:val="single" w:sz="8" w:space="0" w:color="000000"/>
              <w:right w:val="single" w:sz="8" w:space="0" w:color="000000"/>
            </w:tcBorders>
          </w:tcPr>
          <w:p w:rsidR="005A1859" w:rsidRPr="005E3018" w:rsidRDefault="005A1859" w:rsidP="009803CF">
            <w:pPr>
              <w:spacing w:after="0" w:line="240" w:lineRule="auto"/>
              <w:rPr>
                <w:lang w:val="en-US" w:eastAsia="pl-PL"/>
              </w:rPr>
            </w:pPr>
            <w:r w:rsidRPr="005E3018">
              <w:rPr>
                <w:lang w:val="en-US" w:eastAsia="pl-PL"/>
              </w:rPr>
              <w:t xml:space="preserve">F1 </w:t>
            </w:r>
            <w:r w:rsidR="009803CF">
              <w:rPr>
                <w:lang w:val="en-US" w:eastAsia="pl-PL"/>
              </w:rPr>
              <w:t>– (lecture)</w:t>
            </w:r>
          </w:p>
        </w:tc>
        <w:tc>
          <w:tcPr>
            <w:tcW w:w="2636" w:type="dxa"/>
            <w:tcBorders>
              <w:top w:val="single" w:sz="8" w:space="0" w:color="000000"/>
              <w:left w:val="single" w:sz="8" w:space="0" w:color="000000"/>
              <w:bottom w:val="single" w:sz="8" w:space="0" w:color="000000"/>
              <w:right w:val="single" w:sz="8" w:space="0" w:color="000000"/>
            </w:tcBorders>
          </w:tcPr>
          <w:p w:rsidR="005A1859" w:rsidRDefault="00FE25A1" w:rsidP="009803CF">
            <w:pPr>
              <w:spacing w:after="0" w:line="240" w:lineRule="auto"/>
              <w:rPr>
                <w:lang w:val="en-US"/>
              </w:rPr>
            </w:pPr>
            <w:r w:rsidRPr="0062372D">
              <w:rPr>
                <w:lang w:val="en-US"/>
              </w:rPr>
              <w:t xml:space="preserve">PEK_W01 </w:t>
            </w:r>
            <w:r>
              <w:rPr>
                <w:lang w:val="en-US"/>
              </w:rPr>
              <w:t xml:space="preserve">  </w:t>
            </w:r>
          </w:p>
          <w:p w:rsidR="00FE25A1" w:rsidRPr="005E3018" w:rsidRDefault="00FE25A1" w:rsidP="00FE25A1">
            <w:pPr>
              <w:spacing w:after="0" w:line="240" w:lineRule="auto"/>
              <w:rPr>
                <w:lang w:eastAsia="pl-PL"/>
              </w:rPr>
            </w:pPr>
            <w:r w:rsidRPr="0062372D">
              <w:rPr>
                <w:lang w:val="en-US"/>
              </w:rPr>
              <w:t>PEK_W0</w:t>
            </w:r>
            <w:r>
              <w:rPr>
                <w:lang w:val="en-US"/>
              </w:rPr>
              <w:t>2</w:t>
            </w:r>
            <w:r w:rsidRPr="0062372D">
              <w:rPr>
                <w:lang w:val="en-US"/>
              </w:rPr>
              <w:t xml:space="preserve"> </w:t>
            </w:r>
            <w:r>
              <w:rPr>
                <w:lang w:val="en-US"/>
              </w:rPr>
              <w:t xml:space="preserve">  </w:t>
            </w:r>
          </w:p>
        </w:tc>
        <w:tc>
          <w:tcPr>
            <w:tcW w:w="3131" w:type="dxa"/>
            <w:tcBorders>
              <w:top w:val="single" w:sz="8" w:space="0" w:color="000000"/>
              <w:left w:val="single" w:sz="8" w:space="0" w:color="000000"/>
              <w:bottom w:val="single" w:sz="8" w:space="0" w:color="000000"/>
              <w:right w:val="single" w:sz="8" w:space="0" w:color="000000"/>
            </w:tcBorders>
          </w:tcPr>
          <w:p w:rsidR="005A1859" w:rsidRPr="009D645E" w:rsidRDefault="009803CF" w:rsidP="00551CD3">
            <w:pPr>
              <w:spacing w:after="0" w:line="240" w:lineRule="auto"/>
              <w:rPr>
                <w:lang w:val="en-US" w:eastAsia="pl-PL"/>
              </w:rPr>
            </w:pPr>
            <w:r w:rsidRPr="009803CF">
              <w:rPr>
                <w:lang w:val="en-US" w:eastAsia="pl-PL"/>
              </w:rPr>
              <w:t>Quizzes during the lecture, student activity during the lecture, students answering on  questions during lecture</w:t>
            </w:r>
          </w:p>
        </w:tc>
      </w:tr>
      <w:tr w:rsidR="004C2B15" w:rsidRPr="00C4399B" w:rsidTr="004C2B15">
        <w:tc>
          <w:tcPr>
            <w:tcW w:w="3518" w:type="dxa"/>
            <w:tcBorders>
              <w:top w:val="single" w:sz="8" w:space="0" w:color="000000"/>
              <w:left w:val="single" w:sz="8" w:space="0" w:color="000000"/>
              <w:bottom w:val="single" w:sz="8" w:space="0" w:color="000000"/>
              <w:right w:val="single" w:sz="8" w:space="0" w:color="000000"/>
            </w:tcBorders>
          </w:tcPr>
          <w:p w:rsidR="004C2B15" w:rsidRPr="005E3018" w:rsidRDefault="004C2B15" w:rsidP="00F11B8D">
            <w:pPr>
              <w:spacing w:after="0" w:line="240" w:lineRule="auto"/>
              <w:rPr>
                <w:lang w:val="en-US" w:eastAsia="pl-PL"/>
              </w:rPr>
            </w:pPr>
            <w:r>
              <w:rPr>
                <w:lang w:val="en-US" w:eastAsia="pl-PL"/>
              </w:rPr>
              <w:t>F</w:t>
            </w:r>
            <w:r w:rsidR="00F11B8D">
              <w:rPr>
                <w:lang w:val="en-US" w:eastAsia="pl-PL"/>
              </w:rPr>
              <w:t>2</w:t>
            </w:r>
            <w:r w:rsidRPr="005E3018">
              <w:rPr>
                <w:lang w:val="en-US" w:eastAsia="pl-PL"/>
              </w:rPr>
              <w:t xml:space="preserve"> </w:t>
            </w:r>
            <w:r>
              <w:rPr>
                <w:lang w:val="en-US" w:eastAsia="pl-PL"/>
              </w:rPr>
              <w:t>–</w:t>
            </w:r>
            <w:r w:rsidRPr="005E3018">
              <w:rPr>
                <w:lang w:val="en-US" w:eastAsia="pl-PL"/>
              </w:rPr>
              <w:t xml:space="preserve"> </w:t>
            </w:r>
            <w:r>
              <w:rPr>
                <w:lang w:val="en-US" w:eastAsia="pl-PL"/>
              </w:rPr>
              <w:t>(class)</w:t>
            </w:r>
          </w:p>
        </w:tc>
        <w:tc>
          <w:tcPr>
            <w:tcW w:w="2636" w:type="dxa"/>
            <w:tcBorders>
              <w:top w:val="single" w:sz="8" w:space="0" w:color="000000"/>
              <w:left w:val="single" w:sz="8" w:space="0" w:color="000000"/>
              <w:bottom w:val="single" w:sz="8" w:space="0" w:color="000000"/>
              <w:right w:val="single" w:sz="8" w:space="0" w:color="000000"/>
            </w:tcBorders>
          </w:tcPr>
          <w:p w:rsidR="004C2B15" w:rsidRDefault="00FE25A1" w:rsidP="00FE25A1">
            <w:pPr>
              <w:spacing w:after="0" w:line="240" w:lineRule="auto"/>
              <w:rPr>
                <w:lang w:val="en-US"/>
              </w:rPr>
            </w:pPr>
            <w:r w:rsidRPr="0062372D">
              <w:rPr>
                <w:lang w:val="en-US"/>
              </w:rPr>
              <w:t>PEK_</w:t>
            </w:r>
            <w:r>
              <w:rPr>
                <w:lang w:val="en-US"/>
              </w:rPr>
              <w:t>U</w:t>
            </w:r>
            <w:r w:rsidRPr="0062372D">
              <w:rPr>
                <w:lang w:val="en-US"/>
              </w:rPr>
              <w:t xml:space="preserve">01 </w:t>
            </w:r>
            <w:r>
              <w:rPr>
                <w:lang w:val="en-US"/>
              </w:rPr>
              <w:t xml:space="preserve">  </w:t>
            </w:r>
          </w:p>
          <w:p w:rsidR="00FE25A1" w:rsidRPr="005E3018" w:rsidRDefault="00FE25A1" w:rsidP="00FE25A1">
            <w:pPr>
              <w:spacing w:after="0" w:line="240" w:lineRule="auto"/>
              <w:rPr>
                <w:lang w:val="en-US" w:eastAsia="pl-PL"/>
              </w:rPr>
            </w:pPr>
            <w:r w:rsidRPr="0062372D">
              <w:rPr>
                <w:lang w:val="en-US"/>
              </w:rPr>
              <w:t>PEK_</w:t>
            </w:r>
            <w:r>
              <w:rPr>
                <w:lang w:val="en-US"/>
              </w:rPr>
              <w:t>U</w:t>
            </w:r>
            <w:r w:rsidRPr="0062372D">
              <w:rPr>
                <w:lang w:val="en-US"/>
              </w:rPr>
              <w:t>0</w:t>
            </w:r>
            <w:r>
              <w:rPr>
                <w:lang w:val="en-US"/>
              </w:rPr>
              <w:t>2</w:t>
            </w:r>
            <w:r w:rsidRPr="0062372D">
              <w:rPr>
                <w:lang w:val="en-US"/>
              </w:rPr>
              <w:t xml:space="preserve"> </w:t>
            </w:r>
            <w:r>
              <w:rPr>
                <w:lang w:val="en-US"/>
              </w:rPr>
              <w:t xml:space="preserve">  </w:t>
            </w:r>
          </w:p>
        </w:tc>
        <w:tc>
          <w:tcPr>
            <w:tcW w:w="3131" w:type="dxa"/>
            <w:tcBorders>
              <w:top w:val="single" w:sz="8" w:space="0" w:color="000000"/>
              <w:left w:val="single" w:sz="8" w:space="0" w:color="000000"/>
              <w:bottom w:val="single" w:sz="8" w:space="0" w:color="000000"/>
              <w:right w:val="single" w:sz="8" w:space="0" w:color="000000"/>
            </w:tcBorders>
          </w:tcPr>
          <w:p w:rsidR="004C2B15" w:rsidRPr="005E3018" w:rsidRDefault="004C2B15" w:rsidP="00723CED">
            <w:pPr>
              <w:spacing w:after="0" w:line="240" w:lineRule="auto"/>
              <w:rPr>
                <w:lang w:val="en-US" w:eastAsia="pl-PL"/>
              </w:rPr>
            </w:pPr>
            <w:r w:rsidRPr="0049575B">
              <w:rPr>
                <w:lang w:val="en-US" w:eastAsia="pl-PL"/>
              </w:rPr>
              <w:t>Quizzes during the classes, student activity during the classes, assessment of students solutions presented during classes (points allocated).</w:t>
            </w:r>
          </w:p>
        </w:tc>
      </w:tr>
      <w:tr w:rsidR="004C2B15" w:rsidRPr="0094361B" w:rsidTr="004C2B15">
        <w:tc>
          <w:tcPr>
            <w:tcW w:w="3518" w:type="dxa"/>
            <w:tcBorders>
              <w:top w:val="single" w:sz="8" w:space="0" w:color="000000"/>
              <w:left w:val="single" w:sz="8" w:space="0" w:color="000000"/>
              <w:bottom w:val="single" w:sz="8" w:space="0" w:color="000000"/>
              <w:right w:val="single" w:sz="8" w:space="0" w:color="000000"/>
            </w:tcBorders>
          </w:tcPr>
          <w:p w:rsidR="004C2B15" w:rsidRPr="005E3018" w:rsidRDefault="00C82A6D" w:rsidP="00C60DE3">
            <w:pPr>
              <w:spacing w:after="0" w:line="240" w:lineRule="auto"/>
              <w:rPr>
                <w:lang w:val="en-US" w:eastAsia="pl-PL"/>
              </w:rPr>
            </w:pPr>
            <w:r>
              <w:rPr>
                <w:lang w:val="en-US" w:eastAsia="pl-PL"/>
              </w:rPr>
              <w:t>F3 – (seminar)</w:t>
            </w:r>
          </w:p>
        </w:tc>
        <w:tc>
          <w:tcPr>
            <w:tcW w:w="2636" w:type="dxa"/>
            <w:tcBorders>
              <w:top w:val="single" w:sz="8" w:space="0" w:color="000000"/>
              <w:left w:val="single" w:sz="8" w:space="0" w:color="000000"/>
              <w:bottom w:val="single" w:sz="8" w:space="0" w:color="000000"/>
              <w:right w:val="single" w:sz="8" w:space="0" w:color="000000"/>
            </w:tcBorders>
          </w:tcPr>
          <w:p w:rsidR="004C2B15" w:rsidRPr="005E3018" w:rsidRDefault="00FE25A1" w:rsidP="009803CF">
            <w:pPr>
              <w:spacing w:after="0" w:line="240" w:lineRule="auto"/>
              <w:rPr>
                <w:lang w:val="en-US" w:eastAsia="pl-PL"/>
              </w:rPr>
            </w:pPr>
            <w:r>
              <w:rPr>
                <w:lang w:val="en-US"/>
              </w:rPr>
              <w:t>PEK_W03</w:t>
            </w:r>
          </w:p>
        </w:tc>
        <w:tc>
          <w:tcPr>
            <w:tcW w:w="3131" w:type="dxa"/>
            <w:tcBorders>
              <w:top w:val="single" w:sz="8" w:space="0" w:color="000000"/>
              <w:left w:val="single" w:sz="8" w:space="0" w:color="000000"/>
              <w:bottom w:val="single" w:sz="8" w:space="0" w:color="000000"/>
              <w:right w:val="single" w:sz="8" w:space="0" w:color="000000"/>
            </w:tcBorders>
          </w:tcPr>
          <w:p w:rsidR="004C2B15" w:rsidRPr="005E3018" w:rsidRDefault="00DA0449" w:rsidP="00DA0449">
            <w:pPr>
              <w:spacing w:after="0" w:line="240" w:lineRule="auto"/>
              <w:rPr>
                <w:lang w:val="en-US" w:eastAsia="pl-PL"/>
              </w:rPr>
            </w:pPr>
            <w:r w:rsidRPr="00463FDC">
              <w:rPr>
                <w:rFonts w:eastAsia="Times New Roman"/>
                <w:lang w:val="en-US" w:eastAsia="pl-PL"/>
              </w:rPr>
              <w:t>Evaluation of the presentation at the seminar and prepared documentation from the presentation. The evaluation shall be subject  to the fulfillment of the requirements  for the presentation, including its substantive sc</w:t>
            </w:r>
            <w:r>
              <w:rPr>
                <w:rFonts w:eastAsia="Times New Roman"/>
                <w:lang w:val="en-US" w:eastAsia="pl-PL"/>
              </w:rPr>
              <w:t xml:space="preserve">ope, structure and organization. </w:t>
            </w:r>
            <w:r w:rsidRPr="00463FDC">
              <w:rPr>
                <w:rFonts w:eastAsia="Times New Roman"/>
                <w:lang w:val="en-US" w:eastAsia="pl-PL"/>
              </w:rPr>
              <w:t xml:space="preserve">Participation in the discussions after presentation is also evaluated. </w:t>
            </w:r>
          </w:p>
        </w:tc>
      </w:tr>
      <w:tr w:rsidR="004C2B15" w:rsidRPr="00C4399B">
        <w:tc>
          <w:tcPr>
            <w:tcW w:w="0" w:type="auto"/>
            <w:gridSpan w:val="3"/>
            <w:tcBorders>
              <w:top w:val="single" w:sz="8" w:space="0" w:color="000000"/>
              <w:left w:val="single" w:sz="8" w:space="0" w:color="000000"/>
              <w:bottom w:val="single" w:sz="8" w:space="0" w:color="000000"/>
              <w:right w:val="single" w:sz="8" w:space="0" w:color="000000"/>
            </w:tcBorders>
          </w:tcPr>
          <w:p w:rsidR="005E3B21" w:rsidRDefault="005E3B21" w:rsidP="005E3B21">
            <w:pPr>
              <w:rPr>
                <w:sz w:val="22"/>
                <w:szCs w:val="22"/>
                <w:lang w:val="en-US"/>
              </w:rPr>
            </w:pPr>
            <w:r>
              <w:rPr>
                <w:sz w:val="22"/>
                <w:lang w:val="en-US" w:eastAsia="pl-PL"/>
              </w:rPr>
              <w:t>P</w:t>
            </w:r>
            <w:r w:rsidRPr="00AA2F8B">
              <w:rPr>
                <w:sz w:val="22"/>
                <w:lang w:val="en-US" w:eastAsia="pl-PL"/>
              </w:rPr>
              <w:t xml:space="preserve"> - </w:t>
            </w:r>
            <w:r w:rsidRPr="0069477F">
              <w:rPr>
                <w:sz w:val="22"/>
                <w:lang w:val="en-US" w:eastAsia="pl-PL"/>
              </w:rPr>
              <w:t xml:space="preserve"> the final assessment will be issued on the basis of partial grades (points) received from the final exam (E) and the evaluation of F1, F2, F3 as follows:</w:t>
            </w:r>
            <w:r w:rsidRPr="0069477F">
              <w:rPr>
                <w:sz w:val="22"/>
                <w:szCs w:val="22"/>
                <w:lang w:val="en-US"/>
              </w:rPr>
              <w:t xml:space="preserve"> </w:t>
            </w:r>
          </w:p>
          <w:p w:rsidR="005E3B21" w:rsidRDefault="005E3B21" w:rsidP="005E3B21">
            <w:pPr>
              <w:rPr>
                <w:sz w:val="23"/>
                <w:szCs w:val="23"/>
                <w:lang w:val="en-US"/>
              </w:rPr>
            </w:pPr>
            <w:r w:rsidRPr="0069477F">
              <w:rPr>
                <w:sz w:val="22"/>
                <w:szCs w:val="22"/>
                <w:lang w:val="en-US"/>
              </w:rPr>
              <w:t>Grade = 40% * E + 10% * F1 + 25% * F2 + 25% * F3</w:t>
            </w:r>
            <w:r w:rsidRPr="0069477F">
              <w:rPr>
                <w:sz w:val="23"/>
                <w:szCs w:val="23"/>
                <w:lang w:val="en-US"/>
              </w:rPr>
              <w:t xml:space="preserve"> </w:t>
            </w:r>
          </w:p>
          <w:p w:rsidR="004C2B15" w:rsidRPr="008660DA" w:rsidRDefault="005E3B21" w:rsidP="005E3B21">
            <w:pPr>
              <w:rPr>
                <w:sz w:val="22"/>
                <w:lang w:val="en-US" w:eastAsia="pl-PL"/>
              </w:rPr>
            </w:pPr>
            <w:r w:rsidRPr="00810B81">
              <w:rPr>
                <w:lang w:val="en-US" w:eastAsia="pl-PL"/>
              </w:rPr>
              <w:t>In order to receive a positive grade from each activity is required to obtain at least 40% of the points.</w:t>
            </w:r>
          </w:p>
        </w:tc>
      </w:tr>
    </w:tbl>
    <w:p w:rsidR="005A1859" w:rsidRPr="005E3018" w:rsidRDefault="005A1859" w:rsidP="00551CD3">
      <w:pPr>
        <w:spacing w:line="240" w:lineRule="auto"/>
        <w:rPr>
          <w:vanish/>
          <w:lang w:val="en-US" w:eastAsia="pl-PL"/>
        </w:rPr>
      </w:pPr>
      <w:bookmarkStart w:id="13" w:name="table0D"/>
      <w:bookmarkEnd w:id="13"/>
    </w:p>
    <w:tbl>
      <w:tblPr>
        <w:tblW w:w="9225" w:type="dxa"/>
        <w:tblInd w:w="-13" w:type="dxa"/>
        <w:tblCellMar>
          <w:top w:w="15" w:type="dxa"/>
          <w:left w:w="15" w:type="dxa"/>
          <w:bottom w:w="15" w:type="dxa"/>
          <w:right w:w="15" w:type="dxa"/>
        </w:tblCellMar>
        <w:tblLook w:val="00A0" w:firstRow="1" w:lastRow="0" w:firstColumn="1" w:lastColumn="0" w:noHBand="0" w:noVBand="0"/>
      </w:tblPr>
      <w:tblGrid>
        <w:gridCol w:w="9225"/>
      </w:tblGrid>
      <w:tr w:rsidR="005A1859" w:rsidRPr="005E3018">
        <w:trPr>
          <w:trHeight w:val="225"/>
        </w:trPr>
        <w:tc>
          <w:tcPr>
            <w:tcW w:w="6915" w:type="dxa"/>
            <w:tcBorders>
              <w:top w:val="single" w:sz="8" w:space="0" w:color="000000"/>
              <w:left w:val="single" w:sz="8" w:space="0" w:color="000000"/>
              <w:bottom w:val="single" w:sz="8" w:space="0" w:color="000000"/>
              <w:right w:val="single" w:sz="8" w:space="0" w:color="000000"/>
            </w:tcBorders>
          </w:tcPr>
          <w:p w:rsidR="005A1859" w:rsidRPr="005E3018" w:rsidRDefault="005A1859" w:rsidP="00551CD3">
            <w:pPr>
              <w:spacing w:before="60" w:after="40" w:line="225" w:lineRule="atLeast"/>
              <w:jc w:val="center"/>
              <w:rPr>
                <w:lang w:val="en-US" w:eastAsia="pl-PL"/>
              </w:rPr>
            </w:pPr>
            <w:r w:rsidRPr="005E3018">
              <w:rPr>
                <w:b/>
                <w:bCs/>
                <w:lang w:val="en-US" w:eastAsia="pl-PL"/>
              </w:rPr>
              <w:t>PRIMARY AND SECONDARY LITERATURE</w:t>
            </w:r>
          </w:p>
        </w:tc>
      </w:tr>
      <w:tr w:rsidR="005A1859" w:rsidRPr="00C4399B">
        <w:trPr>
          <w:trHeight w:val="2850"/>
        </w:trPr>
        <w:tc>
          <w:tcPr>
            <w:tcW w:w="0" w:type="auto"/>
            <w:tcBorders>
              <w:top w:val="single" w:sz="8" w:space="0" w:color="000000"/>
              <w:left w:val="single" w:sz="8" w:space="0" w:color="000000"/>
              <w:bottom w:val="single" w:sz="8" w:space="0" w:color="000000"/>
              <w:right w:val="single" w:sz="8" w:space="0" w:color="000000"/>
            </w:tcBorders>
          </w:tcPr>
          <w:p w:rsidR="005A1859" w:rsidRDefault="005A1859" w:rsidP="00551CD3">
            <w:pPr>
              <w:spacing w:after="60" w:line="240" w:lineRule="auto"/>
              <w:rPr>
                <w:b/>
                <w:bCs/>
                <w:caps/>
                <w:u w:val="single"/>
                <w:lang w:val="en-US" w:eastAsia="pl-PL"/>
              </w:rPr>
            </w:pPr>
            <w:r w:rsidRPr="00416117">
              <w:rPr>
                <w:b/>
                <w:bCs/>
                <w:caps/>
                <w:u w:val="single"/>
                <w:lang w:val="en-US" w:eastAsia="pl-PL"/>
              </w:rPr>
              <w:t>PRIMARY LITERATURE:</w:t>
            </w:r>
          </w:p>
          <w:p w:rsidR="006567E3" w:rsidRDefault="006567E3" w:rsidP="006567E3">
            <w:pPr>
              <w:numPr>
                <w:ilvl w:val="0"/>
                <w:numId w:val="3"/>
              </w:numPr>
              <w:spacing w:after="0" w:line="240" w:lineRule="auto"/>
              <w:rPr>
                <w:lang w:val="en-GB"/>
              </w:rPr>
            </w:pPr>
            <w:r>
              <w:rPr>
                <w:lang w:val="en-GB"/>
              </w:rPr>
              <w:t xml:space="preserve">V. Kumar </w:t>
            </w:r>
            <w:proofErr w:type="spellStart"/>
            <w:r>
              <w:rPr>
                <w:lang w:val="en-GB"/>
              </w:rPr>
              <w:t>i</w:t>
            </w:r>
            <w:proofErr w:type="spellEnd"/>
            <w:r>
              <w:rPr>
                <w:lang w:val="en-GB"/>
              </w:rPr>
              <w:t xml:space="preserve"> </w:t>
            </w:r>
            <w:proofErr w:type="spellStart"/>
            <w:r>
              <w:rPr>
                <w:lang w:val="en-GB"/>
              </w:rPr>
              <w:t>inni</w:t>
            </w:r>
            <w:proofErr w:type="spellEnd"/>
            <w:r>
              <w:rPr>
                <w:lang w:val="en-GB"/>
              </w:rPr>
              <w:t>, "Introduction to Parallel Computing", The Benjamin/Cummings Pub., New York 2003.</w:t>
            </w:r>
          </w:p>
          <w:p w:rsidR="00CF250A" w:rsidRDefault="00E14EF5" w:rsidP="00E14EF5">
            <w:pPr>
              <w:suppressAutoHyphens/>
              <w:spacing w:after="0" w:line="240" w:lineRule="auto"/>
              <w:ind w:left="360"/>
              <w:rPr>
                <w:szCs w:val="18"/>
                <w:lang w:val="en-US"/>
              </w:rPr>
            </w:pPr>
            <w:r>
              <w:rPr>
                <w:lang w:val="en-GB"/>
              </w:rPr>
              <w:t xml:space="preserve">[2] </w:t>
            </w:r>
            <w:r w:rsidR="006567E3">
              <w:rPr>
                <w:lang w:val="en-GB"/>
              </w:rPr>
              <w:t>J</w:t>
            </w:r>
            <w:r w:rsidR="00CF250A" w:rsidRPr="004D3051">
              <w:rPr>
                <w:szCs w:val="18"/>
                <w:lang w:val="en-US"/>
              </w:rPr>
              <w:t xml:space="preserve"> D. Patterson, J. Hennessy, “Computer Architecture – a </w:t>
            </w:r>
            <w:proofErr w:type="spellStart"/>
            <w:r w:rsidR="00CF250A" w:rsidRPr="004D3051">
              <w:rPr>
                <w:szCs w:val="18"/>
                <w:lang w:val="en-US"/>
              </w:rPr>
              <w:t>Quantitave</w:t>
            </w:r>
            <w:proofErr w:type="spellEnd"/>
            <w:r w:rsidR="00CF250A" w:rsidRPr="004D3051">
              <w:rPr>
                <w:szCs w:val="18"/>
                <w:lang w:val="en-US"/>
              </w:rPr>
              <w:t xml:space="preserve"> Approach”, Elsevier </w:t>
            </w:r>
          </w:p>
          <w:p w:rsidR="00D358A1" w:rsidRPr="00F10E41" w:rsidRDefault="00D358A1" w:rsidP="00D358A1">
            <w:pPr>
              <w:suppressAutoHyphens/>
              <w:spacing w:after="0" w:line="240" w:lineRule="auto"/>
              <w:ind w:left="360"/>
              <w:rPr>
                <w:szCs w:val="18"/>
                <w:lang w:val="en-US"/>
              </w:rPr>
            </w:pPr>
            <w:r>
              <w:rPr>
                <w:szCs w:val="18"/>
                <w:lang w:val="en-US"/>
              </w:rPr>
              <w:t xml:space="preserve">[3]  </w:t>
            </w:r>
            <w:r w:rsidRPr="00F10E41">
              <w:rPr>
                <w:szCs w:val="18"/>
                <w:lang w:val="en-US"/>
              </w:rPr>
              <w:t>D. Patterson, J. Hennessy, Computer Organiz</w:t>
            </w:r>
            <w:r>
              <w:rPr>
                <w:szCs w:val="18"/>
                <w:lang w:val="en-US"/>
              </w:rPr>
              <w:t xml:space="preserve">ation and design, Elsevier </w:t>
            </w:r>
          </w:p>
          <w:p w:rsidR="00CF1EB3" w:rsidRPr="00CF1EB3" w:rsidRDefault="00E14EF5" w:rsidP="00E14EF5">
            <w:pPr>
              <w:spacing w:after="0" w:line="240" w:lineRule="auto"/>
              <w:ind w:left="360"/>
              <w:rPr>
                <w:lang w:val="en-GB"/>
              </w:rPr>
            </w:pPr>
            <w:r>
              <w:rPr>
                <w:lang w:val="en-GB"/>
              </w:rPr>
              <w:t>[</w:t>
            </w:r>
            <w:r w:rsidR="00D358A1">
              <w:rPr>
                <w:lang w:val="en-GB"/>
              </w:rPr>
              <w:t>4</w:t>
            </w:r>
            <w:r>
              <w:rPr>
                <w:lang w:val="en-GB"/>
              </w:rPr>
              <w:t xml:space="preserve">] </w:t>
            </w:r>
            <w:r w:rsidR="00CF250A">
              <w:rPr>
                <w:lang w:val="en-GB"/>
              </w:rPr>
              <w:t xml:space="preserve">A.Y.H. </w:t>
            </w:r>
            <w:proofErr w:type="spellStart"/>
            <w:r w:rsidR="00CF250A">
              <w:rPr>
                <w:lang w:val="en-GB"/>
              </w:rPr>
              <w:t>Zomaya</w:t>
            </w:r>
            <w:proofErr w:type="spellEnd"/>
            <w:r w:rsidR="00CF250A">
              <w:rPr>
                <w:lang w:val="en-GB"/>
              </w:rPr>
              <w:t>, „Parallel and distributed computing handbook”, McGraw-Hill, New York 1996</w:t>
            </w:r>
            <w:r w:rsidR="00CF1EB3" w:rsidRPr="00CF1EB3">
              <w:rPr>
                <w:lang w:val="en-GB"/>
              </w:rPr>
              <w:t xml:space="preserve"> B. Wilkinson, M. Allen, “Parallel Programming, Prentice Hall, 2005</w:t>
            </w:r>
          </w:p>
          <w:p w:rsidR="005A1859" w:rsidRPr="00416117" w:rsidRDefault="005A1859" w:rsidP="00CF250A">
            <w:pPr>
              <w:spacing w:after="0" w:line="240" w:lineRule="auto"/>
              <w:rPr>
                <w:lang w:val="en-US" w:eastAsia="pl-PL"/>
              </w:rPr>
            </w:pPr>
            <w:r w:rsidRPr="00416117">
              <w:rPr>
                <w:b/>
                <w:bCs/>
                <w:caps/>
                <w:u w:val="single"/>
                <w:lang w:val="en-US" w:eastAsia="pl-PL"/>
              </w:rPr>
              <w:t>SECONDARY LITERATURE:</w:t>
            </w:r>
          </w:p>
          <w:p w:rsidR="00D358A1" w:rsidRPr="002A238D" w:rsidRDefault="00D358A1" w:rsidP="00D358A1">
            <w:pPr>
              <w:numPr>
                <w:ilvl w:val="0"/>
                <w:numId w:val="11"/>
              </w:numPr>
              <w:suppressAutoHyphens/>
              <w:spacing w:after="0" w:line="240" w:lineRule="auto"/>
              <w:rPr>
                <w:rStyle w:val="hps"/>
                <w:szCs w:val="18"/>
                <w:lang w:val="en-US"/>
              </w:rPr>
            </w:pPr>
            <w:r>
              <w:rPr>
                <w:rStyle w:val="hps"/>
                <w:lang w:val="en"/>
              </w:rPr>
              <w:t>Technical documentation</w:t>
            </w:r>
            <w:r>
              <w:rPr>
                <w:lang w:val="en"/>
              </w:rPr>
              <w:t xml:space="preserve"> </w:t>
            </w:r>
            <w:r>
              <w:rPr>
                <w:rStyle w:val="hps"/>
                <w:lang w:val="en"/>
              </w:rPr>
              <w:t>available on the Web</w:t>
            </w:r>
            <w:r>
              <w:rPr>
                <w:lang w:val="en"/>
              </w:rPr>
              <w:t xml:space="preserve"> related to  </w:t>
            </w:r>
            <w:r>
              <w:rPr>
                <w:rStyle w:val="hps"/>
                <w:lang w:val="en"/>
              </w:rPr>
              <w:t>MIPS</w:t>
            </w:r>
            <w:r>
              <w:rPr>
                <w:lang w:val="en"/>
              </w:rPr>
              <w:t xml:space="preserve">, Intel and </w:t>
            </w:r>
            <w:r>
              <w:rPr>
                <w:rStyle w:val="hps"/>
                <w:lang w:val="en"/>
              </w:rPr>
              <w:t xml:space="preserve">AMD processors </w:t>
            </w:r>
          </w:p>
          <w:p w:rsidR="005A1859" w:rsidRPr="00D358A1" w:rsidRDefault="005A1859" w:rsidP="00CF250A">
            <w:pPr>
              <w:spacing w:before="120" w:after="0" w:line="240" w:lineRule="auto"/>
              <w:jc w:val="both"/>
              <w:rPr>
                <w:lang w:val="en-US"/>
              </w:rPr>
            </w:pPr>
          </w:p>
        </w:tc>
      </w:tr>
      <w:tr w:rsidR="005A1859" w:rsidRPr="00C4399B">
        <w:trPr>
          <w:trHeight w:val="210"/>
        </w:trPr>
        <w:tc>
          <w:tcPr>
            <w:tcW w:w="0" w:type="auto"/>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10" w:lineRule="atLeast"/>
              <w:rPr>
                <w:lang w:val="en-US" w:eastAsia="pl-PL"/>
              </w:rPr>
            </w:pPr>
            <w:r w:rsidRPr="00551CD3">
              <w:rPr>
                <w:b/>
                <w:bCs/>
                <w:lang w:val="en-US" w:eastAsia="pl-PL"/>
              </w:rPr>
              <w:t>SUBJECT SUPERVISOR (NAME AND SURNAME, E-MAIL ADDRESS)</w:t>
            </w:r>
          </w:p>
        </w:tc>
      </w:tr>
      <w:tr w:rsidR="005A1859" w:rsidRPr="00CD03EE">
        <w:trPr>
          <w:trHeight w:val="300"/>
        </w:trPr>
        <w:tc>
          <w:tcPr>
            <w:tcW w:w="0" w:type="auto"/>
            <w:tcBorders>
              <w:top w:val="single" w:sz="8" w:space="0" w:color="000000"/>
              <w:left w:val="single" w:sz="8" w:space="0" w:color="000000"/>
              <w:bottom w:val="single" w:sz="8" w:space="0" w:color="000000"/>
              <w:right w:val="single" w:sz="8" w:space="0" w:color="000000"/>
            </w:tcBorders>
          </w:tcPr>
          <w:p w:rsidR="005A1859" w:rsidRPr="00CD03EE" w:rsidRDefault="00CD03EE" w:rsidP="00551CD3">
            <w:pPr>
              <w:spacing w:after="0" w:line="240" w:lineRule="auto"/>
              <w:rPr>
                <w:lang w:eastAsia="pl-PL"/>
              </w:rPr>
            </w:pPr>
            <w:r w:rsidRPr="008270CF">
              <w:rPr>
                <w:b/>
                <w:bCs/>
              </w:rPr>
              <w:t xml:space="preserve">       </w:t>
            </w:r>
            <w:r w:rsidR="004465C2" w:rsidRPr="008270CF">
              <w:rPr>
                <w:b/>
                <w:bCs/>
              </w:rPr>
              <w:t xml:space="preserve">Dr inż. </w:t>
            </w:r>
            <w:r>
              <w:rPr>
                <w:b/>
                <w:bCs/>
              </w:rPr>
              <w:t>Jan Kwiatkowski,  jan.kwiatkowski@pwr.wroc.pl</w:t>
            </w:r>
          </w:p>
        </w:tc>
      </w:tr>
    </w:tbl>
    <w:p w:rsidR="005A1859" w:rsidRPr="00CD03EE" w:rsidRDefault="005A1859" w:rsidP="00551CD3">
      <w:pPr>
        <w:spacing w:after="0" w:line="240" w:lineRule="auto"/>
        <w:rPr>
          <w:lang w:eastAsia="pl-PL"/>
        </w:rPr>
      </w:pPr>
      <w:r w:rsidRPr="00CD03EE">
        <w:rPr>
          <w:lang w:eastAsia="pl-PL"/>
        </w:rPr>
        <w:lastRenderedPageBreak/>
        <w:br w:type="page"/>
      </w:r>
    </w:p>
    <w:p w:rsidR="005A1859" w:rsidRPr="00E538C4" w:rsidRDefault="005A1859" w:rsidP="00E538C4">
      <w:pPr>
        <w:spacing w:after="0" w:line="240" w:lineRule="auto"/>
        <w:ind w:left="1428" w:hanging="720"/>
        <w:jc w:val="center"/>
        <w:outlineLvl w:val="2"/>
        <w:rPr>
          <w:b/>
          <w:bCs/>
          <w:sz w:val="22"/>
          <w:szCs w:val="22"/>
          <w:lang w:val="en-US" w:eastAsia="pl-PL"/>
        </w:rPr>
      </w:pPr>
      <w:r w:rsidRPr="00E538C4">
        <w:rPr>
          <w:sz w:val="22"/>
          <w:szCs w:val="22"/>
          <w:lang w:val="en-US" w:eastAsia="pl-PL"/>
        </w:rPr>
        <w:lastRenderedPageBreak/>
        <w:t>MATRIX OF CORRELATION BETWEEN EDUCATIONAL EFFECTS FOR SUBJECT</w:t>
      </w:r>
    </w:p>
    <w:p w:rsidR="00305A08" w:rsidRDefault="00305A08" w:rsidP="00702D2B">
      <w:pPr>
        <w:spacing w:after="0" w:line="240" w:lineRule="auto"/>
        <w:ind w:left="1428" w:hanging="720"/>
        <w:jc w:val="center"/>
        <w:outlineLvl w:val="2"/>
        <w:rPr>
          <w:sz w:val="18"/>
          <w:szCs w:val="18"/>
          <w:lang w:val="en-US"/>
        </w:rPr>
      </w:pPr>
      <w:r>
        <w:rPr>
          <w:b/>
          <w:bCs/>
          <w:lang w:val="en-US" w:eastAsia="pl-PL"/>
        </w:rPr>
        <w:t>Parallel Computer Architecture</w:t>
      </w:r>
      <w:r>
        <w:rPr>
          <w:sz w:val="18"/>
          <w:szCs w:val="18"/>
          <w:lang w:val="en-US"/>
        </w:rPr>
        <w:t xml:space="preserve">  </w:t>
      </w:r>
    </w:p>
    <w:p w:rsidR="005A1859" w:rsidRPr="00551CD3" w:rsidRDefault="005A1859" w:rsidP="00702D2B">
      <w:pPr>
        <w:spacing w:after="0" w:line="240" w:lineRule="auto"/>
        <w:ind w:left="1428" w:hanging="720"/>
        <w:jc w:val="center"/>
        <w:outlineLvl w:val="2"/>
        <w:rPr>
          <w:b/>
          <w:bCs/>
          <w:lang w:val="en-US" w:eastAsia="pl-PL"/>
        </w:rPr>
      </w:pPr>
      <w:r w:rsidRPr="00551CD3">
        <w:rPr>
          <w:lang w:val="en-US" w:eastAsia="pl-PL"/>
        </w:rPr>
        <w:t xml:space="preserve">AND EDUCATIONAL EFFECTS FOR MAIN FIELD OF STUDY </w:t>
      </w:r>
      <w:r w:rsidR="00702D2B" w:rsidRPr="00702D2B">
        <w:rPr>
          <w:b/>
          <w:lang w:val="en-US" w:eastAsia="pl-PL"/>
        </w:rPr>
        <w:t>I</w:t>
      </w:r>
      <w:r w:rsidRPr="00B1462B">
        <w:rPr>
          <w:b/>
          <w:lang w:val="en-US" w:eastAsia="pl-PL"/>
        </w:rPr>
        <w:t>nformatics</w:t>
      </w:r>
    </w:p>
    <w:p w:rsidR="005A1859" w:rsidRPr="00551CD3" w:rsidRDefault="005A1859" w:rsidP="00551CD3">
      <w:pPr>
        <w:spacing w:line="240" w:lineRule="auto"/>
        <w:ind w:left="2120" w:hanging="720"/>
        <w:jc w:val="center"/>
        <w:outlineLvl w:val="2"/>
        <w:rPr>
          <w:b/>
          <w:bCs/>
          <w:lang w:eastAsia="pl-PL"/>
        </w:rPr>
      </w:pPr>
      <w:r w:rsidRPr="00551CD3">
        <w:rPr>
          <w:lang w:eastAsia="pl-PL"/>
        </w:rPr>
        <w:t xml:space="preserve">AND SPECIALIZATION </w:t>
      </w:r>
      <w:proofErr w:type="spellStart"/>
      <w:r w:rsidR="005B3694" w:rsidRPr="005B3694">
        <w:rPr>
          <w:b/>
          <w:lang w:eastAsia="pl-PL"/>
        </w:rPr>
        <w:t>Computer</w:t>
      </w:r>
      <w:proofErr w:type="spellEnd"/>
      <w:r w:rsidR="005B3694" w:rsidRPr="005B3694">
        <w:rPr>
          <w:b/>
          <w:lang w:eastAsia="pl-PL"/>
        </w:rPr>
        <w:t xml:space="preserve"> Engineering</w:t>
      </w:r>
    </w:p>
    <w:tbl>
      <w:tblPr>
        <w:tblW w:w="9855" w:type="dxa"/>
        <w:tblInd w:w="-13" w:type="dxa"/>
        <w:tblCellMar>
          <w:top w:w="15" w:type="dxa"/>
          <w:left w:w="15" w:type="dxa"/>
          <w:bottom w:w="15" w:type="dxa"/>
          <w:right w:w="15" w:type="dxa"/>
        </w:tblCellMar>
        <w:tblLook w:val="00A0" w:firstRow="1" w:lastRow="0" w:firstColumn="1" w:lastColumn="0" w:noHBand="0" w:noVBand="0"/>
      </w:tblPr>
      <w:tblGrid>
        <w:gridCol w:w="1660"/>
        <w:gridCol w:w="2108"/>
        <w:gridCol w:w="1266"/>
        <w:gridCol w:w="3540"/>
        <w:gridCol w:w="1281"/>
      </w:tblGrid>
      <w:tr w:rsidR="00DE0D48" w:rsidRPr="0062372D">
        <w:trPr>
          <w:trHeight w:val="1065"/>
        </w:trPr>
        <w:tc>
          <w:tcPr>
            <w:tcW w:w="2389"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jc w:val="center"/>
              <w:rPr>
                <w:lang w:eastAsia="pl-PL"/>
              </w:rPr>
            </w:pPr>
            <w:bookmarkStart w:id="14" w:name="table0E"/>
            <w:bookmarkEnd w:id="14"/>
            <w:proofErr w:type="spellStart"/>
            <w:r w:rsidRPr="00551CD3">
              <w:rPr>
                <w:b/>
                <w:bCs/>
                <w:sz w:val="18"/>
                <w:lang w:eastAsia="pl-PL"/>
              </w:rPr>
              <w:t>Subject</w:t>
            </w:r>
            <w:proofErr w:type="spellEnd"/>
            <w:r w:rsidRPr="00551CD3">
              <w:rPr>
                <w:b/>
                <w:bCs/>
                <w:sz w:val="18"/>
                <w:lang w:eastAsia="pl-PL"/>
              </w:rPr>
              <w:t xml:space="preserve"> </w:t>
            </w:r>
            <w:proofErr w:type="spellStart"/>
            <w:r w:rsidRPr="00551CD3">
              <w:rPr>
                <w:b/>
                <w:bCs/>
                <w:sz w:val="18"/>
                <w:lang w:eastAsia="pl-PL"/>
              </w:rPr>
              <w:t>educational</w:t>
            </w:r>
            <w:proofErr w:type="spellEnd"/>
            <w:r w:rsidRPr="00551CD3">
              <w:rPr>
                <w:b/>
                <w:bCs/>
                <w:sz w:val="18"/>
                <w:lang w:eastAsia="pl-PL"/>
              </w:rPr>
              <w:t xml:space="preserve"> </w:t>
            </w:r>
            <w:proofErr w:type="spellStart"/>
            <w:r w:rsidRPr="00551CD3">
              <w:rPr>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jc w:val="center"/>
              <w:rPr>
                <w:lang w:val="en-US" w:eastAsia="pl-PL"/>
              </w:rPr>
            </w:pPr>
            <w:r w:rsidRPr="00551CD3">
              <w:rPr>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jc w:val="center"/>
              <w:rPr>
                <w:lang w:eastAsia="pl-PL"/>
              </w:rPr>
            </w:pPr>
            <w:proofErr w:type="spellStart"/>
            <w:r w:rsidRPr="00551CD3">
              <w:rPr>
                <w:b/>
                <w:bCs/>
                <w:sz w:val="20"/>
                <w:lang w:eastAsia="pl-PL"/>
              </w:rPr>
              <w:t>Subject</w:t>
            </w:r>
            <w:proofErr w:type="spellEnd"/>
            <w:r w:rsidRPr="00551CD3">
              <w:rPr>
                <w:b/>
                <w:bCs/>
                <w:sz w:val="20"/>
                <w:lang w:eastAsia="pl-PL"/>
              </w:rPr>
              <w:t xml:space="preserve"> </w:t>
            </w:r>
            <w:proofErr w:type="spellStart"/>
            <w:r w:rsidRPr="00551CD3">
              <w:rPr>
                <w:b/>
                <w:bCs/>
                <w:sz w:val="20"/>
                <w:lang w:eastAsia="pl-PL"/>
              </w:rPr>
              <w:t>objectives</w:t>
            </w:r>
            <w:proofErr w:type="spellEnd"/>
            <w:r w:rsidRPr="00551CD3">
              <w:rPr>
                <w:b/>
                <w:bCs/>
                <w:sz w:val="20"/>
                <w:lang w:eastAsia="pl-PL"/>
              </w:rPr>
              <w:t>***</w:t>
            </w:r>
          </w:p>
        </w:tc>
        <w:tc>
          <w:tcPr>
            <w:tcW w:w="1355" w:type="dxa"/>
            <w:tcBorders>
              <w:top w:val="single" w:sz="8" w:space="0" w:color="000000"/>
              <w:left w:val="single" w:sz="8" w:space="0" w:color="000000"/>
              <w:bottom w:val="single" w:sz="8" w:space="0" w:color="000000"/>
              <w:right w:val="nil"/>
            </w:tcBorders>
          </w:tcPr>
          <w:p w:rsidR="005A1859" w:rsidRPr="00551CD3" w:rsidRDefault="005A1859" w:rsidP="00551CD3">
            <w:pPr>
              <w:spacing w:after="0" w:line="240" w:lineRule="auto"/>
              <w:jc w:val="center"/>
              <w:rPr>
                <w:lang w:eastAsia="pl-PL"/>
              </w:rPr>
            </w:pPr>
            <w:proofErr w:type="spellStart"/>
            <w:r w:rsidRPr="00551CD3">
              <w:rPr>
                <w:b/>
                <w:bCs/>
                <w:sz w:val="20"/>
                <w:lang w:eastAsia="pl-PL"/>
              </w:rPr>
              <w:t>Programme</w:t>
            </w:r>
            <w:proofErr w:type="spellEnd"/>
            <w:r w:rsidRPr="00551CD3">
              <w:rPr>
                <w:b/>
                <w:bCs/>
                <w:sz w:val="20"/>
                <w:lang w:eastAsia="pl-PL"/>
              </w:rPr>
              <w:t xml:space="preserve"> </w:t>
            </w:r>
            <w:proofErr w:type="spellStart"/>
            <w:r w:rsidRPr="00551CD3">
              <w:rPr>
                <w:b/>
                <w:bCs/>
                <w:sz w:val="20"/>
                <w:lang w:eastAsia="pl-PL"/>
              </w:rPr>
              <w:t>content</w:t>
            </w:r>
            <w:proofErr w:type="spellEnd"/>
            <w:r w:rsidRPr="00551CD3">
              <w:rPr>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tcPr>
          <w:p w:rsidR="005A1859" w:rsidRPr="00551CD3" w:rsidRDefault="005A1859" w:rsidP="00551CD3">
            <w:pPr>
              <w:spacing w:after="0" w:line="240" w:lineRule="auto"/>
              <w:jc w:val="center"/>
              <w:rPr>
                <w:lang w:eastAsia="pl-PL"/>
              </w:rPr>
            </w:pPr>
            <w:proofErr w:type="spellStart"/>
            <w:r w:rsidRPr="00551CD3">
              <w:rPr>
                <w:b/>
                <w:bCs/>
                <w:sz w:val="20"/>
                <w:lang w:eastAsia="pl-PL"/>
              </w:rPr>
              <w:t>Teaching</w:t>
            </w:r>
            <w:proofErr w:type="spellEnd"/>
            <w:r w:rsidRPr="00551CD3">
              <w:rPr>
                <w:b/>
                <w:bCs/>
                <w:sz w:val="20"/>
                <w:lang w:eastAsia="pl-PL"/>
              </w:rPr>
              <w:t xml:space="preserve"> </w:t>
            </w:r>
            <w:proofErr w:type="spellStart"/>
            <w:r w:rsidRPr="00551CD3">
              <w:rPr>
                <w:b/>
                <w:bCs/>
                <w:sz w:val="20"/>
                <w:lang w:eastAsia="pl-PL"/>
              </w:rPr>
              <w:t>tool</w:t>
            </w:r>
            <w:proofErr w:type="spellEnd"/>
            <w:r w:rsidRPr="00551CD3">
              <w:rPr>
                <w:b/>
                <w:bCs/>
                <w:sz w:val="20"/>
                <w:lang w:eastAsia="pl-PL"/>
              </w:rPr>
              <w:t xml:space="preserve"> </w:t>
            </w:r>
            <w:proofErr w:type="spellStart"/>
            <w:r w:rsidRPr="00551CD3">
              <w:rPr>
                <w:b/>
                <w:bCs/>
                <w:sz w:val="20"/>
                <w:lang w:eastAsia="pl-PL"/>
              </w:rPr>
              <w:t>number</w:t>
            </w:r>
            <w:proofErr w:type="spellEnd"/>
            <w:r w:rsidRPr="00551CD3">
              <w:rPr>
                <w:b/>
                <w:bCs/>
                <w:sz w:val="20"/>
                <w:lang w:eastAsia="pl-PL"/>
              </w:rPr>
              <w:t>***</w:t>
            </w:r>
          </w:p>
        </w:tc>
      </w:tr>
      <w:tr w:rsidR="00DE0D48" w:rsidRPr="00055443">
        <w:tc>
          <w:tcPr>
            <w:tcW w:w="0" w:type="auto"/>
            <w:tcBorders>
              <w:top w:val="single" w:sz="8" w:space="0" w:color="000000"/>
              <w:left w:val="single" w:sz="8" w:space="0" w:color="000000"/>
              <w:bottom w:val="single" w:sz="8" w:space="0" w:color="000000"/>
              <w:right w:val="nil"/>
            </w:tcBorders>
          </w:tcPr>
          <w:p w:rsidR="00D96F51" w:rsidRPr="00551CD3" w:rsidRDefault="00D96F51" w:rsidP="00551CD3">
            <w:pPr>
              <w:spacing w:after="0" w:line="240" w:lineRule="auto"/>
              <w:jc w:val="center"/>
              <w:rPr>
                <w:lang w:eastAsia="pl-PL"/>
              </w:rPr>
            </w:pPr>
            <w:r>
              <w:rPr>
                <w:b/>
                <w:bCs/>
                <w:sz w:val="20"/>
                <w:lang w:eastAsia="pl-PL"/>
              </w:rPr>
              <w:t>PEK_W</w:t>
            </w:r>
            <w:r w:rsidRPr="00551CD3">
              <w:rPr>
                <w:b/>
                <w:bCs/>
                <w:sz w:val="20"/>
                <w:lang w:eastAsia="pl-PL"/>
              </w:rPr>
              <w:t>01 (</w:t>
            </w:r>
            <w:proofErr w:type="spellStart"/>
            <w:r w:rsidRPr="00551CD3">
              <w:rPr>
                <w:b/>
                <w:bCs/>
                <w:sz w:val="20"/>
                <w:lang w:eastAsia="pl-PL"/>
              </w:rPr>
              <w:t>knowledge</w:t>
            </w:r>
            <w:proofErr w:type="spellEnd"/>
            <w:r w:rsidRPr="00551CD3">
              <w:rPr>
                <w:b/>
                <w:bCs/>
                <w:sz w:val="20"/>
                <w:lang w:eastAsia="pl-PL"/>
              </w:rPr>
              <w:t>)</w:t>
            </w:r>
          </w:p>
        </w:tc>
        <w:tc>
          <w:tcPr>
            <w:tcW w:w="0" w:type="auto"/>
            <w:tcBorders>
              <w:top w:val="single" w:sz="8" w:space="0" w:color="000000"/>
              <w:left w:val="single" w:sz="8" w:space="0" w:color="000000"/>
              <w:bottom w:val="single" w:sz="8" w:space="0" w:color="000000"/>
              <w:right w:val="nil"/>
            </w:tcBorders>
          </w:tcPr>
          <w:p w:rsidR="00D96F51" w:rsidRPr="00926708" w:rsidRDefault="00926708" w:rsidP="003B77A1">
            <w:pPr>
              <w:jc w:val="center"/>
            </w:pPr>
            <w:r w:rsidRPr="00926708">
              <w:rPr>
                <w:lang w:val="de-DE"/>
              </w:rPr>
              <w:t>K2INF_W06</w:t>
            </w:r>
          </w:p>
        </w:tc>
        <w:tc>
          <w:tcPr>
            <w:tcW w:w="0" w:type="auto"/>
            <w:tcBorders>
              <w:top w:val="single" w:sz="8" w:space="0" w:color="000000"/>
              <w:left w:val="single" w:sz="8" w:space="0" w:color="000000"/>
              <w:bottom w:val="single" w:sz="8" w:space="0" w:color="000000"/>
              <w:right w:val="nil"/>
            </w:tcBorders>
          </w:tcPr>
          <w:p w:rsidR="00D96F51" w:rsidRPr="00084262" w:rsidRDefault="00F10946" w:rsidP="00F67EBD">
            <w:pPr>
              <w:snapToGrid w:val="0"/>
              <w:jc w:val="center"/>
            </w:pPr>
            <w:r>
              <w:t>C1</w:t>
            </w:r>
          </w:p>
        </w:tc>
        <w:tc>
          <w:tcPr>
            <w:tcW w:w="0" w:type="auto"/>
            <w:tcBorders>
              <w:top w:val="single" w:sz="8" w:space="0" w:color="000000"/>
              <w:left w:val="single" w:sz="8" w:space="0" w:color="000000"/>
              <w:bottom w:val="single" w:sz="8" w:space="0" w:color="000000"/>
              <w:right w:val="nil"/>
            </w:tcBorders>
          </w:tcPr>
          <w:p w:rsidR="00D96F51" w:rsidRPr="00084262" w:rsidRDefault="00DE0D48" w:rsidP="00952D01">
            <w:pPr>
              <w:snapToGrid w:val="0"/>
              <w:jc w:val="center"/>
            </w:pPr>
            <w:r>
              <w:t>Lec1, Lec7, Lec8, Lec9, Lec10, Lec11, Lec12, Lec13, Lec14, Lec15</w:t>
            </w:r>
          </w:p>
        </w:tc>
        <w:tc>
          <w:tcPr>
            <w:tcW w:w="0" w:type="auto"/>
            <w:tcBorders>
              <w:top w:val="single" w:sz="8" w:space="0" w:color="000000"/>
              <w:left w:val="single" w:sz="8" w:space="0" w:color="000000"/>
              <w:bottom w:val="single" w:sz="8" w:space="0" w:color="000000"/>
              <w:right w:val="single" w:sz="8" w:space="0" w:color="000000"/>
            </w:tcBorders>
          </w:tcPr>
          <w:p w:rsidR="00D96F51" w:rsidRPr="00DE0D48" w:rsidRDefault="00DE0D48" w:rsidP="00F67EBD">
            <w:pPr>
              <w:snapToGrid w:val="0"/>
              <w:jc w:val="center"/>
            </w:pPr>
            <w:r>
              <w:t>N1</w:t>
            </w:r>
          </w:p>
        </w:tc>
      </w:tr>
      <w:tr w:rsidR="00DE0D48" w:rsidRPr="0062372D">
        <w:tc>
          <w:tcPr>
            <w:tcW w:w="0" w:type="auto"/>
            <w:tcBorders>
              <w:top w:val="single" w:sz="8" w:space="0" w:color="000000"/>
              <w:left w:val="single" w:sz="8" w:space="0" w:color="000000"/>
              <w:bottom w:val="single" w:sz="8" w:space="0" w:color="000000"/>
              <w:right w:val="nil"/>
            </w:tcBorders>
          </w:tcPr>
          <w:p w:rsidR="00D96F51" w:rsidRPr="00551CD3" w:rsidRDefault="00D96F51" w:rsidP="00551CD3">
            <w:pPr>
              <w:spacing w:after="0" w:line="240" w:lineRule="auto"/>
              <w:jc w:val="center"/>
              <w:rPr>
                <w:lang w:eastAsia="pl-PL"/>
              </w:rPr>
            </w:pPr>
            <w:r>
              <w:rPr>
                <w:b/>
                <w:bCs/>
                <w:sz w:val="20"/>
                <w:lang w:eastAsia="pl-PL"/>
              </w:rPr>
              <w:t>PEK_W</w:t>
            </w:r>
            <w:r w:rsidRPr="00551CD3">
              <w:rPr>
                <w:b/>
                <w:bCs/>
                <w:sz w:val="20"/>
                <w:lang w:eastAsia="pl-PL"/>
              </w:rPr>
              <w:t>0</w:t>
            </w:r>
            <w:r>
              <w:rPr>
                <w:b/>
                <w:bCs/>
                <w:sz w:val="20"/>
                <w:lang w:eastAsia="pl-PL"/>
              </w:rPr>
              <w:t>2</w:t>
            </w:r>
          </w:p>
        </w:tc>
        <w:tc>
          <w:tcPr>
            <w:tcW w:w="0" w:type="auto"/>
            <w:tcBorders>
              <w:top w:val="single" w:sz="8" w:space="0" w:color="000000"/>
              <w:left w:val="single" w:sz="8" w:space="0" w:color="000000"/>
              <w:bottom w:val="single" w:sz="8" w:space="0" w:color="000000"/>
              <w:right w:val="nil"/>
            </w:tcBorders>
          </w:tcPr>
          <w:p w:rsidR="00D96F51" w:rsidRPr="00926708" w:rsidRDefault="00926708" w:rsidP="00CD03EE">
            <w:pPr>
              <w:jc w:val="center"/>
              <w:rPr>
                <w:lang w:val="en-US"/>
              </w:rPr>
            </w:pPr>
            <w:r w:rsidRPr="00926708">
              <w:rPr>
                <w:lang w:val="de-DE"/>
              </w:rPr>
              <w:t>K2INF_W06</w:t>
            </w:r>
          </w:p>
        </w:tc>
        <w:tc>
          <w:tcPr>
            <w:tcW w:w="0" w:type="auto"/>
            <w:tcBorders>
              <w:top w:val="single" w:sz="8" w:space="0" w:color="000000"/>
              <w:left w:val="single" w:sz="8" w:space="0" w:color="000000"/>
              <w:bottom w:val="single" w:sz="8" w:space="0" w:color="000000"/>
              <w:right w:val="nil"/>
            </w:tcBorders>
          </w:tcPr>
          <w:p w:rsidR="00D96F51" w:rsidRPr="00084262" w:rsidRDefault="00F10946" w:rsidP="00F67EBD">
            <w:pPr>
              <w:snapToGrid w:val="0"/>
              <w:jc w:val="center"/>
            </w:pPr>
            <w:r>
              <w:t>C2</w:t>
            </w:r>
          </w:p>
        </w:tc>
        <w:tc>
          <w:tcPr>
            <w:tcW w:w="0" w:type="auto"/>
            <w:tcBorders>
              <w:top w:val="single" w:sz="8" w:space="0" w:color="000000"/>
              <w:left w:val="single" w:sz="8" w:space="0" w:color="000000"/>
              <w:bottom w:val="single" w:sz="8" w:space="0" w:color="000000"/>
              <w:right w:val="nil"/>
            </w:tcBorders>
          </w:tcPr>
          <w:p w:rsidR="00D96F51" w:rsidRPr="00084262" w:rsidRDefault="00DE0D48" w:rsidP="00952D01">
            <w:pPr>
              <w:snapToGrid w:val="0"/>
              <w:jc w:val="center"/>
            </w:pPr>
            <w:r>
              <w:t>Lec2, Lec3, Lec4, Lec5, Lec6, Lec7,  Lec12</w:t>
            </w:r>
          </w:p>
        </w:tc>
        <w:tc>
          <w:tcPr>
            <w:tcW w:w="0" w:type="auto"/>
            <w:tcBorders>
              <w:top w:val="single" w:sz="8" w:space="0" w:color="000000"/>
              <w:left w:val="single" w:sz="8" w:space="0" w:color="000000"/>
              <w:bottom w:val="single" w:sz="8" w:space="0" w:color="000000"/>
              <w:right w:val="single" w:sz="8" w:space="0" w:color="000000"/>
            </w:tcBorders>
          </w:tcPr>
          <w:p w:rsidR="00D96F51" w:rsidRPr="00DB7C62" w:rsidRDefault="00DE0D48" w:rsidP="00F67EBD">
            <w:pPr>
              <w:snapToGrid w:val="0"/>
              <w:jc w:val="center"/>
            </w:pPr>
            <w:r>
              <w:t>N1</w:t>
            </w:r>
          </w:p>
        </w:tc>
      </w:tr>
      <w:tr w:rsidR="00DE0D48" w:rsidRPr="0062372D">
        <w:tc>
          <w:tcPr>
            <w:tcW w:w="0" w:type="auto"/>
            <w:tcBorders>
              <w:top w:val="single" w:sz="8" w:space="0" w:color="000000"/>
              <w:left w:val="single" w:sz="8" w:space="0" w:color="000000"/>
              <w:bottom w:val="single" w:sz="8" w:space="0" w:color="000000"/>
              <w:right w:val="nil"/>
            </w:tcBorders>
          </w:tcPr>
          <w:p w:rsidR="00D96F51" w:rsidRPr="00551CD3" w:rsidRDefault="00D96F51" w:rsidP="00551CD3">
            <w:pPr>
              <w:spacing w:after="0" w:line="240" w:lineRule="auto"/>
              <w:jc w:val="center"/>
              <w:rPr>
                <w:lang w:eastAsia="pl-PL"/>
              </w:rPr>
            </w:pPr>
            <w:r>
              <w:rPr>
                <w:b/>
                <w:bCs/>
                <w:sz w:val="20"/>
                <w:lang w:eastAsia="pl-PL"/>
              </w:rPr>
              <w:t>PEK_W</w:t>
            </w:r>
            <w:r w:rsidRPr="00551CD3">
              <w:rPr>
                <w:b/>
                <w:bCs/>
                <w:sz w:val="20"/>
                <w:lang w:eastAsia="pl-PL"/>
              </w:rPr>
              <w:t>0</w:t>
            </w:r>
            <w:r>
              <w:rPr>
                <w:b/>
                <w:bCs/>
                <w:sz w:val="20"/>
                <w:lang w:eastAsia="pl-PL"/>
              </w:rPr>
              <w:t>3</w:t>
            </w:r>
          </w:p>
        </w:tc>
        <w:tc>
          <w:tcPr>
            <w:tcW w:w="0" w:type="auto"/>
            <w:tcBorders>
              <w:top w:val="single" w:sz="8" w:space="0" w:color="000000"/>
              <w:left w:val="single" w:sz="8" w:space="0" w:color="000000"/>
              <w:bottom w:val="single" w:sz="8" w:space="0" w:color="000000"/>
              <w:right w:val="nil"/>
            </w:tcBorders>
          </w:tcPr>
          <w:p w:rsidR="00D96F51" w:rsidRPr="00926708" w:rsidRDefault="00926708" w:rsidP="00CD03EE">
            <w:pPr>
              <w:jc w:val="center"/>
              <w:rPr>
                <w:lang w:val="en-US"/>
              </w:rPr>
            </w:pPr>
            <w:r w:rsidRPr="00926708">
              <w:rPr>
                <w:lang w:val="de-DE"/>
              </w:rPr>
              <w:t>K2INF_W06</w:t>
            </w:r>
          </w:p>
        </w:tc>
        <w:tc>
          <w:tcPr>
            <w:tcW w:w="0" w:type="auto"/>
            <w:tcBorders>
              <w:top w:val="single" w:sz="8" w:space="0" w:color="000000"/>
              <w:left w:val="single" w:sz="8" w:space="0" w:color="000000"/>
              <w:bottom w:val="single" w:sz="8" w:space="0" w:color="000000"/>
              <w:right w:val="nil"/>
            </w:tcBorders>
          </w:tcPr>
          <w:p w:rsidR="00D96F51" w:rsidRPr="00084262" w:rsidRDefault="00F10946" w:rsidP="00F67EBD">
            <w:pPr>
              <w:snapToGrid w:val="0"/>
              <w:jc w:val="center"/>
            </w:pPr>
            <w:r>
              <w:t>C3</w:t>
            </w:r>
          </w:p>
        </w:tc>
        <w:tc>
          <w:tcPr>
            <w:tcW w:w="0" w:type="auto"/>
            <w:tcBorders>
              <w:top w:val="single" w:sz="8" w:space="0" w:color="000000"/>
              <w:left w:val="single" w:sz="8" w:space="0" w:color="000000"/>
              <w:bottom w:val="single" w:sz="8" w:space="0" w:color="000000"/>
              <w:right w:val="nil"/>
            </w:tcBorders>
          </w:tcPr>
          <w:p w:rsidR="00D96F51" w:rsidRPr="00084262" w:rsidRDefault="00DE0D48" w:rsidP="00952D01">
            <w:pPr>
              <w:snapToGrid w:val="0"/>
              <w:jc w:val="center"/>
            </w:pPr>
            <w:r>
              <w:t>Sem1 – Sem8</w:t>
            </w:r>
          </w:p>
        </w:tc>
        <w:tc>
          <w:tcPr>
            <w:tcW w:w="0" w:type="auto"/>
            <w:tcBorders>
              <w:top w:val="single" w:sz="8" w:space="0" w:color="000000"/>
              <w:left w:val="single" w:sz="8" w:space="0" w:color="000000"/>
              <w:bottom w:val="single" w:sz="8" w:space="0" w:color="000000"/>
              <w:right w:val="single" w:sz="8" w:space="0" w:color="000000"/>
            </w:tcBorders>
          </w:tcPr>
          <w:p w:rsidR="00D96F51" w:rsidRPr="00DB7C62" w:rsidRDefault="00DE0D48" w:rsidP="00F67EBD">
            <w:pPr>
              <w:snapToGrid w:val="0"/>
              <w:jc w:val="center"/>
            </w:pPr>
            <w:r>
              <w:t>N2</w:t>
            </w:r>
          </w:p>
        </w:tc>
      </w:tr>
      <w:tr w:rsidR="00DE0D48" w:rsidRPr="0062372D">
        <w:trPr>
          <w:trHeight w:val="360"/>
        </w:trPr>
        <w:tc>
          <w:tcPr>
            <w:tcW w:w="0" w:type="auto"/>
            <w:tcBorders>
              <w:top w:val="single" w:sz="8" w:space="0" w:color="000000"/>
              <w:left w:val="single" w:sz="8" w:space="0" w:color="000000"/>
              <w:bottom w:val="single" w:sz="8" w:space="0" w:color="000000"/>
              <w:right w:val="nil"/>
            </w:tcBorders>
          </w:tcPr>
          <w:p w:rsidR="00D96F51" w:rsidRPr="00551CD3" w:rsidRDefault="00D96F51" w:rsidP="001503EC">
            <w:pPr>
              <w:spacing w:after="0" w:line="240" w:lineRule="auto"/>
              <w:jc w:val="center"/>
              <w:rPr>
                <w:lang w:eastAsia="pl-PL"/>
              </w:rPr>
            </w:pPr>
            <w:r>
              <w:rPr>
                <w:b/>
                <w:bCs/>
                <w:sz w:val="20"/>
                <w:lang w:eastAsia="pl-PL"/>
              </w:rPr>
              <w:t>PEK_U</w:t>
            </w:r>
            <w:r w:rsidRPr="00551CD3">
              <w:rPr>
                <w:b/>
                <w:bCs/>
                <w:sz w:val="20"/>
                <w:lang w:eastAsia="pl-PL"/>
              </w:rPr>
              <w:t>01 (</w:t>
            </w:r>
            <w:proofErr w:type="spellStart"/>
            <w:r w:rsidRPr="00551CD3">
              <w:rPr>
                <w:b/>
                <w:bCs/>
                <w:sz w:val="20"/>
                <w:lang w:eastAsia="pl-PL"/>
              </w:rPr>
              <w:t>skills</w:t>
            </w:r>
            <w:proofErr w:type="spellEnd"/>
            <w:r w:rsidRPr="00551CD3">
              <w:rPr>
                <w:b/>
                <w:bCs/>
                <w:sz w:val="20"/>
                <w:lang w:eastAsia="pl-PL"/>
              </w:rPr>
              <w:t>)</w:t>
            </w:r>
          </w:p>
        </w:tc>
        <w:tc>
          <w:tcPr>
            <w:tcW w:w="0" w:type="auto"/>
            <w:tcBorders>
              <w:top w:val="single" w:sz="8" w:space="0" w:color="000000"/>
              <w:left w:val="single" w:sz="8" w:space="0" w:color="000000"/>
              <w:bottom w:val="single" w:sz="8" w:space="0" w:color="000000"/>
              <w:right w:val="nil"/>
            </w:tcBorders>
          </w:tcPr>
          <w:p w:rsidR="00D96F51" w:rsidRPr="00926708" w:rsidRDefault="00926708" w:rsidP="00885048">
            <w:pPr>
              <w:jc w:val="center"/>
              <w:rPr>
                <w:lang w:val="en-US"/>
              </w:rPr>
            </w:pPr>
            <w:r w:rsidRPr="00926708">
              <w:t>K2INF_U08</w:t>
            </w:r>
          </w:p>
        </w:tc>
        <w:tc>
          <w:tcPr>
            <w:tcW w:w="0" w:type="auto"/>
            <w:tcBorders>
              <w:top w:val="single" w:sz="8" w:space="0" w:color="000000"/>
              <w:left w:val="single" w:sz="8" w:space="0" w:color="000000"/>
              <w:bottom w:val="single" w:sz="8" w:space="0" w:color="000000"/>
              <w:right w:val="nil"/>
            </w:tcBorders>
          </w:tcPr>
          <w:p w:rsidR="00D96F51" w:rsidRPr="00084262" w:rsidRDefault="00F10946" w:rsidP="00F67EBD">
            <w:pPr>
              <w:snapToGrid w:val="0"/>
              <w:jc w:val="center"/>
            </w:pPr>
            <w:r>
              <w:t>C4</w:t>
            </w:r>
          </w:p>
        </w:tc>
        <w:tc>
          <w:tcPr>
            <w:tcW w:w="0" w:type="auto"/>
            <w:tcBorders>
              <w:top w:val="single" w:sz="8" w:space="0" w:color="000000"/>
              <w:left w:val="single" w:sz="8" w:space="0" w:color="000000"/>
              <w:bottom w:val="single" w:sz="8" w:space="0" w:color="000000"/>
              <w:right w:val="nil"/>
            </w:tcBorders>
          </w:tcPr>
          <w:p w:rsidR="00D96F51" w:rsidRPr="00084262" w:rsidRDefault="00DE0D48" w:rsidP="00952D01">
            <w:pPr>
              <w:snapToGrid w:val="0"/>
              <w:jc w:val="center"/>
            </w:pPr>
            <w:r>
              <w:t>Cl1 – Cl8</w:t>
            </w:r>
          </w:p>
        </w:tc>
        <w:tc>
          <w:tcPr>
            <w:tcW w:w="0" w:type="auto"/>
            <w:tcBorders>
              <w:top w:val="single" w:sz="8" w:space="0" w:color="000000"/>
              <w:left w:val="single" w:sz="8" w:space="0" w:color="000000"/>
              <w:bottom w:val="single" w:sz="8" w:space="0" w:color="000000"/>
              <w:right w:val="single" w:sz="8" w:space="0" w:color="000000"/>
            </w:tcBorders>
          </w:tcPr>
          <w:p w:rsidR="00D96F51" w:rsidRPr="00E57534" w:rsidRDefault="00DE0D48" w:rsidP="00F67EBD">
            <w:pPr>
              <w:snapToGrid w:val="0"/>
              <w:jc w:val="center"/>
            </w:pPr>
            <w:r>
              <w:t>N3</w:t>
            </w:r>
          </w:p>
        </w:tc>
      </w:tr>
      <w:tr w:rsidR="00DE0D48" w:rsidRPr="0062372D">
        <w:tc>
          <w:tcPr>
            <w:tcW w:w="0" w:type="auto"/>
            <w:tcBorders>
              <w:top w:val="single" w:sz="8" w:space="0" w:color="000000"/>
              <w:left w:val="single" w:sz="8" w:space="0" w:color="000000"/>
              <w:bottom w:val="single" w:sz="8" w:space="0" w:color="000000"/>
              <w:right w:val="nil"/>
            </w:tcBorders>
          </w:tcPr>
          <w:p w:rsidR="00D96F51" w:rsidRPr="00551CD3" w:rsidRDefault="00D96F51" w:rsidP="001503EC">
            <w:pPr>
              <w:spacing w:after="0" w:line="240" w:lineRule="auto"/>
              <w:jc w:val="center"/>
              <w:rPr>
                <w:lang w:eastAsia="pl-PL"/>
              </w:rPr>
            </w:pPr>
            <w:r>
              <w:rPr>
                <w:b/>
                <w:bCs/>
                <w:sz w:val="20"/>
                <w:lang w:eastAsia="pl-PL"/>
              </w:rPr>
              <w:t>PEK</w:t>
            </w:r>
            <w:r w:rsidRPr="00551CD3">
              <w:rPr>
                <w:b/>
                <w:bCs/>
                <w:sz w:val="20"/>
                <w:lang w:eastAsia="pl-PL"/>
              </w:rPr>
              <w:t>_</w:t>
            </w:r>
            <w:r>
              <w:rPr>
                <w:b/>
                <w:bCs/>
                <w:sz w:val="20"/>
                <w:lang w:eastAsia="pl-PL"/>
              </w:rPr>
              <w:t>U</w:t>
            </w:r>
            <w:r w:rsidRPr="00551CD3">
              <w:rPr>
                <w:b/>
                <w:bCs/>
                <w:sz w:val="20"/>
                <w:lang w:eastAsia="pl-PL"/>
              </w:rPr>
              <w:t>0</w:t>
            </w:r>
            <w:r>
              <w:rPr>
                <w:b/>
                <w:bCs/>
                <w:sz w:val="20"/>
                <w:lang w:eastAsia="pl-PL"/>
              </w:rPr>
              <w:t>2</w:t>
            </w:r>
          </w:p>
        </w:tc>
        <w:tc>
          <w:tcPr>
            <w:tcW w:w="0" w:type="auto"/>
            <w:tcBorders>
              <w:top w:val="single" w:sz="8" w:space="0" w:color="000000"/>
              <w:left w:val="single" w:sz="8" w:space="0" w:color="000000"/>
              <w:bottom w:val="single" w:sz="8" w:space="0" w:color="000000"/>
              <w:right w:val="nil"/>
            </w:tcBorders>
          </w:tcPr>
          <w:p w:rsidR="00D96F51" w:rsidRPr="00926708" w:rsidRDefault="00926708" w:rsidP="00885048">
            <w:pPr>
              <w:jc w:val="center"/>
              <w:rPr>
                <w:lang w:val="en-US"/>
              </w:rPr>
            </w:pPr>
            <w:r w:rsidRPr="00926708">
              <w:t>K2INF_U08</w:t>
            </w:r>
          </w:p>
        </w:tc>
        <w:tc>
          <w:tcPr>
            <w:tcW w:w="0" w:type="auto"/>
            <w:tcBorders>
              <w:top w:val="single" w:sz="8" w:space="0" w:color="000000"/>
              <w:left w:val="single" w:sz="8" w:space="0" w:color="000000"/>
              <w:bottom w:val="single" w:sz="8" w:space="0" w:color="000000"/>
              <w:right w:val="nil"/>
            </w:tcBorders>
          </w:tcPr>
          <w:p w:rsidR="00D96F51" w:rsidRPr="00084262" w:rsidRDefault="00F10946" w:rsidP="00F67EBD">
            <w:pPr>
              <w:snapToGrid w:val="0"/>
              <w:jc w:val="center"/>
            </w:pPr>
            <w:r>
              <w:t>C5</w:t>
            </w:r>
          </w:p>
        </w:tc>
        <w:tc>
          <w:tcPr>
            <w:tcW w:w="0" w:type="auto"/>
            <w:tcBorders>
              <w:top w:val="single" w:sz="8" w:space="0" w:color="000000"/>
              <w:left w:val="single" w:sz="8" w:space="0" w:color="000000"/>
              <w:bottom w:val="single" w:sz="8" w:space="0" w:color="000000"/>
              <w:right w:val="nil"/>
            </w:tcBorders>
          </w:tcPr>
          <w:p w:rsidR="00D96F51" w:rsidRPr="00084262" w:rsidRDefault="00DE0D48" w:rsidP="00F67EBD">
            <w:pPr>
              <w:snapToGrid w:val="0"/>
              <w:jc w:val="center"/>
              <w:rPr>
                <w:lang w:val="en-US"/>
              </w:rPr>
            </w:pPr>
            <w:r>
              <w:rPr>
                <w:lang w:val="en-US"/>
              </w:rPr>
              <w:t>Cl1 – Cl8</w:t>
            </w:r>
          </w:p>
        </w:tc>
        <w:tc>
          <w:tcPr>
            <w:tcW w:w="0" w:type="auto"/>
            <w:tcBorders>
              <w:top w:val="single" w:sz="8" w:space="0" w:color="000000"/>
              <w:left w:val="single" w:sz="8" w:space="0" w:color="000000"/>
              <w:bottom w:val="single" w:sz="8" w:space="0" w:color="000000"/>
              <w:right w:val="single" w:sz="8" w:space="0" w:color="000000"/>
            </w:tcBorders>
          </w:tcPr>
          <w:p w:rsidR="00D96F51" w:rsidRPr="00DB7C62" w:rsidRDefault="00DE0D48" w:rsidP="00F67EBD">
            <w:pPr>
              <w:snapToGrid w:val="0"/>
              <w:jc w:val="center"/>
              <w:rPr>
                <w:lang w:val="en-US"/>
              </w:rPr>
            </w:pPr>
            <w:r>
              <w:rPr>
                <w:lang w:val="en-US"/>
              </w:rPr>
              <w:t>N3</w:t>
            </w:r>
          </w:p>
        </w:tc>
      </w:tr>
    </w:tbl>
    <w:p w:rsidR="005A1859" w:rsidRPr="00551CD3" w:rsidRDefault="005A1859" w:rsidP="00551CD3">
      <w:pPr>
        <w:spacing w:after="0" w:line="240" w:lineRule="auto"/>
        <w:rPr>
          <w:lang w:val="en-US" w:eastAsia="pl-PL"/>
        </w:rPr>
      </w:pPr>
      <w:r w:rsidRPr="00551CD3">
        <w:rPr>
          <w:lang w:val="en-US" w:eastAsia="pl-PL"/>
        </w:rPr>
        <w:t>** - enter symbols for main-field-of-study/specialization educational effects</w:t>
      </w:r>
    </w:p>
    <w:p w:rsidR="005A1859" w:rsidRPr="003151FC" w:rsidRDefault="005A1859" w:rsidP="00551CD3">
      <w:pPr>
        <w:spacing w:line="240" w:lineRule="auto"/>
        <w:rPr>
          <w:lang w:val="en-US" w:eastAsia="pl-PL"/>
        </w:rPr>
      </w:pPr>
      <w:r w:rsidRPr="003151FC">
        <w:rPr>
          <w:lang w:val="en-US" w:eastAsia="pl-PL"/>
        </w:rPr>
        <w:t>*** - from table above</w:t>
      </w:r>
    </w:p>
    <w:p w:rsidR="005A1859" w:rsidRPr="003151FC" w:rsidRDefault="005A1859">
      <w:pPr>
        <w:rPr>
          <w:lang w:val="en-US"/>
        </w:rPr>
      </w:pPr>
    </w:p>
    <w:sectPr w:rsidR="005A1859" w:rsidRPr="003151FC"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nsid w:val="03767570"/>
    <w:multiLevelType w:val="hybridMultilevel"/>
    <w:tmpl w:val="EB1C0FEC"/>
    <w:lvl w:ilvl="0" w:tplc="360E450A">
      <w:start w:val="1"/>
      <w:numFmt w:val="decimal"/>
      <w:lvlText w:val="[%1] "/>
      <w:lvlJc w:val="left"/>
      <w:pPr>
        <w:tabs>
          <w:tab w:val="num" w:pos="720"/>
        </w:tabs>
        <w:ind w:left="720" w:hanging="360"/>
      </w:pPr>
      <w:rPr>
        <w:rFonts w:hint="default"/>
        <w:lang w:val="en-U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55F2F7C"/>
    <w:multiLevelType w:val="hybridMultilevel"/>
    <w:tmpl w:val="D2385C6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nsid w:val="0636769E"/>
    <w:multiLevelType w:val="hybridMultilevel"/>
    <w:tmpl w:val="96386C80"/>
    <w:lvl w:ilvl="0" w:tplc="70167DB6">
      <w:start w:val="1"/>
      <w:numFmt w:val="decimal"/>
      <w:lvlText w:val="[%1] "/>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nsid w:val="22B70D60"/>
    <w:multiLevelType w:val="hybridMultilevel"/>
    <w:tmpl w:val="77044AA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nsid w:val="26107009"/>
    <w:multiLevelType w:val="hybridMultilevel"/>
    <w:tmpl w:val="D3E0D46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nsid w:val="2CD2359E"/>
    <w:multiLevelType w:val="singleLevel"/>
    <w:tmpl w:val="0415000F"/>
    <w:lvl w:ilvl="0">
      <w:start w:val="1"/>
      <w:numFmt w:val="decimal"/>
      <w:lvlText w:val="%1."/>
      <w:lvlJc w:val="left"/>
      <w:pPr>
        <w:tabs>
          <w:tab w:val="num" w:pos="360"/>
        </w:tabs>
        <w:ind w:left="360" w:hanging="360"/>
      </w:pPr>
    </w:lvl>
  </w:abstractNum>
  <w:abstractNum w:abstractNumId="7">
    <w:nsid w:val="38606D89"/>
    <w:multiLevelType w:val="hybridMultilevel"/>
    <w:tmpl w:val="EB1C0FEC"/>
    <w:lvl w:ilvl="0" w:tplc="360E450A">
      <w:start w:val="1"/>
      <w:numFmt w:val="decimal"/>
      <w:lvlText w:val="[%1] "/>
      <w:lvlJc w:val="left"/>
      <w:pPr>
        <w:tabs>
          <w:tab w:val="num" w:pos="720"/>
        </w:tabs>
        <w:ind w:left="720" w:hanging="360"/>
      </w:pPr>
      <w:rPr>
        <w:rFonts w:hint="default"/>
        <w:lang w:val="en-U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3D56455C"/>
    <w:multiLevelType w:val="hybridMultilevel"/>
    <w:tmpl w:val="23306A3A"/>
    <w:lvl w:ilvl="0" w:tplc="298084F6">
      <w:start w:val="1"/>
      <w:numFmt w:val="decimal"/>
      <w:lvlText w:val="[%1] "/>
      <w:lvlJc w:val="left"/>
      <w:pPr>
        <w:tabs>
          <w:tab w:val="num" w:pos="720"/>
        </w:tabs>
        <w:ind w:left="720" w:hanging="360"/>
      </w:pPr>
      <w:rPr>
        <w:rFonts w:hint="default"/>
        <w:lang w:val="en-U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5584A0C"/>
    <w:multiLevelType w:val="hybridMultilevel"/>
    <w:tmpl w:val="E572F1BE"/>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6CB06B1A"/>
    <w:multiLevelType w:val="hybridMultilevel"/>
    <w:tmpl w:val="45DA1E7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 w:numId="8">
    <w:abstractNumId w:val="9"/>
  </w:num>
  <w:num w:numId="9">
    <w:abstractNumId w:val="8"/>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032AC"/>
    <w:rsid w:val="00003F3D"/>
    <w:rsid w:val="000108D5"/>
    <w:rsid w:val="00025136"/>
    <w:rsid w:val="0002673D"/>
    <w:rsid w:val="00034853"/>
    <w:rsid w:val="000402C6"/>
    <w:rsid w:val="00043268"/>
    <w:rsid w:val="00055443"/>
    <w:rsid w:val="000704DB"/>
    <w:rsid w:val="00073C3E"/>
    <w:rsid w:val="000815C9"/>
    <w:rsid w:val="0008543F"/>
    <w:rsid w:val="000D6F3F"/>
    <w:rsid w:val="000E4B57"/>
    <w:rsid w:val="00113AD4"/>
    <w:rsid w:val="001316CE"/>
    <w:rsid w:val="001503EC"/>
    <w:rsid w:val="0015502B"/>
    <w:rsid w:val="001836C8"/>
    <w:rsid w:val="00192704"/>
    <w:rsid w:val="001A18FF"/>
    <w:rsid w:val="001D2D33"/>
    <w:rsid w:val="001E5AFB"/>
    <w:rsid w:val="002236D4"/>
    <w:rsid w:val="00225241"/>
    <w:rsid w:val="0022685C"/>
    <w:rsid w:val="00230244"/>
    <w:rsid w:val="002302A0"/>
    <w:rsid w:val="00254E90"/>
    <w:rsid w:val="002608EC"/>
    <w:rsid w:val="00266F5A"/>
    <w:rsid w:val="00267FE7"/>
    <w:rsid w:val="00273174"/>
    <w:rsid w:val="002776D4"/>
    <w:rsid w:val="00287429"/>
    <w:rsid w:val="002A238D"/>
    <w:rsid w:val="002A489C"/>
    <w:rsid w:val="002D1650"/>
    <w:rsid w:val="002D3C3B"/>
    <w:rsid w:val="002E3634"/>
    <w:rsid w:val="002E74AE"/>
    <w:rsid w:val="00305962"/>
    <w:rsid w:val="00305A08"/>
    <w:rsid w:val="003151FC"/>
    <w:rsid w:val="00342AB4"/>
    <w:rsid w:val="00352D72"/>
    <w:rsid w:val="003568F4"/>
    <w:rsid w:val="00357384"/>
    <w:rsid w:val="00362461"/>
    <w:rsid w:val="003643D7"/>
    <w:rsid w:val="00367AE3"/>
    <w:rsid w:val="00385DEC"/>
    <w:rsid w:val="003A0CD7"/>
    <w:rsid w:val="003A3179"/>
    <w:rsid w:val="003B77A1"/>
    <w:rsid w:val="003D03A0"/>
    <w:rsid w:val="003E10BB"/>
    <w:rsid w:val="003E2FA7"/>
    <w:rsid w:val="003F07F2"/>
    <w:rsid w:val="00402B28"/>
    <w:rsid w:val="00414693"/>
    <w:rsid w:val="004149F0"/>
    <w:rsid w:val="00416117"/>
    <w:rsid w:val="00425F7F"/>
    <w:rsid w:val="004305D8"/>
    <w:rsid w:val="00430684"/>
    <w:rsid w:val="004409FE"/>
    <w:rsid w:val="004465C2"/>
    <w:rsid w:val="0045459C"/>
    <w:rsid w:val="00455252"/>
    <w:rsid w:val="00455EC9"/>
    <w:rsid w:val="00460FD8"/>
    <w:rsid w:val="004659D5"/>
    <w:rsid w:val="00465D80"/>
    <w:rsid w:val="00467493"/>
    <w:rsid w:val="00467F05"/>
    <w:rsid w:val="00480BB5"/>
    <w:rsid w:val="004846F5"/>
    <w:rsid w:val="0049187D"/>
    <w:rsid w:val="0049575B"/>
    <w:rsid w:val="004A74B7"/>
    <w:rsid w:val="004B7050"/>
    <w:rsid w:val="004C0C6B"/>
    <w:rsid w:val="004C0E06"/>
    <w:rsid w:val="004C2B15"/>
    <w:rsid w:val="004D3051"/>
    <w:rsid w:val="004F5709"/>
    <w:rsid w:val="004F59BB"/>
    <w:rsid w:val="004F6DDB"/>
    <w:rsid w:val="00523052"/>
    <w:rsid w:val="005276C6"/>
    <w:rsid w:val="00537CE2"/>
    <w:rsid w:val="0054655E"/>
    <w:rsid w:val="00551048"/>
    <w:rsid w:val="00551CD3"/>
    <w:rsid w:val="00556087"/>
    <w:rsid w:val="00565BAA"/>
    <w:rsid w:val="00575B87"/>
    <w:rsid w:val="00583F6F"/>
    <w:rsid w:val="00593E42"/>
    <w:rsid w:val="00595CC8"/>
    <w:rsid w:val="005A1859"/>
    <w:rsid w:val="005A3BFE"/>
    <w:rsid w:val="005A74A5"/>
    <w:rsid w:val="005B3694"/>
    <w:rsid w:val="005C455E"/>
    <w:rsid w:val="005E3018"/>
    <w:rsid w:val="005E3B21"/>
    <w:rsid w:val="00614BEA"/>
    <w:rsid w:val="00616174"/>
    <w:rsid w:val="0062372D"/>
    <w:rsid w:val="006567E3"/>
    <w:rsid w:val="006652C2"/>
    <w:rsid w:val="00667B3A"/>
    <w:rsid w:val="0069477F"/>
    <w:rsid w:val="006B309D"/>
    <w:rsid w:val="006C03C2"/>
    <w:rsid w:val="006C2835"/>
    <w:rsid w:val="006F34AC"/>
    <w:rsid w:val="00702D2B"/>
    <w:rsid w:val="00717BD7"/>
    <w:rsid w:val="00717E81"/>
    <w:rsid w:val="00743D5E"/>
    <w:rsid w:val="00745ED5"/>
    <w:rsid w:val="00762767"/>
    <w:rsid w:val="007651D2"/>
    <w:rsid w:val="00775542"/>
    <w:rsid w:val="007764F0"/>
    <w:rsid w:val="00777C1F"/>
    <w:rsid w:val="007A4657"/>
    <w:rsid w:val="008270CF"/>
    <w:rsid w:val="00827CE5"/>
    <w:rsid w:val="008362A8"/>
    <w:rsid w:val="00853AFF"/>
    <w:rsid w:val="00865CB8"/>
    <w:rsid w:val="008660DA"/>
    <w:rsid w:val="008677E8"/>
    <w:rsid w:val="00877ED7"/>
    <w:rsid w:val="00885048"/>
    <w:rsid w:val="008910BA"/>
    <w:rsid w:val="008978E4"/>
    <w:rsid w:val="008B037A"/>
    <w:rsid w:val="00902181"/>
    <w:rsid w:val="00926708"/>
    <w:rsid w:val="00931D1A"/>
    <w:rsid w:val="00932B3D"/>
    <w:rsid w:val="00932B8E"/>
    <w:rsid w:val="00942244"/>
    <w:rsid w:val="0094361B"/>
    <w:rsid w:val="00952D01"/>
    <w:rsid w:val="00962E21"/>
    <w:rsid w:val="00973D2C"/>
    <w:rsid w:val="009803CF"/>
    <w:rsid w:val="00991125"/>
    <w:rsid w:val="009B3AE1"/>
    <w:rsid w:val="009C1DD5"/>
    <w:rsid w:val="009D645E"/>
    <w:rsid w:val="009E6EB7"/>
    <w:rsid w:val="009F4643"/>
    <w:rsid w:val="009F600E"/>
    <w:rsid w:val="009F72CA"/>
    <w:rsid w:val="00A02473"/>
    <w:rsid w:val="00A02C5C"/>
    <w:rsid w:val="00A036C8"/>
    <w:rsid w:val="00A04AA1"/>
    <w:rsid w:val="00A158EF"/>
    <w:rsid w:val="00A15AD0"/>
    <w:rsid w:val="00A21539"/>
    <w:rsid w:val="00A24A1E"/>
    <w:rsid w:val="00A31381"/>
    <w:rsid w:val="00A4127A"/>
    <w:rsid w:val="00A5419D"/>
    <w:rsid w:val="00A67EEA"/>
    <w:rsid w:val="00A7072E"/>
    <w:rsid w:val="00A72824"/>
    <w:rsid w:val="00AA13D5"/>
    <w:rsid w:val="00AA2F8B"/>
    <w:rsid w:val="00AA4C83"/>
    <w:rsid w:val="00AC7DB5"/>
    <w:rsid w:val="00AE1C5A"/>
    <w:rsid w:val="00AE7362"/>
    <w:rsid w:val="00AF0AE5"/>
    <w:rsid w:val="00AF3484"/>
    <w:rsid w:val="00AF516F"/>
    <w:rsid w:val="00AF6735"/>
    <w:rsid w:val="00B0552A"/>
    <w:rsid w:val="00B12529"/>
    <w:rsid w:val="00B143E5"/>
    <w:rsid w:val="00B1462B"/>
    <w:rsid w:val="00B22238"/>
    <w:rsid w:val="00B24753"/>
    <w:rsid w:val="00B30C0B"/>
    <w:rsid w:val="00B3307D"/>
    <w:rsid w:val="00B349C2"/>
    <w:rsid w:val="00B506F1"/>
    <w:rsid w:val="00B523B6"/>
    <w:rsid w:val="00B72550"/>
    <w:rsid w:val="00B84A17"/>
    <w:rsid w:val="00BA4F0D"/>
    <w:rsid w:val="00BA580E"/>
    <w:rsid w:val="00BB30C6"/>
    <w:rsid w:val="00BB4BBC"/>
    <w:rsid w:val="00BD7AA0"/>
    <w:rsid w:val="00BE1973"/>
    <w:rsid w:val="00BF65E0"/>
    <w:rsid w:val="00C13991"/>
    <w:rsid w:val="00C14371"/>
    <w:rsid w:val="00C212F5"/>
    <w:rsid w:val="00C22263"/>
    <w:rsid w:val="00C244C0"/>
    <w:rsid w:val="00C26130"/>
    <w:rsid w:val="00C276B9"/>
    <w:rsid w:val="00C434F8"/>
    <w:rsid w:val="00C4399B"/>
    <w:rsid w:val="00C47A6E"/>
    <w:rsid w:val="00C47C7F"/>
    <w:rsid w:val="00C52980"/>
    <w:rsid w:val="00C54BCB"/>
    <w:rsid w:val="00C60DE3"/>
    <w:rsid w:val="00C6373F"/>
    <w:rsid w:val="00C64223"/>
    <w:rsid w:val="00C71BC4"/>
    <w:rsid w:val="00C76E00"/>
    <w:rsid w:val="00C82A6D"/>
    <w:rsid w:val="00CB0044"/>
    <w:rsid w:val="00CC0C24"/>
    <w:rsid w:val="00CC3845"/>
    <w:rsid w:val="00CC583C"/>
    <w:rsid w:val="00CD03EE"/>
    <w:rsid w:val="00CF15E5"/>
    <w:rsid w:val="00CF1EB3"/>
    <w:rsid w:val="00CF250A"/>
    <w:rsid w:val="00D13DD6"/>
    <w:rsid w:val="00D204F1"/>
    <w:rsid w:val="00D341F6"/>
    <w:rsid w:val="00D34635"/>
    <w:rsid w:val="00D358A1"/>
    <w:rsid w:val="00D42D79"/>
    <w:rsid w:val="00D76E3E"/>
    <w:rsid w:val="00D9353F"/>
    <w:rsid w:val="00D96F51"/>
    <w:rsid w:val="00DA0449"/>
    <w:rsid w:val="00DD49E8"/>
    <w:rsid w:val="00DD607F"/>
    <w:rsid w:val="00DE0D48"/>
    <w:rsid w:val="00DE216A"/>
    <w:rsid w:val="00DF79E2"/>
    <w:rsid w:val="00E11B38"/>
    <w:rsid w:val="00E14EF5"/>
    <w:rsid w:val="00E23537"/>
    <w:rsid w:val="00E25FF1"/>
    <w:rsid w:val="00E521DF"/>
    <w:rsid w:val="00E538C4"/>
    <w:rsid w:val="00E56D81"/>
    <w:rsid w:val="00E85631"/>
    <w:rsid w:val="00E96A76"/>
    <w:rsid w:val="00EA5735"/>
    <w:rsid w:val="00EC1DC6"/>
    <w:rsid w:val="00ED3A8F"/>
    <w:rsid w:val="00EE7637"/>
    <w:rsid w:val="00EE7849"/>
    <w:rsid w:val="00EF53E9"/>
    <w:rsid w:val="00F00330"/>
    <w:rsid w:val="00F10946"/>
    <w:rsid w:val="00F11B8D"/>
    <w:rsid w:val="00F13943"/>
    <w:rsid w:val="00F1743F"/>
    <w:rsid w:val="00F4413C"/>
    <w:rsid w:val="00F57174"/>
    <w:rsid w:val="00F57953"/>
    <w:rsid w:val="00F7163C"/>
    <w:rsid w:val="00F77247"/>
    <w:rsid w:val="00F772F7"/>
    <w:rsid w:val="00F94182"/>
    <w:rsid w:val="00F95CD9"/>
    <w:rsid w:val="00FA4D40"/>
    <w:rsid w:val="00FC299A"/>
    <w:rsid w:val="00FC5116"/>
    <w:rsid w:val="00FD3E72"/>
    <w:rsid w:val="00FE25A1"/>
    <w:rsid w:val="00FE3AD9"/>
    <w:rsid w:val="00FE6DAF"/>
    <w:rsid w:val="00FF01D2"/>
    <w:rsid w:val="00FF1B2B"/>
    <w:rsid w:val="00FF6C40"/>
    <w:rsid w:val="00FF7B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rsid w:val="00551CD3"/>
    <w:rPr>
      <w:rFonts w:eastAsia="Times New Roman" w:cs="Times New Roman"/>
      <w:b/>
      <w:bCs/>
      <w:sz w:val="36"/>
      <w:szCs w:val="36"/>
      <w:lang w:eastAsia="pl-PL"/>
    </w:rPr>
  </w:style>
  <w:style w:type="character" w:customStyle="1" w:styleId="Nagwek3Znak">
    <w:name w:val="Nagłówek 3 Znak"/>
    <w:link w:val="Nagwek3"/>
    <w:uiPriority w:val="99"/>
    <w:rsid w:val="00551CD3"/>
    <w:rPr>
      <w:rFonts w:eastAsia="Times New Roman" w:cs="Times New Roman"/>
      <w:b/>
      <w:bCs/>
      <w:sz w:val="27"/>
      <w:szCs w:val="27"/>
      <w:lang w:eastAsia="pl-PL"/>
    </w:rPr>
  </w:style>
  <w:style w:type="character" w:customStyle="1" w:styleId="Nagwek4Znak">
    <w:name w:val="Nagłówek 4 Znak"/>
    <w:link w:val="Nagwek4"/>
    <w:uiPriority w:val="99"/>
    <w:rsid w:val="00551CD3"/>
    <w:rPr>
      <w:rFonts w:eastAsia="Times New Roman" w:cs="Times New Roman"/>
      <w:b/>
      <w:bCs/>
      <w:lang w:eastAsia="pl-PL"/>
    </w:rPr>
  </w:style>
  <w:style w:type="character" w:customStyle="1" w:styleId="Nagwek5Znak">
    <w:name w:val="Nagłówek 5 Znak"/>
    <w:link w:val="Nagwek5"/>
    <w:uiPriority w:val="99"/>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cs="Times New Roman"/>
      <w:sz w:val="24"/>
      <w:szCs w:val="24"/>
    </w:rPr>
  </w:style>
  <w:style w:type="character" w:customStyle="1" w:styleId="nag014200f3wek00204char1">
    <w:name w:val="nag_0142_00f3wek_00204__char1"/>
    <w:uiPriority w:val="99"/>
    <w:rsid w:val="00551CD3"/>
    <w:rPr>
      <w:rFonts w:ascii="Times New Roman" w:hAnsi="Times New Roman" w:cs="Times New Roman"/>
      <w:b/>
      <w:bCs/>
      <w:sz w:val="22"/>
      <w:szCs w:val="22"/>
    </w:rPr>
  </w:style>
  <w:style w:type="character" w:customStyle="1" w:styleId="nag014200f3wek00203char1">
    <w:name w:val="nag_0142_00f3wek_00203__char1"/>
    <w:uiPriority w:val="99"/>
    <w:rsid w:val="00551CD3"/>
    <w:rPr>
      <w:rFonts w:ascii="Times New Roman" w:hAnsi="Times New Roman" w:cs="Times New Roman"/>
      <w:b/>
      <w:bCs/>
      <w:sz w:val="24"/>
      <w:szCs w:val="24"/>
    </w:rPr>
  </w:style>
  <w:style w:type="character" w:customStyle="1" w:styleId="nag014200f3wek00205char1">
    <w:name w:val="nag_0142_00f3wek_00205__char1"/>
    <w:uiPriority w:val="99"/>
    <w:rsid w:val="00551CD3"/>
    <w:rPr>
      <w:rFonts w:ascii="Times New Roman" w:hAnsi="Times New Roman" w:cs="Times New Roman"/>
      <w:b/>
      <w:bCs/>
      <w:sz w:val="18"/>
      <w:szCs w:val="18"/>
    </w:rPr>
  </w:style>
  <w:style w:type="character" w:styleId="Hipercze">
    <w:name w:val="Hyperlink"/>
    <w:uiPriority w:val="99"/>
    <w:rsid w:val="004C0C6B"/>
    <w:rPr>
      <w:rFonts w:cs="Times New Roman"/>
      <w:color w:val="0000FF"/>
      <w:u w:val="single"/>
    </w:rPr>
  </w:style>
  <w:style w:type="paragraph" w:styleId="Tekstpodstawowywcity">
    <w:name w:val="Body Text Indent"/>
    <w:basedOn w:val="Normalny"/>
    <w:link w:val="TekstpodstawowywcityZnak"/>
    <w:semiHidden/>
    <w:rsid w:val="00B84A17"/>
    <w:pPr>
      <w:tabs>
        <w:tab w:val="num" w:pos="1440"/>
      </w:tabs>
      <w:spacing w:after="0" w:line="240" w:lineRule="auto"/>
      <w:ind w:left="1080"/>
    </w:pPr>
    <w:rPr>
      <w:rFonts w:eastAsia="Times New Roman"/>
      <w:iCs/>
      <w:color w:val="000000"/>
      <w:szCs w:val="20"/>
      <w:lang w:eastAsia="pl-PL"/>
    </w:rPr>
  </w:style>
  <w:style w:type="character" w:customStyle="1" w:styleId="TekstpodstawowywcityZnak">
    <w:name w:val="Tekst podstawowy wcięty Znak"/>
    <w:link w:val="Tekstpodstawowywcity"/>
    <w:semiHidden/>
    <w:rsid w:val="00B84A17"/>
    <w:rPr>
      <w:rFonts w:eastAsia="Times New Roman"/>
      <w:iCs/>
      <w:color w:val="000000"/>
      <w:sz w:val="24"/>
    </w:rPr>
  </w:style>
  <w:style w:type="character" w:customStyle="1" w:styleId="hps">
    <w:name w:val="hps"/>
    <w:rsid w:val="00267FE7"/>
  </w:style>
  <w:style w:type="paragraph" w:styleId="Tekstpodstawowy">
    <w:name w:val="Body Text"/>
    <w:basedOn w:val="Normalny"/>
    <w:link w:val="TekstpodstawowyZnak"/>
    <w:uiPriority w:val="99"/>
    <w:unhideWhenUsed/>
    <w:rsid w:val="00667B3A"/>
    <w:pPr>
      <w:spacing w:after="120"/>
    </w:pPr>
  </w:style>
  <w:style w:type="character" w:customStyle="1" w:styleId="TekstpodstawowyZnak">
    <w:name w:val="Tekst podstawowy Znak"/>
    <w:basedOn w:val="Domylnaczcionkaakapitu"/>
    <w:link w:val="Tekstpodstawowy"/>
    <w:uiPriority w:val="99"/>
    <w:rsid w:val="00667B3A"/>
    <w:rPr>
      <w:sz w:val="24"/>
      <w:szCs w:val="24"/>
      <w:lang w:eastAsia="en-US"/>
    </w:rPr>
  </w:style>
  <w:style w:type="character" w:customStyle="1" w:styleId="shorttext">
    <w:name w:val="short_text"/>
    <w:basedOn w:val="Domylnaczcionkaakapitu"/>
    <w:rsid w:val="009F600E"/>
  </w:style>
  <w:style w:type="paragraph" w:styleId="Tekstpodstawowy3">
    <w:name w:val="Body Text 3"/>
    <w:basedOn w:val="Normalny"/>
    <w:link w:val="Tekstpodstawowy3Znak"/>
    <w:uiPriority w:val="99"/>
    <w:unhideWhenUsed/>
    <w:rsid w:val="004305D8"/>
    <w:pPr>
      <w:spacing w:after="120"/>
    </w:pPr>
    <w:rPr>
      <w:sz w:val="16"/>
      <w:szCs w:val="16"/>
    </w:rPr>
  </w:style>
  <w:style w:type="character" w:customStyle="1" w:styleId="Tekstpodstawowy3Znak">
    <w:name w:val="Tekst podstawowy 3 Znak"/>
    <w:basedOn w:val="Domylnaczcionkaakapitu"/>
    <w:link w:val="Tekstpodstawowy3"/>
    <w:uiPriority w:val="99"/>
    <w:rsid w:val="004305D8"/>
    <w:rPr>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rsid w:val="00551CD3"/>
    <w:rPr>
      <w:rFonts w:eastAsia="Times New Roman" w:cs="Times New Roman"/>
      <w:b/>
      <w:bCs/>
      <w:sz w:val="36"/>
      <w:szCs w:val="36"/>
      <w:lang w:eastAsia="pl-PL"/>
    </w:rPr>
  </w:style>
  <w:style w:type="character" w:customStyle="1" w:styleId="Nagwek3Znak">
    <w:name w:val="Nagłówek 3 Znak"/>
    <w:link w:val="Nagwek3"/>
    <w:uiPriority w:val="99"/>
    <w:rsid w:val="00551CD3"/>
    <w:rPr>
      <w:rFonts w:eastAsia="Times New Roman" w:cs="Times New Roman"/>
      <w:b/>
      <w:bCs/>
      <w:sz w:val="27"/>
      <w:szCs w:val="27"/>
      <w:lang w:eastAsia="pl-PL"/>
    </w:rPr>
  </w:style>
  <w:style w:type="character" w:customStyle="1" w:styleId="Nagwek4Znak">
    <w:name w:val="Nagłówek 4 Znak"/>
    <w:link w:val="Nagwek4"/>
    <w:uiPriority w:val="99"/>
    <w:rsid w:val="00551CD3"/>
    <w:rPr>
      <w:rFonts w:eastAsia="Times New Roman" w:cs="Times New Roman"/>
      <w:b/>
      <w:bCs/>
      <w:lang w:eastAsia="pl-PL"/>
    </w:rPr>
  </w:style>
  <w:style w:type="character" w:customStyle="1" w:styleId="Nagwek5Znak">
    <w:name w:val="Nagłówek 5 Znak"/>
    <w:link w:val="Nagwek5"/>
    <w:uiPriority w:val="99"/>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cs="Times New Roman"/>
      <w:sz w:val="24"/>
      <w:szCs w:val="24"/>
    </w:rPr>
  </w:style>
  <w:style w:type="character" w:customStyle="1" w:styleId="nag014200f3wek00204char1">
    <w:name w:val="nag_0142_00f3wek_00204__char1"/>
    <w:uiPriority w:val="99"/>
    <w:rsid w:val="00551CD3"/>
    <w:rPr>
      <w:rFonts w:ascii="Times New Roman" w:hAnsi="Times New Roman" w:cs="Times New Roman"/>
      <w:b/>
      <w:bCs/>
      <w:sz w:val="22"/>
      <w:szCs w:val="22"/>
    </w:rPr>
  </w:style>
  <w:style w:type="character" w:customStyle="1" w:styleId="nag014200f3wek00203char1">
    <w:name w:val="nag_0142_00f3wek_00203__char1"/>
    <w:uiPriority w:val="99"/>
    <w:rsid w:val="00551CD3"/>
    <w:rPr>
      <w:rFonts w:ascii="Times New Roman" w:hAnsi="Times New Roman" w:cs="Times New Roman"/>
      <w:b/>
      <w:bCs/>
      <w:sz w:val="24"/>
      <w:szCs w:val="24"/>
    </w:rPr>
  </w:style>
  <w:style w:type="character" w:customStyle="1" w:styleId="nag014200f3wek00205char1">
    <w:name w:val="nag_0142_00f3wek_00205__char1"/>
    <w:uiPriority w:val="99"/>
    <w:rsid w:val="00551CD3"/>
    <w:rPr>
      <w:rFonts w:ascii="Times New Roman" w:hAnsi="Times New Roman" w:cs="Times New Roman"/>
      <w:b/>
      <w:bCs/>
      <w:sz w:val="18"/>
      <w:szCs w:val="18"/>
    </w:rPr>
  </w:style>
  <w:style w:type="character" w:styleId="Hipercze">
    <w:name w:val="Hyperlink"/>
    <w:uiPriority w:val="99"/>
    <w:rsid w:val="004C0C6B"/>
    <w:rPr>
      <w:rFonts w:cs="Times New Roman"/>
      <w:color w:val="0000FF"/>
      <w:u w:val="single"/>
    </w:rPr>
  </w:style>
  <w:style w:type="paragraph" w:styleId="Tekstpodstawowywcity">
    <w:name w:val="Body Text Indent"/>
    <w:basedOn w:val="Normalny"/>
    <w:link w:val="TekstpodstawowywcityZnak"/>
    <w:semiHidden/>
    <w:rsid w:val="00B84A17"/>
    <w:pPr>
      <w:tabs>
        <w:tab w:val="num" w:pos="1440"/>
      </w:tabs>
      <w:spacing w:after="0" w:line="240" w:lineRule="auto"/>
      <w:ind w:left="1080"/>
    </w:pPr>
    <w:rPr>
      <w:rFonts w:eastAsia="Times New Roman"/>
      <w:iCs/>
      <w:color w:val="000000"/>
      <w:szCs w:val="20"/>
      <w:lang w:eastAsia="pl-PL"/>
    </w:rPr>
  </w:style>
  <w:style w:type="character" w:customStyle="1" w:styleId="TekstpodstawowywcityZnak">
    <w:name w:val="Tekst podstawowy wcięty Znak"/>
    <w:link w:val="Tekstpodstawowywcity"/>
    <w:semiHidden/>
    <w:rsid w:val="00B84A17"/>
    <w:rPr>
      <w:rFonts w:eastAsia="Times New Roman"/>
      <w:iCs/>
      <w:color w:val="000000"/>
      <w:sz w:val="24"/>
    </w:rPr>
  </w:style>
  <w:style w:type="character" w:customStyle="1" w:styleId="hps">
    <w:name w:val="hps"/>
    <w:rsid w:val="00267FE7"/>
  </w:style>
  <w:style w:type="paragraph" w:styleId="Tekstpodstawowy">
    <w:name w:val="Body Text"/>
    <w:basedOn w:val="Normalny"/>
    <w:link w:val="TekstpodstawowyZnak"/>
    <w:uiPriority w:val="99"/>
    <w:unhideWhenUsed/>
    <w:rsid w:val="00667B3A"/>
    <w:pPr>
      <w:spacing w:after="120"/>
    </w:pPr>
  </w:style>
  <w:style w:type="character" w:customStyle="1" w:styleId="TekstpodstawowyZnak">
    <w:name w:val="Tekst podstawowy Znak"/>
    <w:basedOn w:val="Domylnaczcionkaakapitu"/>
    <w:link w:val="Tekstpodstawowy"/>
    <w:uiPriority w:val="99"/>
    <w:rsid w:val="00667B3A"/>
    <w:rPr>
      <w:sz w:val="24"/>
      <w:szCs w:val="24"/>
      <w:lang w:eastAsia="en-US"/>
    </w:rPr>
  </w:style>
  <w:style w:type="character" w:customStyle="1" w:styleId="shorttext">
    <w:name w:val="short_text"/>
    <w:basedOn w:val="Domylnaczcionkaakapitu"/>
    <w:rsid w:val="009F600E"/>
  </w:style>
  <w:style w:type="paragraph" w:styleId="Tekstpodstawowy3">
    <w:name w:val="Body Text 3"/>
    <w:basedOn w:val="Normalny"/>
    <w:link w:val="Tekstpodstawowy3Znak"/>
    <w:uiPriority w:val="99"/>
    <w:unhideWhenUsed/>
    <w:rsid w:val="004305D8"/>
    <w:pPr>
      <w:spacing w:after="120"/>
    </w:pPr>
    <w:rPr>
      <w:sz w:val="16"/>
      <w:szCs w:val="16"/>
    </w:rPr>
  </w:style>
  <w:style w:type="character" w:customStyle="1" w:styleId="Tekstpodstawowy3Znak">
    <w:name w:val="Tekst podstawowy 3 Znak"/>
    <w:basedOn w:val="Domylnaczcionkaakapitu"/>
    <w:link w:val="Tekstpodstawowy3"/>
    <w:uiPriority w:val="99"/>
    <w:rsid w:val="004305D8"/>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116692">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1104</Words>
  <Characters>6630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Home</Company>
  <LinksUpToDate>false</LinksUpToDate>
  <CharactersWithSpaces>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cp:lastPrinted>2013-04-30T09:44:00Z</cp:lastPrinted>
  <dcterms:created xsi:type="dcterms:W3CDTF">2014-01-07T10:22:00Z</dcterms:created>
  <dcterms:modified xsi:type="dcterms:W3CDTF">2014-01-07T10:22:00Z</dcterms:modified>
</cp:coreProperties>
</file>