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69B16C" w14:textId="77777777" w:rsidR="00160721" w:rsidRDefault="004B3DB5">
      <w:pPr>
        <w:jc w:val="right"/>
      </w:pPr>
      <w:r>
        <w:t>Załącznik nr 6 do ZW 121/2020</w:t>
      </w: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60721" w14:paraId="769CCC8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82DFD" w14:textId="77777777" w:rsidR="00160721" w:rsidRDefault="004B3DB5">
            <w:pPr>
              <w:rPr>
                <w:b/>
              </w:rPr>
            </w:pPr>
            <w:r>
              <w:rPr>
                <w:b/>
              </w:rPr>
              <w:t xml:space="preserve">WYDZIAŁ ZARZĄDZANIA </w:t>
            </w:r>
          </w:p>
          <w:p w14:paraId="5B990DC3" w14:textId="77777777" w:rsidR="00160721" w:rsidRDefault="004B3DB5" w:rsidP="004B3DB5">
            <w:pPr>
              <w:pStyle w:val="Nagwek2"/>
              <w:numPr>
                <w:ilvl w:val="0"/>
                <w:numId w:val="0"/>
              </w:numPr>
              <w:ind w:left="2016"/>
              <w:jc w:val="center"/>
            </w:pPr>
            <w:r>
              <w:t>KARTA PRZEDMIOTU</w:t>
            </w:r>
          </w:p>
          <w:p w14:paraId="19B1DD4A" w14:textId="77777777" w:rsidR="00160721" w:rsidRDefault="00160721"/>
          <w:p w14:paraId="5783257D" w14:textId="77777777" w:rsidR="00160721" w:rsidRDefault="004B3DB5">
            <w:pPr>
              <w:pStyle w:val="Nagwek2"/>
              <w:numPr>
                <w:ilvl w:val="1"/>
                <w:numId w:val="2"/>
              </w:numPr>
              <w:ind w:left="0" w:firstLine="0"/>
            </w:pPr>
            <w:r>
              <w:t>Nazwa przedmiotu w języku polskim:  Badania operacyjne</w:t>
            </w:r>
          </w:p>
          <w:p w14:paraId="5D4222CC" w14:textId="77777777" w:rsidR="00160721" w:rsidRDefault="004B3DB5">
            <w:pPr>
              <w:pStyle w:val="Nagwek2"/>
              <w:numPr>
                <w:ilvl w:val="1"/>
                <w:numId w:val="2"/>
              </w:numPr>
              <w:ind w:left="0" w:firstLine="0"/>
            </w:pPr>
            <w:r>
              <w:t>Nazwa przedmiotu w języku angielskim: Operations research</w:t>
            </w:r>
          </w:p>
          <w:p w14:paraId="4D3DC5A6" w14:textId="77777777" w:rsidR="00160721" w:rsidRDefault="004B3DB5">
            <w:pPr>
              <w:pStyle w:val="Nagwek2"/>
              <w:numPr>
                <w:ilvl w:val="1"/>
                <w:numId w:val="2"/>
              </w:numPr>
              <w:ind w:left="0" w:firstLine="0"/>
            </w:pPr>
            <w:r>
              <w:t>Kierunek studiów: Inżynieria zarządzania</w:t>
            </w:r>
          </w:p>
          <w:p w14:paraId="55D44D77" w14:textId="77777777" w:rsidR="00160721" w:rsidRDefault="004B3DB5">
            <w:pPr>
              <w:pStyle w:val="Nagwek2"/>
              <w:numPr>
                <w:ilvl w:val="1"/>
                <w:numId w:val="2"/>
              </w:numPr>
              <w:ind w:left="0" w:firstLine="0"/>
            </w:pPr>
            <w:r>
              <w:t>Specjalność: Zastosowania IT w biznesie</w:t>
            </w:r>
          </w:p>
          <w:p w14:paraId="4CACB81B" w14:textId="77777777" w:rsidR="00160721" w:rsidRDefault="004B3DB5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14:paraId="191FB08A" w14:textId="77777777" w:rsidR="00160721" w:rsidRDefault="004B3DB5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14:paraId="6FC4519B" w14:textId="11AC3529" w:rsidR="00025C54" w:rsidRPr="00025C54" w:rsidRDefault="004B3DB5" w:rsidP="00025C54">
            <w:pPr>
              <w:rPr>
                <w:b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025C54" w:rsidRPr="00025C54">
              <w:rPr>
                <w:b/>
              </w:rPr>
              <w:t>W08IZZ-SI00</w:t>
            </w:r>
            <w:r w:rsidR="00D3608F">
              <w:rPr>
                <w:b/>
              </w:rPr>
              <w:t>94</w:t>
            </w:r>
          </w:p>
          <w:p w14:paraId="597B9F58" w14:textId="77777777" w:rsidR="00160721" w:rsidRDefault="004B3DB5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</w:tbl>
    <w:p w14:paraId="785E7363" w14:textId="77777777" w:rsidR="00160721" w:rsidRDefault="00160721">
      <w:pPr>
        <w:rPr>
          <w:sz w:val="12"/>
          <w:szCs w:val="12"/>
        </w:rPr>
      </w:pPr>
    </w:p>
    <w:p w14:paraId="5A7D86FD" w14:textId="77777777" w:rsidR="00160721" w:rsidRDefault="00160721">
      <w:pPr>
        <w:rPr>
          <w:sz w:val="12"/>
          <w:szCs w:val="12"/>
        </w:rPr>
      </w:pPr>
    </w:p>
    <w:p w14:paraId="1CB072A7" w14:textId="77777777" w:rsidR="00160721" w:rsidRDefault="00160721">
      <w:pPr>
        <w:rPr>
          <w:sz w:val="12"/>
          <w:szCs w:val="12"/>
        </w:rPr>
      </w:pPr>
    </w:p>
    <w:tbl>
      <w:tblPr>
        <w:tblStyle w:val="aa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160721" w14:paraId="4C459D0D" w14:textId="77777777">
        <w:tc>
          <w:tcPr>
            <w:tcW w:w="2802" w:type="dxa"/>
          </w:tcPr>
          <w:p w14:paraId="382B22DF" w14:textId="77777777" w:rsidR="00160721" w:rsidRDefault="0016072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9E5934F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75136C9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1AF84E0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758966A1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33332600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160721" w14:paraId="3C21061E" w14:textId="77777777">
        <w:tc>
          <w:tcPr>
            <w:tcW w:w="2802" w:type="dxa"/>
          </w:tcPr>
          <w:p w14:paraId="25A6C767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14:paraId="0A3C7F6E" w14:textId="77777777" w:rsidR="00160721" w:rsidRDefault="004B3D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4DF15D9A" w14:textId="77777777" w:rsidR="00160721" w:rsidRDefault="001607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3FA0B117" w14:textId="77777777" w:rsidR="00160721" w:rsidRDefault="004B3D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14:paraId="12B69886" w14:textId="77777777" w:rsidR="00160721" w:rsidRDefault="00160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2060601" w14:textId="77777777" w:rsidR="00160721" w:rsidRDefault="00160721">
            <w:pPr>
              <w:rPr>
                <w:sz w:val="22"/>
                <w:szCs w:val="22"/>
              </w:rPr>
            </w:pPr>
          </w:p>
        </w:tc>
      </w:tr>
      <w:tr w:rsidR="00160721" w14:paraId="68CADE16" w14:textId="77777777">
        <w:tc>
          <w:tcPr>
            <w:tcW w:w="2802" w:type="dxa"/>
          </w:tcPr>
          <w:p w14:paraId="59F477C1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12A30334" w14:textId="77777777" w:rsidR="00160721" w:rsidRDefault="00421BD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267" w:type="dxa"/>
          </w:tcPr>
          <w:p w14:paraId="12BE9E70" w14:textId="77777777" w:rsidR="00160721" w:rsidRDefault="001607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35D0D92C" w14:textId="77777777" w:rsidR="00160721" w:rsidRDefault="00421BD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14:paraId="28284673" w14:textId="77777777" w:rsidR="00160721" w:rsidRDefault="00160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C237EF9" w14:textId="77777777" w:rsidR="00160721" w:rsidRDefault="00160721">
            <w:pPr>
              <w:rPr>
                <w:sz w:val="22"/>
                <w:szCs w:val="22"/>
              </w:rPr>
            </w:pPr>
          </w:p>
        </w:tc>
      </w:tr>
      <w:tr w:rsidR="00160721" w14:paraId="24DC3354" w14:textId="77777777">
        <w:tc>
          <w:tcPr>
            <w:tcW w:w="2802" w:type="dxa"/>
          </w:tcPr>
          <w:p w14:paraId="49B6E4B5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0870D11E" w14:textId="77777777" w:rsidR="00160721" w:rsidRDefault="004B3D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Egzamin</w:t>
            </w:r>
          </w:p>
        </w:tc>
        <w:tc>
          <w:tcPr>
            <w:tcW w:w="1267" w:type="dxa"/>
          </w:tcPr>
          <w:p w14:paraId="6B132BCF" w14:textId="77777777" w:rsidR="00160721" w:rsidRDefault="001607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14:paraId="5984A214" w14:textId="77777777" w:rsidR="00160721" w:rsidRDefault="004B3D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14:paraId="504AB919" w14:textId="77777777" w:rsidR="00160721" w:rsidRDefault="00160721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5DABDA22" w14:textId="77777777" w:rsidR="00160721" w:rsidRDefault="00160721">
            <w:pPr>
              <w:rPr>
                <w:sz w:val="20"/>
                <w:szCs w:val="20"/>
              </w:rPr>
            </w:pPr>
          </w:p>
        </w:tc>
      </w:tr>
      <w:tr w:rsidR="00160721" w14:paraId="7B08B6E4" w14:textId="77777777">
        <w:tc>
          <w:tcPr>
            <w:tcW w:w="2802" w:type="dxa"/>
          </w:tcPr>
          <w:p w14:paraId="2EA9E35A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14:paraId="4683B243" w14:textId="77777777" w:rsidR="00160721" w:rsidRDefault="001607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455A8184" w14:textId="77777777" w:rsidR="00160721" w:rsidRDefault="001607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3C27823D" w14:textId="77777777" w:rsidR="00160721" w:rsidRDefault="001607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2BC3D78" w14:textId="77777777" w:rsidR="00160721" w:rsidRDefault="00160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A8F003C" w14:textId="77777777" w:rsidR="00160721" w:rsidRDefault="00160721">
            <w:pPr>
              <w:jc w:val="center"/>
              <w:rPr>
                <w:sz w:val="22"/>
                <w:szCs w:val="22"/>
              </w:rPr>
            </w:pPr>
          </w:p>
        </w:tc>
      </w:tr>
      <w:tr w:rsidR="00160721" w14:paraId="3F593E4A" w14:textId="77777777">
        <w:tc>
          <w:tcPr>
            <w:tcW w:w="2802" w:type="dxa"/>
          </w:tcPr>
          <w:p w14:paraId="185D3268" w14:textId="77777777" w:rsidR="00160721" w:rsidRDefault="004B3D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4A6370B6" w14:textId="77777777" w:rsidR="00160721" w:rsidRDefault="004B3D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67" w:type="dxa"/>
          </w:tcPr>
          <w:p w14:paraId="63E7C10B" w14:textId="77777777" w:rsidR="00160721" w:rsidRDefault="001607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4CE5B569" w14:textId="77777777" w:rsidR="00160721" w:rsidRDefault="004B3D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236D64FF" w14:textId="77777777" w:rsidR="00160721" w:rsidRDefault="00160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6C85B09" w14:textId="77777777" w:rsidR="00160721" w:rsidRDefault="00160721">
            <w:pPr>
              <w:jc w:val="center"/>
              <w:rPr>
                <w:sz w:val="22"/>
                <w:szCs w:val="22"/>
              </w:rPr>
            </w:pPr>
          </w:p>
        </w:tc>
      </w:tr>
      <w:tr w:rsidR="00160721" w14:paraId="1A2F3059" w14:textId="77777777">
        <w:tc>
          <w:tcPr>
            <w:tcW w:w="2802" w:type="dxa"/>
          </w:tcPr>
          <w:p w14:paraId="5DB76470" w14:textId="77777777" w:rsidR="00160721" w:rsidRDefault="004B3D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5F95086F" w14:textId="77777777" w:rsidR="00160721" w:rsidRDefault="004B3D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73716BCE" w14:textId="77777777" w:rsidR="00160721" w:rsidRDefault="001607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6141A3BD" w14:textId="77777777" w:rsidR="00160721" w:rsidRDefault="001607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2E3364B3" w14:textId="77777777" w:rsidR="00160721" w:rsidRDefault="004B3D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04AAF51B" w14:textId="77777777" w:rsidR="00160721" w:rsidRDefault="00160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D89CAA0" w14:textId="77777777" w:rsidR="00160721" w:rsidRDefault="00160721">
            <w:pPr>
              <w:jc w:val="center"/>
              <w:rPr>
                <w:sz w:val="22"/>
                <w:szCs w:val="22"/>
              </w:rPr>
            </w:pPr>
          </w:p>
        </w:tc>
      </w:tr>
      <w:tr w:rsidR="00160721" w14:paraId="1E620A62" w14:textId="77777777">
        <w:tc>
          <w:tcPr>
            <w:tcW w:w="2802" w:type="dxa"/>
          </w:tcPr>
          <w:p w14:paraId="1F5E801B" w14:textId="77777777" w:rsidR="00160721" w:rsidRDefault="004B3D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07654103" w14:textId="77777777" w:rsidR="00160721" w:rsidRDefault="004B3D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421BD8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1267" w:type="dxa"/>
          </w:tcPr>
          <w:p w14:paraId="527BC237" w14:textId="77777777" w:rsidR="00160721" w:rsidRDefault="001607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70D6A5AC" w14:textId="77777777" w:rsidR="00160721" w:rsidRDefault="004B3D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421BD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759EB4B0" w14:textId="77777777" w:rsidR="00160721" w:rsidRDefault="00160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486B1DB" w14:textId="77777777" w:rsidR="00160721" w:rsidRDefault="0016072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23513B1" w14:textId="77777777" w:rsidR="00160721" w:rsidRDefault="00160721">
      <w:pPr>
        <w:rPr>
          <w:sz w:val="12"/>
          <w:szCs w:val="12"/>
        </w:rPr>
      </w:pPr>
    </w:p>
    <w:p w14:paraId="394128B8" w14:textId="77777777" w:rsidR="00160721" w:rsidRDefault="00160721">
      <w:pPr>
        <w:rPr>
          <w:sz w:val="12"/>
          <w:szCs w:val="12"/>
        </w:rPr>
      </w:pPr>
      <w:bookmarkStart w:id="0" w:name="_heading=h.gjdgxs" w:colFirst="0" w:colLast="0"/>
      <w:bookmarkEnd w:id="0"/>
    </w:p>
    <w:p w14:paraId="13C3F642" w14:textId="77777777" w:rsidR="00160721" w:rsidRDefault="00160721">
      <w:pPr>
        <w:rPr>
          <w:sz w:val="12"/>
          <w:szCs w:val="12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60721" w14:paraId="75A94F4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B0C87" w14:textId="77777777" w:rsidR="00160721" w:rsidRDefault="004B3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0BAC8CFC" w14:textId="77777777" w:rsidR="00160721" w:rsidRDefault="004B3DB5" w:rsidP="004B3DB5">
            <w:pPr>
              <w:numPr>
                <w:ilvl w:val="0"/>
                <w:numId w:val="3"/>
              </w:numPr>
              <w:ind w:left="298" w:hanging="284"/>
            </w:pPr>
            <w:r>
              <w:t>Znajomość podstaw algebry liniowej, logiki i rachunku prawdopodobieństwa.</w:t>
            </w:r>
          </w:p>
        </w:tc>
      </w:tr>
    </w:tbl>
    <w:p w14:paraId="7B532551" w14:textId="77777777" w:rsidR="00160721" w:rsidRDefault="00160721">
      <w:pPr>
        <w:rPr>
          <w:sz w:val="12"/>
          <w:szCs w:val="12"/>
        </w:rPr>
      </w:pPr>
    </w:p>
    <w:p w14:paraId="3FCB7C0D" w14:textId="77777777" w:rsidR="00160721" w:rsidRDefault="004B3DB5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c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160721" w14:paraId="74939BC3" w14:textId="77777777">
        <w:tc>
          <w:tcPr>
            <w:tcW w:w="9210" w:type="dxa"/>
          </w:tcPr>
          <w:p w14:paraId="7C62E0A7" w14:textId="77777777" w:rsidR="00160721" w:rsidRDefault="004B3D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78515004" w14:textId="77777777" w:rsidR="00160721" w:rsidRDefault="004B3D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C1. Zapoznanie studentów z podstawowymi problemami optymalizacyjnymi takimi jak: zagadnienie programowania liniowego, zagadnienie programowania całkowitoliczbowego oraz przepływami w sieciach; wskazanie praktycznych zastosowań́ tych problemów; zapoznanie studentów z najważniejszymi metodami rozwiązywania wyżej wymienionych problemów optymalizacyjnych.</w:t>
            </w:r>
          </w:p>
          <w:p w14:paraId="62779247" w14:textId="77777777" w:rsidR="00160721" w:rsidRDefault="004B3D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Zdobycie przez studentów umiejętności identyfikacji zmiennych decyzyjnych, danych wejściowych oraz celów w praktycznych sytuacjach decyzyjnych i zbudowania na ich podstawie modelu matematycznego.</w:t>
            </w:r>
          </w:p>
          <w:p w14:paraId="20338C21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C3. Zapoznanie studentów z językami modelowania matematycznego, za pomocą których można modelować praktyczne problemy.</w:t>
            </w:r>
          </w:p>
        </w:tc>
      </w:tr>
    </w:tbl>
    <w:p w14:paraId="5DCB7682" w14:textId="77777777" w:rsidR="00160721" w:rsidRDefault="00160721">
      <w:pPr>
        <w:rPr>
          <w:sz w:val="12"/>
          <w:szCs w:val="12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60721" w14:paraId="4CCD3BA6" w14:textId="77777777">
        <w:trPr>
          <w:trHeight w:val="240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E3E01" w14:textId="77777777" w:rsidR="00160721" w:rsidRDefault="004B3DB5">
            <w:pPr>
              <w:pStyle w:val="Nagwek4"/>
              <w:keepNext w:val="0"/>
              <w:numPr>
                <w:ilvl w:val="3"/>
                <w:numId w:val="2"/>
              </w:numPr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28ED91F8" w14:textId="77777777" w:rsidR="00160721" w:rsidRDefault="004B3DB5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Z zakresu wiedzy:</w:t>
            </w:r>
          </w:p>
          <w:p w14:paraId="3D059642" w14:textId="77777777" w:rsidR="00160721" w:rsidRDefault="004B3DB5">
            <w:pPr>
              <w:tabs>
                <w:tab w:val="left" w:pos="719"/>
              </w:tabs>
              <w:ind w:left="1213" w:hanging="12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PEU_W01 - Ma podstawową wiedzę z zakresu formułowania zagadnień optymalizacyjnych i metod ich rozwiązywania. </w:t>
            </w:r>
          </w:p>
          <w:p w14:paraId="1A62408A" w14:textId="77777777" w:rsidR="00160721" w:rsidRDefault="004B3DB5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– Zna podstawowe algorytmy stosowane w badaniach operacyjnych.</w:t>
            </w:r>
          </w:p>
          <w:p w14:paraId="4652AA73" w14:textId="77777777" w:rsidR="00160721" w:rsidRDefault="004B3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280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Z zakresu umiejętności:</w:t>
            </w:r>
          </w:p>
          <w:p w14:paraId="6C61E015" w14:textId="77777777" w:rsidR="00160721" w:rsidRDefault="004B3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PEU_U01 - Potrafi stosować metody badań operacyjnych jako narzędzia wspomagania procesów decyzyjnych.</w:t>
            </w:r>
          </w:p>
          <w:p w14:paraId="01DE6B76" w14:textId="77777777" w:rsidR="00160721" w:rsidRDefault="004B3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072" w:hanging="10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PEU_U02 - Potrafi zastosować oprogramowanie komputerowe, w tym języki modelowania matematycznego, do rozwiązywania praktycznych problemów optymalizacyjnych.</w:t>
            </w:r>
          </w:p>
        </w:tc>
      </w:tr>
    </w:tbl>
    <w:p w14:paraId="78762878" w14:textId="77777777" w:rsidR="00160721" w:rsidRDefault="00160721">
      <w:pPr>
        <w:rPr>
          <w:sz w:val="20"/>
          <w:szCs w:val="20"/>
          <w:vertAlign w:val="superscript"/>
        </w:rPr>
      </w:pPr>
    </w:p>
    <w:p w14:paraId="67FB7A47" w14:textId="77777777" w:rsidR="00160721" w:rsidRDefault="00160721">
      <w:pPr>
        <w:rPr>
          <w:color w:val="FF0000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160721" w14:paraId="46E21BEE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EEB35" w14:textId="77777777" w:rsidR="00160721" w:rsidRDefault="004B3DB5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160721" w14:paraId="4BEB97BF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664D5" w14:textId="77777777" w:rsidR="00160721" w:rsidRDefault="004B3DB5">
            <w:pPr>
              <w:pStyle w:val="Nagwek3"/>
              <w:numPr>
                <w:ilvl w:val="2"/>
                <w:numId w:val="2"/>
              </w:numPr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72461" w14:textId="77777777" w:rsidR="00160721" w:rsidRDefault="004B3DB5" w:rsidP="004B3DB5">
            <w:pPr>
              <w:pStyle w:val="Nagwek5"/>
              <w:numPr>
                <w:ilvl w:val="0"/>
                <w:numId w:val="0"/>
              </w:numPr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godzin </w:t>
            </w:r>
          </w:p>
        </w:tc>
      </w:tr>
      <w:tr w:rsidR="00160721" w14:paraId="7234AF1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953A1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A07C7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Metodologia badań operacyjnych.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93149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60721" w14:paraId="631AFEA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EAD18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36F87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programowania liniowego – sformułowanie i zastosowania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A408B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60721" w14:paraId="09ECE38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8CEB9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F588F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Algorytm sympleksowy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55F7C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0D56972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07BF7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0A419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Dualizm i analiza wrażliwości w programowaniu liniowym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4261B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6765130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F26A1F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DF9C1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programowania całkowitoliczbowego – sformułowanie i zastosowania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360CA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60721" w14:paraId="5DF6B4A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96DD3D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238C3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rozwiązywania zadania programowania całkowitoliczbowego – algorytm podziału i ograniczeń i metoda płaszczyzn odcinających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8753F" w14:textId="77777777" w:rsidR="00160721" w:rsidRDefault="004B3DB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6D8559E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D1813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16D97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Zagadnienie najtańszego przepływu w sieci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607C8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28982E7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6A904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EDDFC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transportowe – sformułowanie i zastosowania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6FD18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1CB6034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ADC79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900F8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Sieciowy algorytm sympleksowy dla zadania transportowego. Analiza wrażliwości w zadaniu transportowym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72368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2D66B95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7B07B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A0651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 najkrótszej i najdłuższej ścieżki. Planowanie sieciowe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154FF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702E85D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11E5D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6B4DE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 maksymalnego przepływu i minimalnego przekroju w sieci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595BE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1C558D7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197EB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DF44D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Podejmowanie decyzji w warunkach ryzyka. Drzewa decyzyjne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21752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051A0A3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0DE8E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6BCA3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Wielokryterialne programowanie liniowe – sformułowanie i metody rozwiązywania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F84E5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3F79FBA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62B88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0D48D" w14:textId="77777777" w:rsidR="00160721" w:rsidRDefault="004B3D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Powtórzenie materiału do egzaminu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6FE63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7A8D7CA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B7E76C" w14:textId="77777777" w:rsidR="00160721" w:rsidRDefault="00160721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5E517" w14:textId="77777777" w:rsidR="00160721" w:rsidRDefault="004B3DB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26871" w14:textId="77777777" w:rsidR="00160721" w:rsidRDefault="004B3DB5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20F42F6C" w14:textId="77777777" w:rsidR="00160721" w:rsidRDefault="00160721">
      <w:pPr>
        <w:rPr>
          <w:color w:val="FF0000"/>
        </w:rPr>
      </w:pPr>
    </w:p>
    <w:tbl>
      <w:tblPr>
        <w:tblStyle w:val="af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815"/>
        <w:gridCol w:w="1581"/>
      </w:tblGrid>
      <w:tr w:rsidR="00160721" w14:paraId="14102F36" w14:textId="77777777">
        <w:tc>
          <w:tcPr>
            <w:tcW w:w="7628" w:type="dxa"/>
            <w:gridSpan w:val="2"/>
          </w:tcPr>
          <w:p w14:paraId="52CBF569" w14:textId="77777777" w:rsidR="00160721" w:rsidRDefault="004B3D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581" w:type="dxa"/>
          </w:tcPr>
          <w:p w14:paraId="7592994E" w14:textId="77777777" w:rsidR="00160721" w:rsidRDefault="004B3D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160721" w14:paraId="3FE9369B" w14:textId="77777777">
        <w:tc>
          <w:tcPr>
            <w:tcW w:w="813" w:type="dxa"/>
          </w:tcPr>
          <w:p w14:paraId="4BEFF76B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815" w:type="dxa"/>
          </w:tcPr>
          <w:p w14:paraId="4FF3A4AE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Wprowadzenie. Prezentacja oprogramowania do rozwiązywania modeli liniowych. Metoda graficzna rozwiązywania zadania programowania liniowego </w:t>
            </w:r>
          </w:p>
        </w:tc>
        <w:tc>
          <w:tcPr>
            <w:tcW w:w="1581" w:type="dxa"/>
          </w:tcPr>
          <w:p w14:paraId="510174C3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18D91D76" w14:textId="77777777">
        <w:tc>
          <w:tcPr>
            <w:tcW w:w="813" w:type="dxa"/>
          </w:tcPr>
          <w:p w14:paraId="70E0A302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6815" w:type="dxa"/>
          </w:tcPr>
          <w:p w14:paraId="74DA8799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81" w:type="dxa"/>
          </w:tcPr>
          <w:p w14:paraId="7E90ECCB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6BE739A0" w14:textId="77777777">
        <w:tc>
          <w:tcPr>
            <w:tcW w:w="813" w:type="dxa"/>
          </w:tcPr>
          <w:p w14:paraId="5C4BF921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815" w:type="dxa"/>
          </w:tcPr>
          <w:p w14:paraId="69A148D8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81" w:type="dxa"/>
          </w:tcPr>
          <w:p w14:paraId="6B7468D9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7F55575D" w14:textId="77777777">
        <w:tc>
          <w:tcPr>
            <w:tcW w:w="813" w:type="dxa"/>
          </w:tcPr>
          <w:p w14:paraId="209AA570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815" w:type="dxa"/>
          </w:tcPr>
          <w:p w14:paraId="67C98C55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81" w:type="dxa"/>
          </w:tcPr>
          <w:p w14:paraId="3A198021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27BB119A" w14:textId="77777777">
        <w:tc>
          <w:tcPr>
            <w:tcW w:w="813" w:type="dxa"/>
          </w:tcPr>
          <w:p w14:paraId="080581C6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815" w:type="dxa"/>
          </w:tcPr>
          <w:p w14:paraId="56504D7D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81" w:type="dxa"/>
          </w:tcPr>
          <w:p w14:paraId="61B995F7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2B40919F" w14:textId="77777777">
        <w:tc>
          <w:tcPr>
            <w:tcW w:w="813" w:type="dxa"/>
          </w:tcPr>
          <w:p w14:paraId="4E9F17DD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815" w:type="dxa"/>
          </w:tcPr>
          <w:p w14:paraId="486347BC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Rozwiązywanie zadania programowania liniowego za pomocą̨ algorytmu sympleks i analiza wrażliwości </w:t>
            </w:r>
          </w:p>
        </w:tc>
        <w:tc>
          <w:tcPr>
            <w:tcW w:w="1581" w:type="dxa"/>
          </w:tcPr>
          <w:p w14:paraId="23C3D7F5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0C5E0EE6" w14:textId="77777777">
        <w:tc>
          <w:tcPr>
            <w:tcW w:w="813" w:type="dxa"/>
          </w:tcPr>
          <w:p w14:paraId="671F3C67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815" w:type="dxa"/>
          </w:tcPr>
          <w:p w14:paraId="345D2BBD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i rozwiązywania modeli programowania liniowego całkowitoliczbowego dla praktycznych problemów.</w:t>
            </w:r>
          </w:p>
        </w:tc>
        <w:tc>
          <w:tcPr>
            <w:tcW w:w="1581" w:type="dxa"/>
          </w:tcPr>
          <w:p w14:paraId="7563AFD9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4D173A3B" w14:textId="77777777">
        <w:tc>
          <w:tcPr>
            <w:tcW w:w="813" w:type="dxa"/>
          </w:tcPr>
          <w:p w14:paraId="0F6E32CC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La8</w:t>
            </w:r>
          </w:p>
        </w:tc>
        <w:tc>
          <w:tcPr>
            <w:tcW w:w="6815" w:type="dxa"/>
          </w:tcPr>
          <w:p w14:paraId="119F7A27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rozwiązywania modeli programowania liniowego całkowitoliczbowego dla praktycznych problemów. </w:t>
            </w:r>
          </w:p>
        </w:tc>
        <w:tc>
          <w:tcPr>
            <w:tcW w:w="1581" w:type="dxa"/>
          </w:tcPr>
          <w:p w14:paraId="2E1DECEE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3A6AA3AC" w14:textId="77777777">
        <w:tc>
          <w:tcPr>
            <w:tcW w:w="813" w:type="dxa"/>
          </w:tcPr>
          <w:p w14:paraId="0F21C620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La9</w:t>
            </w:r>
          </w:p>
        </w:tc>
        <w:tc>
          <w:tcPr>
            <w:tcW w:w="6815" w:type="dxa"/>
          </w:tcPr>
          <w:p w14:paraId="1DBA6131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rozwiązywania modeli programowania liniowego całkowitoliczbowego dla praktycznych problemów. </w:t>
            </w:r>
          </w:p>
        </w:tc>
        <w:tc>
          <w:tcPr>
            <w:tcW w:w="1581" w:type="dxa"/>
          </w:tcPr>
          <w:p w14:paraId="122F44AF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004B773B" w14:textId="77777777">
        <w:tc>
          <w:tcPr>
            <w:tcW w:w="813" w:type="dxa"/>
          </w:tcPr>
          <w:p w14:paraId="2815DCDF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La10</w:t>
            </w:r>
          </w:p>
        </w:tc>
        <w:tc>
          <w:tcPr>
            <w:tcW w:w="6815" w:type="dxa"/>
          </w:tcPr>
          <w:p w14:paraId="69C71340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modeli programowania liniowego całkowitoliczbowego za pomocą̨ metody podziału i ograniczeń.</w:t>
            </w:r>
          </w:p>
        </w:tc>
        <w:tc>
          <w:tcPr>
            <w:tcW w:w="1581" w:type="dxa"/>
          </w:tcPr>
          <w:p w14:paraId="153A7FF4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0A5D57B2" w14:textId="77777777">
        <w:tc>
          <w:tcPr>
            <w:tcW w:w="813" w:type="dxa"/>
          </w:tcPr>
          <w:p w14:paraId="6A29BFC3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La11</w:t>
            </w:r>
          </w:p>
        </w:tc>
        <w:tc>
          <w:tcPr>
            <w:tcW w:w="6815" w:type="dxa"/>
          </w:tcPr>
          <w:p w14:paraId="5EAE97EC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i rozwiązywanie modeli przepływowych w sieciach dla praktycznych problemów.</w:t>
            </w:r>
          </w:p>
        </w:tc>
        <w:tc>
          <w:tcPr>
            <w:tcW w:w="1581" w:type="dxa"/>
          </w:tcPr>
          <w:p w14:paraId="6B07192A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0135BB45" w14:textId="77777777">
        <w:tc>
          <w:tcPr>
            <w:tcW w:w="813" w:type="dxa"/>
          </w:tcPr>
          <w:p w14:paraId="39FA0FD2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La12</w:t>
            </w:r>
          </w:p>
        </w:tc>
        <w:tc>
          <w:tcPr>
            <w:tcW w:w="6815" w:type="dxa"/>
          </w:tcPr>
          <w:p w14:paraId="493DC20E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i rozwiązywanie modeli przepływowych w sieciach dla praktycznych problemów.</w:t>
            </w:r>
          </w:p>
        </w:tc>
        <w:tc>
          <w:tcPr>
            <w:tcW w:w="1581" w:type="dxa"/>
          </w:tcPr>
          <w:p w14:paraId="614A79F6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0491604C" w14:textId="77777777">
        <w:tc>
          <w:tcPr>
            <w:tcW w:w="813" w:type="dxa"/>
          </w:tcPr>
          <w:p w14:paraId="055E04EF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La13</w:t>
            </w:r>
          </w:p>
        </w:tc>
        <w:tc>
          <w:tcPr>
            <w:tcW w:w="6815" w:type="dxa"/>
          </w:tcPr>
          <w:p w14:paraId="02F00784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i rozwiązywanie modeli przepływowych w sieciach dla praktycznych problemów.</w:t>
            </w:r>
          </w:p>
        </w:tc>
        <w:tc>
          <w:tcPr>
            <w:tcW w:w="1581" w:type="dxa"/>
          </w:tcPr>
          <w:p w14:paraId="4D5D04E3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55F9E456" w14:textId="77777777">
        <w:tc>
          <w:tcPr>
            <w:tcW w:w="813" w:type="dxa"/>
          </w:tcPr>
          <w:p w14:paraId="582804DF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La14</w:t>
            </w:r>
          </w:p>
        </w:tc>
        <w:tc>
          <w:tcPr>
            <w:tcW w:w="6815" w:type="dxa"/>
          </w:tcPr>
          <w:p w14:paraId="124FC0DF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Powtórzenie materiału.</w:t>
            </w:r>
          </w:p>
        </w:tc>
        <w:tc>
          <w:tcPr>
            <w:tcW w:w="1581" w:type="dxa"/>
          </w:tcPr>
          <w:p w14:paraId="18A6E708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6EC145CD" w14:textId="77777777">
        <w:tc>
          <w:tcPr>
            <w:tcW w:w="813" w:type="dxa"/>
          </w:tcPr>
          <w:p w14:paraId="6EB9AD8D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La15</w:t>
            </w:r>
          </w:p>
        </w:tc>
        <w:tc>
          <w:tcPr>
            <w:tcW w:w="6815" w:type="dxa"/>
          </w:tcPr>
          <w:p w14:paraId="6443F328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zaliczeniowe.</w:t>
            </w:r>
          </w:p>
        </w:tc>
        <w:tc>
          <w:tcPr>
            <w:tcW w:w="1581" w:type="dxa"/>
          </w:tcPr>
          <w:p w14:paraId="1DD425F7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60721" w14:paraId="04C62D9E" w14:textId="77777777">
        <w:tc>
          <w:tcPr>
            <w:tcW w:w="813" w:type="dxa"/>
          </w:tcPr>
          <w:p w14:paraId="079FB7D9" w14:textId="77777777" w:rsidR="00160721" w:rsidRDefault="00160721">
            <w:pPr>
              <w:rPr>
                <w:sz w:val="22"/>
                <w:szCs w:val="22"/>
              </w:rPr>
            </w:pPr>
          </w:p>
        </w:tc>
        <w:tc>
          <w:tcPr>
            <w:tcW w:w="6815" w:type="dxa"/>
          </w:tcPr>
          <w:p w14:paraId="155CA260" w14:textId="77777777" w:rsidR="00160721" w:rsidRDefault="004B3D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81" w:type="dxa"/>
          </w:tcPr>
          <w:p w14:paraId="1DCE0C9A" w14:textId="77777777" w:rsidR="00160721" w:rsidRDefault="004B3D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41D0A651" w14:textId="77777777" w:rsidR="00160721" w:rsidRDefault="00160721">
      <w:pPr>
        <w:rPr>
          <w:sz w:val="12"/>
          <w:szCs w:val="12"/>
        </w:rPr>
      </w:pPr>
    </w:p>
    <w:p w14:paraId="7C8959CC" w14:textId="77777777" w:rsidR="00160721" w:rsidRDefault="00160721">
      <w:pPr>
        <w:rPr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60721" w14:paraId="074A180F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6E849" w14:textId="77777777" w:rsidR="00160721" w:rsidRDefault="004B3DB5">
            <w:pPr>
              <w:pStyle w:val="Nagwek3"/>
              <w:numPr>
                <w:ilvl w:val="2"/>
                <w:numId w:val="2"/>
              </w:numPr>
              <w:spacing w:before="60" w:after="20"/>
            </w:pPr>
            <w:r>
              <w:t xml:space="preserve"> STOSOWANE NARZĘDZIA DYDAKTYCZNE</w:t>
            </w:r>
          </w:p>
        </w:tc>
      </w:tr>
      <w:tr w:rsidR="00160721" w14:paraId="72703FD9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99B44" w14:textId="77777777" w:rsidR="00160721" w:rsidRDefault="004B3DB5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N1. Prezentacja </w:t>
            </w:r>
          </w:p>
          <w:p w14:paraId="7A1652CC" w14:textId="77777777" w:rsidR="00160721" w:rsidRDefault="004B3DB5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Listy zadań</w:t>
            </w:r>
          </w:p>
          <w:p w14:paraId="457346CF" w14:textId="77777777" w:rsidR="00160721" w:rsidRDefault="004B3DB5">
            <w:pPr>
              <w:ind w:left="504" w:hanging="504"/>
            </w:pPr>
            <w:r>
              <w:rPr>
                <w:sz w:val="22"/>
                <w:szCs w:val="22"/>
              </w:rPr>
              <w:t>N3. Oprogramowanie komputerowe (języki modelowania matematycznego)</w:t>
            </w:r>
          </w:p>
        </w:tc>
      </w:tr>
    </w:tbl>
    <w:p w14:paraId="574E6111" w14:textId="77777777" w:rsidR="00160721" w:rsidRDefault="00160721">
      <w:pPr>
        <w:rPr>
          <w:sz w:val="12"/>
          <w:szCs w:val="12"/>
        </w:rPr>
      </w:pPr>
    </w:p>
    <w:p w14:paraId="74EE9F1E" w14:textId="77777777" w:rsidR="00160721" w:rsidRDefault="004B3DB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f1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82"/>
        <w:gridCol w:w="4645"/>
      </w:tblGrid>
      <w:tr w:rsidR="00160721" w14:paraId="611F210F" w14:textId="77777777">
        <w:tc>
          <w:tcPr>
            <w:tcW w:w="2482" w:type="dxa"/>
          </w:tcPr>
          <w:p w14:paraId="015B28DB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82" w:type="dxa"/>
          </w:tcPr>
          <w:p w14:paraId="213AFCDA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5" w:type="dxa"/>
          </w:tcPr>
          <w:p w14:paraId="6F02FFE0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160721" w14:paraId="63C89C4E" w14:textId="77777777">
        <w:tc>
          <w:tcPr>
            <w:tcW w:w="2482" w:type="dxa"/>
          </w:tcPr>
          <w:p w14:paraId="0244153E" w14:textId="77777777" w:rsidR="00160721" w:rsidRDefault="004B3DB5">
            <w:r>
              <w:t>F1</w:t>
            </w:r>
          </w:p>
        </w:tc>
        <w:tc>
          <w:tcPr>
            <w:tcW w:w="2082" w:type="dxa"/>
          </w:tcPr>
          <w:p w14:paraId="08EFA85E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14:paraId="6D1AE482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</w:tc>
        <w:tc>
          <w:tcPr>
            <w:tcW w:w="4645" w:type="dxa"/>
          </w:tcPr>
          <w:p w14:paraId="3BBD2F33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</w:tr>
      <w:tr w:rsidR="00160721" w14:paraId="7F07791B" w14:textId="77777777">
        <w:tc>
          <w:tcPr>
            <w:tcW w:w="2482" w:type="dxa"/>
          </w:tcPr>
          <w:p w14:paraId="222141F1" w14:textId="77777777" w:rsidR="00160721" w:rsidRDefault="004B3DB5">
            <w:r>
              <w:t>F2</w:t>
            </w:r>
          </w:p>
        </w:tc>
        <w:tc>
          <w:tcPr>
            <w:tcW w:w="2082" w:type="dxa"/>
          </w:tcPr>
          <w:p w14:paraId="70EB79B6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14A9400B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45" w:type="dxa"/>
          </w:tcPr>
          <w:p w14:paraId="3C0AA277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 za pomocą oprogramowania komputerowego (aktywność)</w:t>
            </w:r>
          </w:p>
        </w:tc>
      </w:tr>
      <w:tr w:rsidR="00160721" w14:paraId="0271C345" w14:textId="77777777">
        <w:tc>
          <w:tcPr>
            <w:tcW w:w="2482" w:type="dxa"/>
          </w:tcPr>
          <w:p w14:paraId="5CBE04C2" w14:textId="77777777" w:rsidR="00160721" w:rsidRDefault="004B3DB5">
            <w:r>
              <w:t>F3</w:t>
            </w:r>
          </w:p>
        </w:tc>
        <w:tc>
          <w:tcPr>
            <w:tcW w:w="2082" w:type="dxa"/>
          </w:tcPr>
          <w:p w14:paraId="00C95B60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47C31DA2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45" w:type="dxa"/>
          </w:tcPr>
          <w:p w14:paraId="2354ACB1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pisemne przy komputerze</w:t>
            </w:r>
          </w:p>
        </w:tc>
      </w:tr>
      <w:tr w:rsidR="00160721" w14:paraId="3116BBFD" w14:textId="77777777">
        <w:tc>
          <w:tcPr>
            <w:tcW w:w="9209" w:type="dxa"/>
            <w:gridSpan w:val="3"/>
          </w:tcPr>
          <w:p w14:paraId="615CCDAF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P(Wykład) = F1</w:t>
            </w:r>
          </w:p>
          <w:p w14:paraId="404BA571" w14:textId="77777777" w:rsidR="00160721" w:rsidRDefault="004B3D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P(Laboratorium) = 0.8 F3+0.2 F2</w:t>
            </w:r>
          </w:p>
        </w:tc>
      </w:tr>
    </w:tbl>
    <w:p w14:paraId="5036ADE1" w14:textId="77777777" w:rsidR="00160721" w:rsidRDefault="00160721">
      <w:pPr>
        <w:rPr>
          <w:sz w:val="12"/>
          <w:szCs w:val="12"/>
        </w:rPr>
      </w:pPr>
    </w:p>
    <w:p w14:paraId="5CB969D4" w14:textId="77777777" w:rsidR="00160721" w:rsidRDefault="00160721">
      <w:pPr>
        <w:rPr>
          <w:sz w:val="12"/>
          <w:szCs w:val="12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60721" w14:paraId="20C45C2C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DC2BB" w14:textId="77777777" w:rsidR="00160721" w:rsidRDefault="004B3DB5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160721" w14:paraId="744D08DC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0CE77" w14:textId="77777777" w:rsidR="00160721" w:rsidRDefault="004B3DB5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PODSTAWOWA:</w:t>
            </w:r>
          </w:p>
          <w:p w14:paraId="27CD73D6" w14:textId="77777777" w:rsidR="00160721" w:rsidRDefault="004B3D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D3608F">
              <w:rPr>
                <w:color w:val="000000"/>
                <w:sz w:val="22"/>
                <w:szCs w:val="22"/>
                <w:lang w:val="en-US"/>
              </w:rPr>
              <w:t xml:space="preserve">H. Taha. Operations Research. An introduction. </w:t>
            </w:r>
            <w:r>
              <w:rPr>
                <w:color w:val="000000"/>
                <w:sz w:val="22"/>
                <w:szCs w:val="22"/>
              </w:rPr>
              <w:t xml:space="preserve">Prentice Hall 2011 </w:t>
            </w:r>
          </w:p>
          <w:p w14:paraId="0FE1B2F6" w14:textId="77777777" w:rsidR="00160721" w:rsidRPr="00D3608F" w:rsidRDefault="004B3D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en-US"/>
              </w:rPr>
            </w:pPr>
            <w:r w:rsidRPr="00D3608F">
              <w:rPr>
                <w:color w:val="000000"/>
                <w:sz w:val="22"/>
                <w:szCs w:val="22"/>
                <w:lang w:val="en-US"/>
              </w:rPr>
              <w:t>F. S. Hiller, G. J. Liberman. Introduction to Operations Research. Mc Graw Hill 2003</w:t>
            </w:r>
          </w:p>
          <w:p w14:paraId="609B2F27" w14:textId="77777777" w:rsidR="00160721" w:rsidRDefault="004B3D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D3608F">
              <w:rPr>
                <w:color w:val="000000"/>
                <w:sz w:val="22"/>
                <w:szCs w:val="22"/>
                <w:lang w:val="en-US"/>
              </w:rPr>
              <w:t xml:space="preserve">W. L. Winston. Operations Research: Applications and Algorithms. </w:t>
            </w:r>
            <w:r>
              <w:rPr>
                <w:color w:val="000000"/>
                <w:sz w:val="22"/>
                <w:szCs w:val="22"/>
              </w:rPr>
              <w:t>PWS-KENT Publishing Company 1987</w:t>
            </w:r>
          </w:p>
          <w:p w14:paraId="3C6CD651" w14:textId="77777777" w:rsidR="00160721" w:rsidRDefault="004B3DB5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UZUPEŁNIAJĄCA:</w:t>
            </w:r>
          </w:p>
          <w:p w14:paraId="3666B186" w14:textId="77777777" w:rsidR="00160721" w:rsidRDefault="004B3DB5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H. Wagner. Badania Operacyjne. PWE Warszawa 1980.</w:t>
            </w:r>
          </w:p>
          <w:p w14:paraId="1CB54231" w14:textId="77777777" w:rsidR="00160721" w:rsidRDefault="004B3DB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D3608F">
              <w:rPr>
                <w:color w:val="000000"/>
                <w:sz w:val="22"/>
                <w:szCs w:val="22"/>
                <w:lang w:val="en-US"/>
              </w:rPr>
              <w:t xml:space="preserve">H. P. Williams. Model building in mathematical programming. </w:t>
            </w:r>
            <w:r>
              <w:rPr>
                <w:color w:val="000000"/>
                <w:sz w:val="22"/>
                <w:szCs w:val="22"/>
              </w:rPr>
              <w:t xml:space="preserve">Wiley 1990. </w:t>
            </w:r>
          </w:p>
          <w:p w14:paraId="70B9037A" w14:textId="77777777" w:rsidR="00160721" w:rsidRDefault="004B3DB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D3608F">
              <w:rPr>
                <w:color w:val="000000"/>
                <w:sz w:val="22"/>
                <w:szCs w:val="22"/>
                <w:lang w:val="en-US"/>
              </w:rPr>
              <w:t xml:space="preserve">R.K. Ahuja, T. L. Magnanti, J. B. Orlin. Network flows: theory, algorithms and applications. </w:t>
            </w:r>
            <w:r>
              <w:rPr>
                <w:color w:val="000000"/>
                <w:sz w:val="22"/>
                <w:szCs w:val="22"/>
              </w:rPr>
              <w:t xml:space="preserve">Prentice Hall, Inc., 1993 </w:t>
            </w:r>
          </w:p>
          <w:p w14:paraId="04C74993" w14:textId="77777777" w:rsidR="00160721" w:rsidRDefault="004B3DB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D3608F">
              <w:rPr>
                <w:color w:val="000000"/>
                <w:sz w:val="22"/>
                <w:szCs w:val="22"/>
                <w:lang w:val="en-US"/>
              </w:rPr>
              <w:t xml:space="preserve">R.S. Garfinkel, G. L. Nemhauser. </w:t>
            </w:r>
            <w:r>
              <w:rPr>
                <w:color w:val="000000"/>
                <w:sz w:val="22"/>
                <w:szCs w:val="22"/>
              </w:rPr>
              <w:t xml:space="preserve">Programowanie całkowitoliczbowe. PWN, 1978 </w:t>
            </w:r>
          </w:p>
          <w:p w14:paraId="6C5E2F64" w14:textId="77777777" w:rsidR="00160721" w:rsidRDefault="004B3DB5">
            <w:pPr>
              <w:numPr>
                <w:ilvl w:val="0"/>
                <w:numId w:val="4"/>
              </w:numPr>
            </w:pPr>
            <w:r w:rsidRPr="00D3608F">
              <w:rPr>
                <w:sz w:val="22"/>
                <w:szCs w:val="22"/>
                <w:lang w:val="en-US"/>
              </w:rPr>
              <w:t xml:space="preserve">M. S. Bazaraa, J. J. Jarvis, H. D. Sherali. Linear programming and network flows. </w:t>
            </w:r>
            <w:r>
              <w:rPr>
                <w:sz w:val="22"/>
                <w:szCs w:val="22"/>
              </w:rPr>
              <w:t>Wiley 2010.</w:t>
            </w:r>
          </w:p>
        </w:tc>
      </w:tr>
      <w:tr w:rsidR="00160721" w14:paraId="72D01633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9D1BD" w14:textId="77777777" w:rsidR="00160721" w:rsidRDefault="004B3DB5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160721" w14:paraId="3071DF56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09ADD" w14:textId="77777777" w:rsidR="00160721" w:rsidRDefault="004B3DB5">
            <w:pPr>
              <w:ind w:left="360"/>
              <w:rPr>
                <w:b/>
              </w:rPr>
            </w:pPr>
            <w:r>
              <w:rPr>
                <w:b/>
              </w:rPr>
              <w:t>Adam Kasperski, adam.kasperski@pwr.edu.pl</w:t>
            </w:r>
          </w:p>
        </w:tc>
      </w:tr>
    </w:tbl>
    <w:p w14:paraId="1B91B1EC" w14:textId="77777777" w:rsidR="00160721" w:rsidRDefault="00160721" w:rsidP="004B3DB5">
      <w:pPr>
        <w:pStyle w:val="Nagwek3"/>
        <w:numPr>
          <w:ilvl w:val="0"/>
          <w:numId w:val="0"/>
        </w:numPr>
        <w:jc w:val="left"/>
      </w:pPr>
    </w:p>
    <w:p w14:paraId="3F636FBE" w14:textId="77777777" w:rsidR="00160721" w:rsidRDefault="00160721"/>
    <w:sectPr w:rsidR="001607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6FD1A" w14:textId="77777777" w:rsidR="00871787" w:rsidRDefault="004B3DB5">
      <w:r>
        <w:separator/>
      </w:r>
    </w:p>
  </w:endnote>
  <w:endnote w:type="continuationSeparator" w:id="0">
    <w:p w14:paraId="147DA1EB" w14:textId="77777777" w:rsidR="00871787" w:rsidRDefault="004B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4028E" w14:textId="77777777" w:rsidR="00160721" w:rsidRDefault="001607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4F273" w14:textId="77777777" w:rsidR="00160721" w:rsidRDefault="001607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8A00" w14:textId="77777777" w:rsidR="00160721" w:rsidRDefault="001607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2B106" w14:textId="77777777" w:rsidR="00871787" w:rsidRDefault="004B3DB5">
      <w:r>
        <w:separator/>
      </w:r>
    </w:p>
  </w:footnote>
  <w:footnote w:type="continuationSeparator" w:id="0">
    <w:p w14:paraId="66FB921A" w14:textId="77777777" w:rsidR="00871787" w:rsidRDefault="004B3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4B62F" w14:textId="77777777" w:rsidR="00160721" w:rsidRDefault="001607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5BEC4" w14:textId="77777777" w:rsidR="00160721" w:rsidRDefault="001607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74E6" w14:textId="77777777" w:rsidR="00160721" w:rsidRDefault="001607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E05E3"/>
    <w:multiLevelType w:val="multilevel"/>
    <w:tmpl w:val="EBBAE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4E6E7A"/>
    <w:multiLevelType w:val="multilevel"/>
    <w:tmpl w:val="236671C4"/>
    <w:lvl w:ilvl="0">
      <w:start w:val="1"/>
      <w:numFmt w:val="decimal"/>
      <w:pStyle w:val="Nagwek1"/>
      <w:lvlText w:val="[%1] 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F776C"/>
    <w:multiLevelType w:val="multilevel"/>
    <w:tmpl w:val="826E1A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77A41B68"/>
    <w:multiLevelType w:val="multilevel"/>
    <w:tmpl w:val="473883C2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721"/>
    <w:rsid w:val="00025C54"/>
    <w:rsid w:val="00160721"/>
    <w:rsid w:val="00421BD8"/>
    <w:rsid w:val="004B3DB5"/>
    <w:rsid w:val="00871787"/>
    <w:rsid w:val="00D3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F7096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C653CD"/>
    <w:pPr>
      <w:suppressAutoHyphens w:val="0"/>
      <w:spacing w:before="100" w:beforeAutospacing="1" w:after="100" w:afterAutospacing="1"/>
    </w:pPr>
    <w:rPr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S/TSPoaZaql42gv2GgIIJMtHqg==">AMUW2mXw/UExm6UeZpgXrx0wVg0h/mUyugTxoFE1pwW0c6XB8WfYCpGy+882fk8JHpmIxUZei4GyR8uhQtzUSCwsQMVAIrFDyUJdSDbyUM5mkmN2lSusbB0dbBXZgC5Yv24uxIKdEkEJ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891</Words>
  <Characters>5349</Characters>
  <Application>Microsoft Office Word</Application>
  <DocSecurity>0</DocSecurity>
  <Lines>44</Lines>
  <Paragraphs>12</Paragraphs>
  <ScaleCrop>false</ScaleCrop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5</cp:revision>
  <dcterms:created xsi:type="dcterms:W3CDTF">2020-12-16T07:54:00Z</dcterms:created>
  <dcterms:modified xsi:type="dcterms:W3CDTF">2023-03-21T08:03:00Z</dcterms:modified>
</cp:coreProperties>
</file>