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53A6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63726D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90001F" w:rsidRDefault="00D53A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0001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F26FCC">
              <w:rPr>
                <w:lang w:val="en-US"/>
              </w:rPr>
              <w:t>Techniki</w:t>
            </w:r>
            <w:bookmarkStart w:id="1" w:name="_GoBack"/>
            <w:bookmarkEnd w:id="1"/>
            <w:r w:rsidRPr="0090001F">
              <w:rPr>
                <w:lang w:val="en-US"/>
              </w:rPr>
              <w:t xml:space="preserve"> </w:t>
            </w:r>
            <w:proofErr w:type="spellStart"/>
            <w:r w:rsidRPr="0090001F">
              <w:rPr>
                <w:lang w:val="en-US"/>
              </w:rPr>
              <w:t>inteligencji</w:t>
            </w:r>
            <w:proofErr w:type="spellEnd"/>
            <w:r w:rsidRPr="0090001F">
              <w:rPr>
                <w:lang w:val="en-US"/>
              </w:rPr>
              <w:t xml:space="preserve"> </w:t>
            </w:r>
            <w:proofErr w:type="spellStart"/>
            <w:r w:rsidRPr="0090001F">
              <w:rPr>
                <w:lang w:val="en-US"/>
              </w:rPr>
              <w:t>obliczeniowej</w:t>
            </w:r>
            <w:proofErr w:type="spellEnd"/>
            <w:r w:rsidRPr="0090001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D53A6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D53A60" w:rsidRPr="00D53A60">
              <w:rPr>
                <w:lang w:val="en-US"/>
              </w:rPr>
              <w:t>Co</w:t>
            </w:r>
            <w:r w:rsidR="00AD67FC">
              <w:rPr>
                <w:lang w:val="en-US"/>
              </w:rPr>
              <w:t>mputational Intelligence Techniques</w:t>
            </w:r>
          </w:p>
          <w:p w:rsidR="009622F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22F1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4437A" w:rsidRPr="0090001F">
              <w:rPr>
                <w:rStyle w:val="Strong"/>
                <w:b w:val="0"/>
                <w:iCs/>
                <w:lang w:val="en-US"/>
              </w:rPr>
              <w:t>Information System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2nd*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D67FC">
              <w:rPr>
                <w:b/>
                <w:bCs/>
                <w:lang w:val="en-US"/>
              </w:rPr>
              <w:t>20100</w:t>
            </w:r>
          </w:p>
          <w:p w:rsidR="00551CD3" w:rsidRPr="00551CD3" w:rsidRDefault="00551CD3" w:rsidP="00D53A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2"/>
        <w:gridCol w:w="1298"/>
        <w:gridCol w:w="832"/>
        <w:gridCol w:w="1416"/>
        <w:gridCol w:w="816"/>
        <w:gridCol w:w="881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622F1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67FC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A7CAB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9622F1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A7CAB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9622F1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F26FC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8A7CAB">
        <w:trPr>
          <w:trHeight w:val="1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67FC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8A7CAB" w:rsidP="002569E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D53A60" w:rsidTr="008A7C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622F1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8A7CAB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53A60" w:rsidTr="008A7C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622F1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AD67FC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8A7CAB" w:rsidP="002569E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6FC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7484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774849">
              <w:rPr>
                <w:rFonts w:eastAsia="Times New Roman"/>
                <w:lang w:val="en-US" w:eastAsia="pl-PL"/>
              </w:rPr>
              <w:t xml:space="preserve">1. </w:t>
            </w:r>
            <w:r w:rsidR="00774849" w:rsidRPr="00774849">
              <w:rPr>
                <w:rFonts w:eastAsia="Times New Roman"/>
                <w:lang w:val="en-US" w:eastAsia="pl-PL"/>
              </w:rPr>
              <w:t xml:space="preserve"> Knowledge of logic, rough and fuzzy sets, neural networks</w:t>
            </w:r>
          </w:p>
          <w:p w:rsidR="00551CD3" w:rsidRPr="0090001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26FCC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001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90001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90001F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90001F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90001F">
              <w:rPr>
                <w:rFonts w:eastAsia="Times New Roman"/>
                <w:sz w:val="22"/>
                <w:lang w:val="en-US" w:eastAsia="pl-PL"/>
              </w:rPr>
              <w:t>Introduce the modern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computational</w:t>
            </w:r>
            <w:r w:rsidR="0090001F">
              <w:rPr>
                <w:rFonts w:eastAsia="Times New Roman"/>
                <w:sz w:val="22"/>
                <w:lang w:val="en-US" w:eastAsia="pl-PL"/>
              </w:rPr>
              <w:t xml:space="preserve"> intelligence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methods to students</w:t>
            </w:r>
          </w:p>
          <w:p w:rsidR="00551CD3" w:rsidRPr="0090001F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sz w:val="22"/>
                <w:lang w:val="en-US" w:eastAsia="pl-PL"/>
              </w:rPr>
              <w:t>C2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Gather knowledge for applying the nature-inspired algorithms to different optimization pr</w:t>
            </w:r>
            <w:r w:rsidR="0090001F">
              <w:rPr>
                <w:rFonts w:eastAsia="Times New Roman"/>
                <w:sz w:val="22"/>
                <w:lang w:val="en-US" w:eastAsia="pl-PL"/>
              </w:rPr>
              <w:t>oblems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6FCC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AD67FC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74800">
              <w:rPr>
                <w:rFonts w:eastAsia="Times New Roman"/>
                <w:lang w:val="en-US" w:eastAsia="pl-PL"/>
              </w:rPr>
              <w:t xml:space="preserve">PEK_W01 student has a basic </w:t>
            </w:r>
            <w:r>
              <w:rPr>
                <w:rFonts w:eastAsia="Times New Roman"/>
                <w:lang w:val="en-US" w:eastAsia="pl-PL"/>
              </w:rPr>
              <w:t>knowledge of various computational intelligence methods</w:t>
            </w:r>
          </w:p>
          <w:p w:rsidR="00AD67FC" w:rsidRPr="00F74800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PEK_W02 </w:t>
            </w:r>
            <w:r w:rsidRPr="000555A7">
              <w:rPr>
                <w:rFonts w:eastAsia="Times New Roman"/>
                <w:lang w:val="en-US" w:eastAsia="pl-PL"/>
              </w:rPr>
              <w:t>student knows and understands basic notions connected with computational intelligence</w:t>
            </w:r>
          </w:p>
          <w:p w:rsidR="00AD67FC" w:rsidRPr="00F74800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AD67FC" w:rsidRPr="00F74800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74800">
              <w:rPr>
                <w:rFonts w:eastAsia="Times New Roman"/>
                <w:lang w:val="en-US" w:eastAsia="pl-PL"/>
              </w:rPr>
              <w:t>relating to skills:</w:t>
            </w:r>
          </w:p>
          <w:p w:rsidR="00AD67FC" w:rsidRPr="00551CD3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student is able to choose a proper method for solving an optimization problem</w:t>
            </w:r>
          </w:p>
          <w:p w:rsidR="00AD67FC" w:rsidRPr="00551CD3" w:rsidRDefault="00AD67FC" w:rsidP="00AD67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student is able to design and implement a proper method for solving an optimization problem</w:t>
            </w:r>
          </w:p>
          <w:p w:rsidR="00551CD3" w:rsidRPr="00F0187F" w:rsidRDefault="00551CD3" w:rsidP="00F0187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6389"/>
        <w:gridCol w:w="19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AD4084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2372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23728" w:rsidRDefault="00723728" w:rsidP="007237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23728">
              <w:rPr>
                <w:rFonts w:eastAsia="Times New Roman"/>
                <w:lang w:val="en-US" w:eastAsia="pl-PL"/>
              </w:rPr>
              <w:t xml:space="preserve">Introduction-what </w:t>
            </w:r>
            <w:r w:rsidR="0090001F">
              <w:rPr>
                <w:rFonts w:eastAsia="Times New Roman"/>
                <w:lang w:val="en-US" w:eastAsia="pl-PL"/>
              </w:rPr>
              <w:t>is a computational intelligence</w:t>
            </w:r>
            <w:r w:rsidRPr="00723728">
              <w:rPr>
                <w:rFonts w:eastAsia="Times New Roman"/>
                <w:lang w:val="en-US" w:eastAsia="pl-PL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23728" w:rsidRDefault="007237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23728">
              <w:rPr>
                <w:rFonts w:eastAsia="Times New Roman"/>
                <w:lang w:eastAsia="pl-PL"/>
              </w:rPr>
              <w:t>2</w:t>
            </w:r>
          </w:p>
        </w:tc>
      </w:tr>
      <w:tr w:rsidR="0072372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Simple genetic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23728" w:rsidRDefault="007237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551CD3" w:rsidRDefault="00AD67FC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881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Evolutionary Algorithms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551CD3" w:rsidRDefault="00AD67FC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881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Evolutionary and Genetic Programming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551CD3" w:rsidRDefault="00AD67FC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Ant Colony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551CD3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90001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PSO and Bees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F26FCC" w:rsidRDefault="00AD67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26FCC">
              <w:rPr>
                <w:rFonts w:eastAsia="Times New Roman"/>
                <w:lang w:val="en-US" w:eastAsia="pl-PL"/>
              </w:rPr>
              <w:t>Algorytm</w:t>
            </w:r>
            <w:proofErr w:type="spellEnd"/>
            <w:r w:rsidRPr="00F26FCC">
              <w:rPr>
                <w:rFonts w:eastAsia="Times New Roman"/>
                <w:lang w:val="en-US" w:eastAsia="pl-PL"/>
              </w:rPr>
              <w:t xml:space="preserve"> Cuckoo Search, Firefly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Immunological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Neural networks- basic notions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F7480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Multi-layer neural network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F26FCC" w:rsidRDefault="00AD67FC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26FCC">
              <w:rPr>
                <w:rFonts w:eastAsia="Times New Roman"/>
                <w:lang w:val="en-US" w:eastAsia="pl-PL"/>
              </w:rPr>
              <w:t>Learning methods of neural network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Multi-agent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Neuro-fuzzy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AD4084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AD4084" w:rsidRDefault="00AD67FC" w:rsidP="0090001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D4084">
              <w:rPr>
                <w:rFonts w:eastAsia="Times New Roman"/>
                <w:lang w:val="en-US" w:eastAsia="pl-PL"/>
              </w:rPr>
              <w:t>Other methods: rough sets, fuzzy 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AD4084" w:rsidRDefault="00AD67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723728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D67F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551CD3" w:rsidRDefault="00AD67FC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D67FC" w:rsidRPr="00AD4084" w:rsidRDefault="00AD67FC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D4084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67FC" w:rsidRPr="00AD4084" w:rsidRDefault="00AD67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D4084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766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46276C" w:rsidRPr="008C610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8C61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lang w:val="en-US" w:eastAsia="pl-PL"/>
              </w:rPr>
              <w:t xml:space="preserve">Introduction.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46276C" w:rsidRPr="004627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8C610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F0187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Implementation of a simple program for solving </w:t>
            </w:r>
            <w:r w:rsidR="0046276C">
              <w:rPr>
                <w:rFonts w:eastAsia="Times New Roman"/>
                <w:lang w:val="en-US" w:eastAsia="pl-PL"/>
              </w:rPr>
              <w:t xml:space="preserve">a selected optimization problem using evolutionary algorithm.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46276C" w:rsidRPr="004627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8C610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46276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Assessing the quality of the implemented algorithm using various methods of selection, crossing and mutation.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6276C" w:rsidRPr="004627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8C610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46276C" w:rsidP="0046276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Implementation of a simple program for solving a selected optimization problem using another method introduced during the lecture.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46276C" w:rsidRPr="004627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8C610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sz w:val="22"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46276C" w:rsidP="000871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Implementation of a simple program for simulating the neural network, rough or </w:t>
            </w:r>
            <w:r w:rsidRPr="00D20941">
              <w:rPr>
                <w:rFonts w:eastAsia="Times New Roman"/>
                <w:lang w:val="en-US" w:eastAsia="pl-PL"/>
              </w:rPr>
              <w:t xml:space="preserve">fuzzy </w:t>
            </w:r>
            <w:r w:rsidR="00087130">
              <w:rPr>
                <w:rFonts w:eastAsia="Times New Roman"/>
                <w:lang w:val="en-US" w:eastAsia="pl-PL"/>
              </w:rPr>
              <w:t>reasoning</w:t>
            </w:r>
            <w:r w:rsidR="00D20941" w:rsidRPr="00D20941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46276C" w:rsidRPr="0046276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E32B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</w:tbl>
    <w:p w:rsidR="00551CD3" w:rsidRPr="008C610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5013"/>
        <w:gridCol w:w="1471"/>
      </w:tblGrid>
      <w:tr w:rsidR="00551CD3" w:rsidRPr="008C6109" w:rsidTr="00F0187F">
        <w:trPr>
          <w:trHeight w:val="66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8C6109">
              <w:rPr>
                <w:rFonts w:eastAsia="Times New Roman"/>
                <w:b/>
                <w:bCs/>
                <w:lang w:val="en-US" w:eastAsia="pl-PL"/>
              </w:rPr>
              <w:t>Form of classes - project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8C610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8C610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8C610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8C6109">
              <w:rPr>
                <w:rFonts w:eastAsia="Times New Roman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C6109">
              <w:rPr>
                <w:rFonts w:eastAsia="Times New Roman"/>
                <w:lang w:val="en-US" w:eastAsia="pl-PL"/>
              </w:rPr>
              <w:t>Pr</w:t>
            </w:r>
            <w:r w:rsidRPr="00551CD3">
              <w:rPr>
                <w:rFonts w:eastAsia="Times New Roman"/>
                <w:lang w:eastAsia="pl-PL"/>
              </w:rPr>
              <w:t>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786C7C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001F" w:rsidRDefault="001503EC" w:rsidP="00551CD3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</w:t>
            </w:r>
            <w:r w:rsidR="00551CD3" w:rsidRPr="0090001F">
              <w:rPr>
                <w:rFonts w:eastAsia="Times New Roman"/>
                <w:lang w:val="fr-FR" w:eastAsia="pl-PL"/>
              </w:rPr>
              <w:t>1.</w:t>
            </w:r>
            <w:r w:rsidR="00A56D86" w:rsidRPr="0090001F">
              <w:rPr>
                <w:rFonts w:eastAsia="Times New Roman"/>
                <w:lang w:val="fr-FR" w:eastAsia="pl-PL"/>
              </w:rPr>
              <w:t xml:space="preserve"> Traditional lecture</w:t>
            </w:r>
          </w:p>
          <w:p w:rsidR="00551CD3" w:rsidRPr="0090001F" w:rsidRDefault="001503EC" w:rsidP="00551CD3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</w:t>
            </w:r>
            <w:r w:rsidR="00551CD3" w:rsidRPr="0090001F">
              <w:rPr>
                <w:rFonts w:eastAsia="Times New Roman"/>
                <w:lang w:val="fr-FR" w:eastAsia="pl-PL"/>
              </w:rPr>
              <w:t>2.</w:t>
            </w:r>
            <w:r w:rsidR="00A56D86" w:rsidRPr="0090001F">
              <w:rPr>
                <w:rFonts w:eastAsia="Times New Roman"/>
                <w:lang w:val="fr-FR" w:eastAsia="pl-PL"/>
              </w:rPr>
              <w:t xml:space="preserve"> Labs</w:t>
            </w:r>
          </w:p>
          <w:p w:rsidR="00551CD3" w:rsidRPr="0090001F" w:rsidRDefault="001503EC" w:rsidP="00551CD3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</w:t>
            </w:r>
            <w:r w:rsidR="00551CD3" w:rsidRPr="0090001F">
              <w:rPr>
                <w:rFonts w:eastAsia="Times New Roman"/>
                <w:lang w:val="fr-FR" w:eastAsia="pl-PL"/>
              </w:rPr>
              <w:t>3.</w:t>
            </w:r>
            <w:r w:rsidR="006540D0">
              <w:rPr>
                <w:rFonts w:eastAsia="Times New Roman"/>
                <w:lang w:val="fr-FR" w:eastAsia="pl-PL"/>
              </w:rPr>
              <w:t xml:space="preserve"> </w:t>
            </w:r>
            <w:r w:rsidR="00786C7C">
              <w:rPr>
                <w:rFonts w:eastAsia="Times New Roman"/>
                <w:lang w:val="fr-FR" w:eastAsia="pl-PL"/>
              </w:rPr>
              <w:t>One-to-one consultancy during stuff hours</w:t>
            </w:r>
          </w:p>
          <w:p w:rsidR="00723728" w:rsidRPr="00A56D86" w:rsidRDefault="0072372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N4. </w:t>
            </w:r>
            <w:r w:rsidR="00786C7C">
              <w:rPr>
                <w:rFonts w:eastAsia="Times New Roman"/>
                <w:lang w:val="en-US" w:eastAsia="pl-PL"/>
              </w:rPr>
              <w:t>Student self-study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2946"/>
        <w:gridCol w:w="4596"/>
      </w:tblGrid>
      <w:tr w:rsidR="00551CD3" w:rsidRPr="00F26FCC" w:rsidTr="00A617F0"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617F0" w:rsidRPr="00F26FC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Pr="00551CD3" w:rsidRDefault="00A617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 -laboratory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Default="00A617F0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A617F0" w:rsidRPr="00390B75" w:rsidRDefault="00A617F0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Pr="00F923E7" w:rsidRDefault="00A617F0" w:rsidP="00F923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923E7">
              <w:rPr>
                <w:rFonts w:eastAsia="Times New Roman"/>
                <w:lang w:val="en-US" w:eastAsia="pl-PL"/>
              </w:rPr>
              <w:t>Evaluation of the prepared tasks during labs, oral test</w:t>
            </w:r>
          </w:p>
        </w:tc>
      </w:tr>
      <w:tr w:rsidR="00A617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Pr="00551CD3" w:rsidRDefault="00A617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P-lecture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Default="00A617F0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  <w:p w:rsidR="00E32BA7" w:rsidRPr="00390B75" w:rsidRDefault="00E32BA7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</w:p>
          <w:p w:rsidR="00A617F0" w:rsidRPr="00390B75" w:rsidRDefault="00A617F0" w:rsidP="0087303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17F0" w:rsidRPr="00F923E7" w:rsidRDefault="00A617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923E7">
              <w:rPr>
                <w:rFonts w:eastAsia="Times New Roman"/>
                <w:lang w:eastAsia="pl-PL"/>
              </w:rPr>
              <w:t>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9622F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[1] Leszek Rutkowski, </w:t>
            </w:r>
            <w:r w:rsidRPr="00A9654D">
              <w:rPr>
                <w:i/>
              </w:rPr>
              <w:t>Metody i techniki sztucznej inteligencji</w:t>
            </w:r>
            <w:r>
              <w:t>, Wydawnictwo Naukowe PWN, 2009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[2] Jarosław Arabas, </w:t>
            </w:r>
            <w:r w:rsidRPr="00A9654D">
              <w:rPr>
                <w:i/>
              </w:rPr>
              <w:t>Wykłady z  algorytmów ewolucyjnych</w:t>
            </w:r>
            <w:r>
              <w:t>, Wydawnictwo Naukowo-Techniczne, 2004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[1] Robert Kosiński, </w:t>
            </w:r>
            <w:r w:rsidRPr="00A9654D">
              <w:rPr>
                <w:i/>
              </w:rPr>
              <w:t>Sztuczne sieci neuronowe</w:t>
            </w:r>
            <w:r>
              <w:t>, Wydawnictwo Naukowo-Techniczne, 2007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[2] Jacek Łęski, </w:t>
            </w:r>
            <w:r w:rsidRPr="00A9654D">
              <w:rPr>
                <w:i/>
              </w:rPr>
              <w:t>Systemy neuronowo-rozmyte</w:t>
            </w:r>
            <w:r>
              <w:t>, Wydawnictwo Naukowo-Techniczne, 2008</w:t>
            </w:r>
          </w:p>
          <w:p w:rsidR="009622F1" w:rsidRDefault="009622F1" w:rsidP="009622F1">
            <w:pPr>
              <w:spacing w:before="120"/>
              <w:jc w:val="both"/>
            </w:pPr>
            <w:r>
              <w:rPr>
                <w:iCs/>
              </w:rPr>
              <w:t xml:space="preserve">[3] </w:t>
            </w:r>
            <w:r w:rsidRPr="00F945FB">
              <w:rPr>
                <w:iCs/>
              </w:rPr>
              <w:t>M. Krzyśko, W. Wołyński, T. Górecki, M. Skorzybut</w:t>
            </w:r>
            <w:r>
              <w:rPr>
                <w:i/>
                <w:iCs/>
              </w:rPr>
              <w:t xml:space="preserve">, Systemy Uczące się, </w:t>
            </w:r>
            <w:r>
              <w:t xml:space="preserve">Wydawnictwo </w:t>
            </w:r>
            <w:r>
              <w:lastRenderedPageBreak/>
              <w:t>Naukowo-Techniczne, 2008</w:t>
            </w:r>
          </w:p>
          <w:p w:rsidR="009622F1" w:rsidRDefault="009622F1" w:rsidP="009622F1">
            <w:pPr>
              <w:pStyle w:val="NormalWeb"/>
            </w:pPr>
            <w:r>
              <w:rPr>
                <w:iCs/>
              </w:rPr>
              <w:t xml:space="preserve">[4] </w:t>
            </w:r>
            <w:r w:rsidRPr="00365939">
              <w:rPr>
                <w:iCs/>
              </w:rPr>
              <w:t>Praca zbiorowa pod red. P. Kulczyckiego, O. Hryniewicza, J. Kacprzyka</w:t>
            </w:r>
            <w:r>
              <w:rPr>
                <w:i/>
                <w:iCs/>
              </w:rPr>
              <w:t xml:space="preserve">, </w:t>
            </w:r>
            <w:r w:rsidRPr="00365939">
              <w:rPr>
                <w:i/>
              </w:rPr>
              <w:t>Techniki informacyjne w badaniach systemowych</w:t>
            </w:r>
            <w:r>
              <w:t>, Wydawnictwo Naukowo-Techniczne, 2007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F26FCC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9622F1" w:rsidRPr="00A617F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22F1" w:rsidRPr="00A617F0" w:rsidRDefault="00A617F0" w:rsidP="008F7DC3">
            <w:pPr>
              <w:spacing w:before="120"/>
              <w:ind w:left="714"/>
              <w:jc w:val="both"/>
              <w:rPr>
                <w:b/>
                <w:bCs/>
              </w:rPr>
            </w:pPr>
            <w:r w:rsidRPr="00424202">
              <w:t>Dr inż. Adrianna Kozierkiewicz-Hetmańska (Adrianna.kozierkiewicz@pwr.edu.pl)</w:t>
            </w:r>
          </w:p>
        </w:tc>
      </w:tr>
    </w:tbl>
    <w:p w:rsidR="00551CD3" w:rsidRPr="00A617F0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A617F0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34437A" w:rsidRDefault="0034437A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90001F">
        <w:rPr>
          <w:lang w:val="en-US"/>
        </w:rPr>
        <w:t>Computational Intelligence Methods</w:t>
      </w:r>
      <w:r w:rsidRPr="00551CD3">
        <w:rPr>
          <w:rFonts w:eastAsia="Times New Roman"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34437A">
        <w:rPr>
          <w:rFonts w:eastAsia="Times New Roman"/>
          <w:lang w:val="en-US" w:eastAsia="pl-PL"/>
        </w:rPr>
        <w:t>computer science</w:t>
      </w:r>
    </w:p>
    <w:p w:rsidR="00551CD3" w:rsidRPr="0034437A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4437A">
        <w:rPr>
          <w:rFonts w:eastAsia="Times New Roman"/>
          <w:lang w:val="en-US" w:eastAsia="pl-PL"/>
        </w:rPr>
        <w:t xml:space="preserve">AND SPECIALIZATION </w:t>
      </w:r>
      <w:r w:rsidR="0034437A" w:rsidRPr="0034437A">
        <w:rPr>
          <w:rStyle w:val="Strong"/>
          <w:b w:val="0"/>
          <w:iCs/>
        </w:rPr>
        <w:t>Information System Design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7"/>
        <w:gridCol w:w="4197"/>
        <w:gridCol w:w="1249"/>
        <w:gridCol w:w="1163"/>
        <w:gridCol w:w="1229"/>
      </w:tblGrid>
      <w:tr w:rsidR="00551CD3" w:rsidRPr="00551CD3" w:rsidTr="00A617F0">
        <w:trPr>
          <w:trHeight w:val="1065"/>
        </w:trPr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4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E32BA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5C16CA" w:rsidRDefault="00E32BA7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D92D34" w:rsidRDefault="00E32BA7" w:rsidP="008811CE">
            <w:pPr>
              <w:snapToGrid w:val="0"/>
              <w:rPr>
                <w:color w:val="FF0000"/>
              </w:rPr>
            </w:pPr>
            <w:r w:rsidRPr="00545FD7">
              <w:rPr>
                <w:lang w:val="en-US"/>
              </w:rPr>
              <w:t>K2INF_PSI_</w:t>
            </w:r>
            <w:r>
              <w:rPr>
                <w:lang w:val="en-US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084262" w:rsidRDefault="00E32BA7" w:rsidP="008811CE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Default="00E32BA7" w:rsidP="008811CE">
            <w:pPr>
              <w:snapToGrid w:val="0"/>
              <w:jc w:val="center"/>
            </w:pPr>
            <w:r>
              <w:t>Lec1-8</w:t>
            </w:r>
          </w:p>
          <w:p w:rsidR="00E32BA7" w:rsidRPr="00084262" w:rsidRDefault="00E32BA7" w:rsidP="008811CE">
            <w:pPr>
              <w:snapToGrid w:val="0"/>
              <w:jc w:val="center"/>
            </w:pPr>
            <w:r>
              <w:t>Lab2-5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2BA7" w:rsidRPr="00965E7F" w:rsidRDefault="00E32BA7" w:rsidP="008811CE">
            <w:pPr>
              <w:snapToGrid w:val="0"/>
              <w:jc w:val="center"/>
            </w:pPr>
            <w:r>
              <w:t>N1-4</w:t>
            </w:r>
          </w:p>
        </w:tc>
      </w:tr>
      <w:tr w:rsidR="00E32BA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5C16CA" w:rsidRDefault="00E32BA7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545FD7" w:rsidRDefault="00E32BA7" w:rsidP="008811CE">
            <w:pPr>
              <w:snapToGrid w:val="0"/>
              <w:rPr>
                <w:lang w:val="en-US"/>
              </w:rPr>
            </w:pPr>
            <w:r w:rsidRPr="00545FD7">
              <w:rPr>
                <w:lang w:val="en-US"/>
              </w:rPr>
              <w:t>K2INF_PSI_</w:t>
            </w:r>
            <w:r>
              <w:rPr>
                <w:lang w:val="en-US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Default="00E32BA7" w:rsidP="008811CE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Default="00E32BA7" w:rsidP="008811CE">
            <w:pPr>
              <w:snapToGrid w:val="0"/>
              <w:jc w:val="center"/>
            </w:pPr>
            <w:r>
              <w:t>Lec1-8</w:t>
            </w:r>
          </w:p>
          <w:p w:rsidR="00E32BA7" w:rsidRDefault="00E32BA7" w:rsidP="008811CE">
            <w:pPr>
              <w:snapToGrid w:val="0"/>
              <w:jc w:val="center"/>
            </w:pPr>
            <w:r>
              <w:t>Lab2-5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2BA7" w:rsidRDefault="00E32BA7" w:rsidP="008811CE">
            <w:pPr>
              <w:snapToGrid w:val="0"/>
              <w:jc w:val="center"/>
            </w:pPr>
            <w:r>
              <w:t>N1-4</w:t>
            </w:r>
          </w:p>
        </w:tc>
      </w:tr>
      <w:tr w:rsidR="00E32BA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5C16CA" w:rsidRDefault="00E32BA7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D92D34" w:rsidRDefault="00E32BA7" w:rsidP="008811CE">
            <w:pPr>
              <w:rPr>
                <w:rFonts w:cs="Calibri"/>
                <w:color w:val="FF0000"/>
              </w:rPr>
            </w:pPr>
            <w:r w:rsidRPr="00F26FCC">
              <w:t>K2INF_PSI_W03,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084262" w:rsidRDefault="00E32BA7" w:rsidP="008811CE">
            <w:pPr>
              <w:snapToGrid w:val="0"/>
              <w:jc w:val="center"/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Default="00E32BA7" w:rsidP="008811CE">
            <w:pPr>
              <w:snapToGrid w:val="0"/>
              <w:jc w:val="center"/>
            </w:pPr>
            <w:r>
              <w:t>Lec2-8</w:t>
            </w:r>
          </w:p>
          <w:p w:rsidR="00E32BA7" w:rsidRPr="00084262" w:rsidRDefault="00E32BA7" w:rsidP="008811CE">
            <w:pPr>
              <w:snapToGrid w:val="0"/>
              <w:jc w:val="center"/>
            </w:pPr>
            <w:r>
              <w:t>Lab2,4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2BA7" w:rsidRPr="00DB7C62" w:rsidRDefault="00E32BA7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  <w:tr w:rsidR="00E32BA7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5C16CA" w:rsidRDefault="00E32BA7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D92D34" w:rsidRDefault="00E32BA7" w:rsidP="008811CE">
            <w:pPr>
              <w:pStyle w:val="Footer"/>
              <w:tabs>
                <w:tab w:val="clear" w:pos="4536"/>
                <w:tab w:val="clear" w:pos="9072"/>
              </w:tabs>
              <w:rPr>
                <w:color w:val="FF0000"/>
              </w:rPr>
            </w:pPr>
            <w:r w:rsidRPr="00F26FCC">
              <w:t>K2INF_PSI_W03,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084262" w:rsidRDefault="00E32BA7" w:rsidP="008811CE">
            <w:pPr>
              <w:snapToGrid w:val="0"/>
              <w:jc w:val="center"/>
            </w:pPr>
            <w:r>
              <w:t xml:space="preserve">C1, C2,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2BA7" w:rsidRPr="00084262" w:rsidRDefault="00E32BA7" w:rsidP="008811C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Lab 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2BA7" w:rsidRPr="00DB7C62" w:rsidRDefault="00E32BA7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87130"/>
    <w:rsid w:val="000D6F3F"/>
    <w:rsid w:val="001503EC"/>
    <w:rsid w:val="00150EE4"/>
    <w:rsid w:val="002302A0"/>
    <w:rsid w:val="002569E1"/>
    <w:rsid w:val="00340618"/>
    <w:rsid w:val="0034437A"/>
    <w:rsid w:val="00374AE0"/>
    <w:rsid w:val="0046276C"/>
    <w:rsid w:val="00551CD3"/>
    <w:rsid w:val="005A17CA"/>
    <w:rsid w:val="005B4D07"/>
    <w:rsid w:val="0063726D"/>
    <w:rsid w:val="006540D0"/>
    <w:rsid w:val="00723728"/>
    <w:rsid w:val="00745ED5"/>
    <w:rsid w:val="00774849"/>
    <w:rsid w:val="00786C7C"/>
    <w:rsid w:val="00846EF7"/>
    <w:rsid w:val="008A7CAB"/>
    <w:rsid w:val="008C6109"/>
    <w:rsid w:val="0090001F"/>
    <w:rsid w:val="009479A8"/>
    <w:rsid w:val="00954988"/>
    <w:rsid w:val="009622F1"/>
    <w:rsid w:val="00A56D86"/>
    <w:rsid w:val="00A617F0"/>
    <w:rsid w:val="00AA13D5"/>
    <w:rsid w:val="00AD4084"/>
    <w:rsid w:val="00AD67FC"/>
    <w:rsid w:val="00D10D9C"/>
    <w:rsid w:val="00D20941"/>
    <w:rsid w:val="00D53A60"/>
    <w:rsid w:val="00E32BA7"/>
    <w:rsid w:val="00EE21A2"/>
    <w:rsid w:val="00F0187F"/>
    <w:rsid w:val="00F1743F"/>
    <w:rsid w:val="00F26FCC"/>
    <w:rsid w:val="00F72278"/>
    <w:rsid w:val="00F74800"/>
    <w:rsid w:val="00F923E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E7CA8"/>
  <w15:docId w15:val="{2BEB28A9-7791-402F-9EBB-A7788503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gwek2Znak">
    <w:name w:val="Nagłówek 2 Znak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34437A"/>
    <w:rPr>
      <w:b/>
      <w:bCs/>
    </w:rPr>
  </w:style>
  <w:style w:type="paragraph" w:styleId="Footer">
    <w:name w:val="footer"/>
    <w:basedOn w:val="Normal"/>
    <w:link w:val="FooterChar"/>
    <w:rsid w:val="00A617F0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A617F0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Credit Suisse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2018-03-05T10:43:00Z</dcterms:created>
  <dcterms:modified xsi:type="dcterms:W3CDTF">2018-03-05T10:43:00Z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598680123</vt:i4>
  </property>
  <property fmtid="{D5CDD505-2E9C-101B-9397-08002B2CF9AE}" pid="3" name="_NewReviewCycle">
    <vt:lpwstr/>
  </property>
  <property fmtid="{D5CDD505-2E9C-101B-9397-08002B2CF9AE}" pid="4" name="_EmailSubject">
    <vt:lpwstr>Wysyłanie wiadomości e-mail: Metody_intelig_oblicz_ST_Nguyen.doc, MIO_ST_ang.docx</vt:lpwstr>
  </property>
  <property fmtid="{D5CDD505-2E9C-101B-9397-08002B2CF9AE}" pid="5" name="_AuthorEmail">
    <vt:lpwstr>bartosz.hetmanski@credit-suisse.com</vt:lpwstr>
  </property>
  <property fmtid="{D5CDD505-2E9C-101B-9397-08002B2CF9AE}" pid="6" name="_AuthorEmailDisplayName">
    <vt:lpwstr>Hetmanski, Bartosz</vt:lpwstr>
  </property>
  <property fmtid="{D5CDD505-2E9C-101B-9397-08002B2CF9AE}" pid="7" name="_ReviewingToolsShownOnce">
    <vt:lpwstr/>
  </property>
</Properties>
</file>