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D3" w:rsidRPr="00A67C2D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bookmarkStart w:id="0" w:name="_GoBack"/>
      <w:bookmarkEnd w:id="0"/>
      <w:proofErr w:type="spellStart"/>
      <w:r w:rsidRPr="00A67C2D">
        <w:rPr>
          <w:rFonts w:eastAsia="Times New Roman"/>
          <w:lang w:val="en-US" w:eastAsia="pl-PL"/>
        </w:rPr>
        <w:t>Zał</w:t>
      </w:r>
      <w:proofErr w:type="spellEnd"/>
      <w:r w:rsidRPr="00A67C2D">
        <w:rPr>
          <w:rFonts w:eastAsia="Times New Roman"/>
          <w:lang w:val="en-US" w:eastAsia="pl-PL"/>
        </w:rPr>
        <w:t xml:space="preserve">. </w:t>
      </w:r>
      <w:proofErr w:type="spellStart"/>
      <w:r w:rsidRPr="00A67C2D">
        <w:rPr>
          <w:rFonts w:eastAsia="Times New Roman"/>
          <w:lang w:val="en-US" w:eastAsia="pl-PL"/>
        </w:rPr>
        <w:t>nr</w:t>
      </w:r>
      <w:proofErr w:type="spellEnd"/>
      <w:r w:rsidR="00551CD3" w:rsidRPr="00A67C2D">
        <w:rPr>
          <w:rFonts w:eastAsia="Times New Roman"/>
          <w:lang w:val="en-US" w:eastAsia="pl-PL"/>
        </w:rPr>
        <w:t xml:space="preserve"> 4 </w:t>
      </w:r>
      <w:r w:rsidR="00002205" w:rsidRPr="00A67C2D">
        <w:rPr>
          <w:rFonts w:eastAsia="Times New Roman"/>
          <w:lang w:val="en-US" w:eastAsia="pl-PL"/>
        </w:rPr>
        <w:t>do ZW 64</w:t>
      </w:r>
      <w:r w:rsidRPr="00A67C2D"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70782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" w:name="table01"/>
            <w:bookmarkEnd w:id="1"/>
            <w:r w:rsidRPr="00A67C2D">
              <w:rPr>
                <w:rFonts w:eastAsia="Times New Roman"/>
                <w:lang w:val="en-US" w:eastAsia="pl-PL"/>
              </w:rPr>
              <w:t xml:space="preserve">FACULTY ……… / DEPARTMENT……………… </w:t>
            </w:r>
          </w:p>
          <w:p w:rsidR="00551CD3" w:rsidRPr="00A67C2D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A67C2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lang w:val="en-US" w:eastAsia="pl-PL"/>
              </w:rPr>
              <w:t xml:space="preserve">Name in Polish </w:t>
            </w:r>
            <w:proofErr w:type="spellStart"/>
            <w:r w:rsidR="0017532F" w:rsidRPr="00A67C2D">
              <w:rPr>
                <w:rFonts w:eastAsia="Times New Roman"/>
                <w:b/>
                <w:bCs/>
                <w:lang w:val="en-US" w:eastAsia="pl-PL"/>
              </w:rPr>
              <w:t>Inteligencja</w:t>
            </w:r>
            <w:proofErr w:type="spellEnd"/>
            <w:r w:rsidR="0017532F" w:rsidRPr="00A67C2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17532F" w:rsidRPr="00A67C2D">
              <w:rPr>
                <w:rFonts w:eastAsia="Times New Roman"/>
                <w:b/>
                <w:bCs/>
                <w:lang w:val="en-US" w:eastAsia="pl-PL"/>
              </w:rPr>
              <w:t>biznesowa</w:t>
            </w:r>
            <w:proofErr w:type="spellEnd"/>
          </w:p>
          <w:p w:rsidR="00551CD3" w:rsidRPr="00A67C2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lang w:val="en-US" w:eastAsia="pl-PL"/>
              </w:rPr>
              <w:t xml:space="preserve">Name in English </w:t>
            </w:r>
            <w:proofErr w:type="spellStart"/>
            <w:r w:rsidR="0017532F" w:rsidRPr="00A67C2D">
              <w:rPr>
                <w:rFonts w:eastAsia="Times New Roman"/>
                <w:b/>
                <w:bCs/>
                <w:lang w:val="en-US" w:eastAsia="pl-PL"/>
              </w:rPr>
              <w:t>Bussiness</w:t>
            </w:r>
            <w:proofErr w:type="spellEnd"/>
            <w:r w:rsidR="0017532F" w:rsidRPr="00A67C2D">
              <w:rPr>
                <w:rFonts w:eastAsia="Times New Roman"/>
                <w:b/>
                <w:bCs/>
                <w:lang w:val="en-US" w:eastAsia="pl-PL"/>
              </w:rPr>
              <w:t xml:space="preserve"> Intelligence</w:t>
            </w:r>
          </w:p>
          <w:p w:rsidR="00551CD3" w:rsidRPr="00A67C2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17532F" w:rsidRPr="00A67C2D">
              <w:rPr>
                <w:rFonts w:eastAsia="Times New Roman"/>
                <w:b/>
                <w:bCs/>
                <w:lang w:val="en-US" w:eastAsia="pl-PL"/>
              </w:rPr>
              <w:t>Computer Science</w:t>
            </w:r>
            <w:r w:rsidRPr="00A67C2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A67C2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17532F" w:rsidRPr="00A67C2D">
              <w:rPr>
                <w:rFonts w:eastAsia="Times New Roman"/>
                <w:b/>
                <w:bCs/>
                <w:lang w:val="en-US" w:eastAsia="pl-PL"/>
              </w:rPr>
              <w:t>PSI</w:t>
            </w:r>
          </w:p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Pr="00A67C2D">
              <w:rPr>
                <w:rFonts w:eastAsia="Times New Roman"/>
                <w:b/>
                <w:bCs/>
                <w:strike/>
                <w:lang w:val="en-US" w:eastAsia="pl-PL"/>
              </w:rPr>
              <w:t>1st</w:t>
            </w:r>
            <w:r w:rsidRPr="00A67C2D">
              <w:rPr>
                <w:rFonts w:eastAsia="Times New Roman"/>
                <w:b/>
                <w:bCs/>
                <w:lang w:val="en-US" w:eastAsia="pl-PL"/>
              </w:rPr>
              <w:t xml:space="preserve">/ 2nd* level, full-time / </w:t>
            </w:r>
            <w:r w:rsidRPr="00A67C2D"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 w:rsidRPr="00A67C2D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/ </w:t>
            </w:r>
            <w:r w:rsidRPr="00A67C2D">
              <w:rPr>
                <w:rFonts w:eastAsia="Times New Roman"/>
                <w:b/>
                <w:bCs/>
                <w:strike/>
                <w:lang w:val="en-US" w:eastAsia="pl-PL"/>
              </w:rPr>
              <w:t>optional / university-wide</w:t>
            </w:r>
            <w:r w:rsidRPr="00A67C2D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lang w:val="en-US" w:eastAsia="pl-PL"/>
              </w:rPr>
              <w:t>Subject code …………….</w:t>
            </w:r>
          </w:p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A67C2D">
              <w:rPr>
                <w:rFonts w:eastAsia="Times New Roman"/>
                <w:b/>
                <w:bCs/>
                <w:strike/>
                <w:lang w:val="en-US" w:eastAsia="pl-PL"/>
              </w:rPr>
              <w:t>YES</w:t>
            </w:r>
            <w:r w:rsidRPr="00A67C2D">
              <w:rPr>
                <w:rFonts w:eastAsia="Times New Roman"/>
                <w:b/>
                <w:bCs/>
                <w:lang w:val="en-US" w:eastAsia="pl-PL"/>
              </w:rPr>
              <w:t xml:space="preserve"> / NO*</w:t>
            </w:r>
          </w:p>
        </w:tc>
      </w:tr>
    </w:tbl>
    <w:p w:rsidR="00551CD3" w:rsidRPr="00A67C2D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A67C2D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2"/>
                <w:lang w:val="en-US"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2"/>
                <w:lang w:val="en-US"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2"/>
                <w:lang w:val="en-US"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2"/>
                <w:lang w:val="en-US"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2"/>
                <w:lang w:val="en-US" w:eastAsia="pl-PL"/>
              </w:rPr>
              <w:t>Seminar</w:t>
            </w:r>
          </w:p>
        </w:tc>
      </w:tr>
      <w:tr w:rsidR="00551CD3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 w:rsidRPr="00A67C2D">
              <w:rPr>
                <w:rFonts w:eastAsia="Times New Roman"/>
                <w:sz w:val="22"/>
                <w:lang w:val="en-US" w:eastAsia="pl-PL"/>
              </w:rPr>
              <w:t>ZZU</w:t>
            </w:r>
            <w:r w:rsidRPr="00A67C2D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656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656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18</w:t>
            </w:r>
          </w:p>
        </w:tc>
      </w:tr>
      <w:tr w:rsidR="00551CD3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 w:rsidRPr="00A67C2D">
              <w:rPr>
                <w:rFonts w:eastAsia="Times New Roman"/>
                <w:sz w:val="22"/>
                <w:lang w:val="en-US" w:eastAsia="pl-PL"/>
              </w:rPr>
              <w:t>CNPS</w:t>
            </w:r>
            <w:r w:rsidRPr="00A67C2D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656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656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54</w:t>
            </w:r>
          </w:p>
        </w:tc>
      </w:tr>
      <w:tr w:rsidR="00551CD3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2"/>
                <w:lang w:val="en-US"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0"/>
                <w:lang w:val="en-US"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0"/>
                <w:lang w:val="en-US" w:eastAsia="pl-PL"/>
              </w:rPr>
              <w:t xml:space="preserve">Examination / crediting with grade*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0"/>
                <w:lang w:val="en-US"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0"/>
                <w:lang w:val="en-US"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0"/>
                <w:lang w:val="en-US" w:eastAsia="pl-PL"/>
              </w:rPr>
              <w:t>Examination / crediting with grade*</w:t>
            </w:r>
          </w:p>
        </w:tc>
      </w:tr>
      <w:tr w:rsidR="00551CD3" w:rsidRPr="0087078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0"/>
                <w:lang w:val="en-US"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17532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17532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87078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 w:rsidRPr="00A67C2D">
              <w:rPr>
                <w:rFonts w:eastAsia="Times New Roman"/>
                <w:sz w:val="20"/>
                <w:lang w:val="en-US" w:eastAsia="pl-PL"/>
              </w:rPr>
              <w:t>BK</w:t>
            </w:r>
            <w:r w:rsidRPr="00A67C2D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17532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17532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1,2</w:t>
            </w:r>
          </w:p>
        </w:tc>
      </w:tr>
    </w:tbl>
    <w:p w:rsidR="00551CD3" w:rsidRPr="00A67C2D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A67C2D">
        <w:rPr>
          <w:rFonts w:eastAsia="Times New Roman"/>
          <w:sz w:val="12"/>
          <w:lang w:val="en-US"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70782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A67C2D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A67C2D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 xml:space="preserve">1. </w:t>
            </w:r>
            <w:r w:rsidR="00922021" w:rsidRPr="00A67C2D">
              <w:rPr>
                <w:rFonts w:eastAsia="Times New Roman"/>
                <w:lang w:val="en-US" w:eastAsia="pl-PL"/>
              </w:rPr>
              <w:t>Knowledge of database systems, data warehouses, information systems.</w:t>
            </w:r>
          </w:p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 xml:space="preserve">2. </w:t>
            </w:r>
            <w:r w:rsidR="00922021" w:rsidRPr="00A67C2D">
              <w:rPr>
                <w:rFonts w:eastAsia="Times New Roman"/>
                <w:lang w:val="en-US" w:eastAsia="pl-PL"/>
              </w:rPr>
              <w:t>Knowledge of logics, fuzzy and rough sets.</w:t>
            </w:r>
          </w:p>
        </w:tc>
      </w:tr>
    </w:tbl>
    <w:p w:rsidR="00551CD3" w:rsidRPr="00A67C2D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A67C2D">
        <w:rPr>
          <w:rFonts w:eastAsia="Times New Roman"/>
          <w:sz w:val="12"/>
          <w:lang w:val="en-US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870782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A67C2D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551CD3" w:rsidRPr="00A67C2D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2"/>
                <w:lang w:val="en-US" w:eastAsia="pl-PL"/>
              </w:rPr>
              <w:t>C</w:t>
            </w:r>
            <w:r w:rsidR="00551CD3" w:rsidRPr="00A67C2D">
              <w:rPr>
                <w:rFonts w:eastAsia="Times New Roman"/>
                <w:sz w:val="22"/>
                <w:lang w:val="en-US" w:eastAsia="pl-PL"/>
              </w:rPr>
              <w:t>1</w:t>
            </w:r>
            <w:r w:rsidR="00922021" w:rsidRPr="00A67C2D">
              <w:rPr>
                <w:rFonts w:eastAsia="Times New Roman"/>
                <w:sz w:val="22"/>
                <w:lang w:val="en-US" w:eastAsia="pl-PL"/>
              </w:rPr>
              <w:t xml:space="preserve"> Teaching students the modern techniques of business intelligence. </w:t>
            </w:r>
          </w:p>
          <w:p w:rsidR="00551CD3" w:rsidRPr="00A67C2D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2"/>
                <w:lang w:val="en-US" w:eastAsia="pl-PL"/>
              </w:rPr>
              <w:t>C2</w:t>
            </w:r>
            <w:r w:rsidR="00922021" w:rsidRPr="00A67C2D">
              <w:rPr>
                <w:rFonts w:eastAsia="Times New Roman"/>
                <w:sz w:val="22"/>
                <w:lang w:val="en-US" w:eastAsia="pl-PL"/>
              </w:rPr>
              <w:t xml:space="preserve"> Gaining knowledge of using business intelligence techniques to solving various business problems and complex computer science problems.</w:t>
            </w:r>
          </w:p>
        </w:tc>
      </w:tr>
    </w:tbl>
    <w:p w:rsidR="00551CD3" w:rsidRPr="00A67C2D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70782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551CD3" w:rsidRPr="00A67C2D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relating to knowledge:</w:t>
            </w:r>
          </w:p>
          <w:p w:rsidR="00551CD3" w:rsidRPr="00A67C2D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PEK_W</w:t>
            </w:r>
            <w:r w:rsidR="00551CD3" w:rsidRPr="00A67C2D">
              <w:rPr>
                <w:rFonts w:eastAsia="Times New Roman"/>
                <w:lang w:val="en-US" w:eastAsia="pl-PL"/>
              </w:rPr>
              <w:t>01</w:t>
            </w:r>
            <w:r w:rsidR="00922021" w:rsidRPr="00A67C2D">
              <w:rPr>
                <w:rFonts w:eastAsia="Times New Roman"/>
                <w:lang w:val="en-US" w:eastAsia="pl-PL"/>
              </w:rPr>
              <w:t xml:space="preserve"> student has basic knowledge of business intelligence techniques</w:t>
            </w:r>
          </w:p>
          <w:p w:rsidR="00551CD3" w:rsidRPr="00A67C2D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PEK_W</w:t>
            </w:r>
            <w:r w:rsidR="00551CD3" w:rsidRPr="00A67C2D">
              <w:rPr>
                <w:rFonts w:eastAsia="Times New Roman"/>
                <w:lang w:val="en-US" w:eastAsia="pl-PL"/>
              </w:rPr>
              <w:t>02</w:t>
            </w:r>
            <w:r w:rsidR="00922021" w:rsidRPr="00A67C2D">
              <w:rPr>
                <w:rFonts w:eastAsia="Times New Roman"/>
                <w:lang w:val="en-US" w:eastAsia="pl-PL"/>
              </w:rPr>
              <w:t xml:space="preserve"> student knows and understands basic notions of business intelligence methods</w:t>
            </w:r>
          </w:p>
          <w:p w:rsidR="00551CD3" w:rsidRPr="00A67C2D" w:rsidRDefault="00922021" w:rsidP="0092202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PEK_W03 student knows select business intelligence methods</w:t>
            </w:r>
          </w:p>
          <w:p w:rsidR="00922021" w:rsidRPr="00A67C2D" w:rsidRDefault="00922021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51CD3" w:rsidRPr="00A67C2D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relating to skills:</w:t>
            </w:r>
          </w:p>
          <w:p w:rsidR="00551CD3" w:rsidRPr="00A67C2D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PEK_U</w:t>
            </w:r>
            <w:r w:rsidR="00551CD3" w:rsidRPr="00A67C2D">
              <w:rPr>
                <w:rFonts w:eastAsia="Times New Roman"/>
                <w:lang w:val="en-US" w:eastAsia="pl-PL"/>
              </w:rPr>
              <w:t>01</w:t>
            </w:r>
            <w:r w:rsidR="00922021" w:rsidRPr="00A67C2D">
              <w:rPr>
                <w:rFonts w:eastAsia="Times New Roman"/>
                <w:lang w:val="en-US" w:eastAsia="pl-PL"/>
              </w:rPr>
              <w:t xml:space="preserve"> student can select a proper method to solve a business problem on his own</w:t>
            </w:r>
          </w:p>
          <w:p w:rsidR="00551CD3" w:rsidRPr="00A67C2D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A67C2D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5"/>
        <w:gridCol w:w="6486"/>
        <w:gridCol w:w="1974"/>
      </w:tblGrid>
      <w:tr w:rsidR="00551CD3" w:rsidRPr="00A67C2D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lang w:val="en-US" w:eastAsia="pl-PL"/>
              </w:rPr>
              <w:lastRenderedPageBreak/>
              <w:t>PROGRAMME CONTENT</w:t>
            </w:r>
          </w:p>
        </w:tc>
      </w:tr>
      <w:tr w:rsidR="00551CD3" w:rsidRPr="00A67C2D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lang w:val="en-US" w:eastAsia="pl-PL"/>
              </w:rPr>
              <w:t>Form of classes - lecture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922021" w:rsidRPr="00A67C2D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AA13D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="00551CD3" w:rsidRPr="00A67C2D">
              <w:rPr>
                <w:rFonts w:eastAsia="Times New Roman"/>
                <w:lang w:val="en-US" w:eastAsia="pl-PL"/>
              </w:rPr>
              <w:t xml:space="preserve">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7C2D">
              <w:rPr>
                <w:rFonts w:eastAsia="Times New Roman"/>
                <w:sz w:val="22"/>
                <w:szCs w:val="22"/>
                <w:lang w:val="en-US" w:eastAsia="pl-PL"/>
              </w:rPr>
              <w:t>Introduction to business intelligence. Basic notions.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656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922021" w:rsidRPr="00A67C2D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AA13D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A67C2D">
              <w:rPr>
                <w:rFonts w:eastAsia="Times New Roman"/>
                <w:lang w:val="en-US" w:eastAsia="pl-PL"/>
              </w:rPr>
              <w:t xml:space="preserve"> </w:t>
            </w:r>
            <w:r w:rsidR="0055656A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7C2D">
              <w:rPr>
                <w:rFonts w:eastAsia="Times New Roman"/>
                <w:sz w:val="22"/>
                <w:szCs w:val="22"/>
                <w:lang w:val="en-US" w:eastAsia="pl-PL"/>
              </w:rPr>
              <w:t>Using business intelligence in data warehouse systems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7C2D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922021" w:rsidRPr="00A67C2D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AA13D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="0055656A">
              <w:rPr>
                <w:rFonts w:eastAsia="Times New Roman"/>
                <w:lang w:val="en-US" w:eastAsia="pl-PL"/>
              </w:rPr>
              <w:t xml:space="preserve">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7C2D">
              <w:rPr>
                <w:rFonts w:eastAsia="Times New Roman"/>
                <w:sz w:val="22"/>
                <w:szCs w:val="22"/>
                <w:lang w:val="en-US" w:eastAsia="pl-PL"/>
              </w:rPr>
              <w:t>Using business intelligence in information systems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7C2D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922021" w:rsidRPr="00A67C2D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AA13D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="0055656A">
              <w:rPr>
                <w:rFonts w:eastAsia="Times New Roman"/>
                <w:lang w:val="en-US" w:eastAsia="pl-PL"/>
              </w:rPr>
              <w:t xml:space="preserve">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7C2D">
              <w:rPr>
                <w:rFonts w:eastAsia="Times New Roman"/>
                <w:sz w:val="22"/>
                <w:szCs w:val="22"/>
                <w:lang w:val="en-US" w:eastAsia="pl-PL"/>
              </w:rPr>
              <w:t>ERP-BI systems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7C2D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922021" w:rsidRPr="00A67C2D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22021" w:rsidRPr="00A67C2D" w:rsidRDefault="0055656A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>
              <w:rPr>
                <w:rFonts w:eastAsia="Times New Roman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7C2D">
              <w:rPr>
                <w:rFonts w:eastAsia="Times New Roman"/>
                <w:sz w:val="22"/>
                <w:szCs w:val="22"/>
                <w:lang w:val="en-US" w:eastAsia="pl-PL"/>
              </w:rPr>
              <w:t>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55656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922021" w:rsidRPr="00A67C2D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7C2D">
              <w:rPr>
                <w:rFonts w:eastAsia="Times New Roman"/>
                <w:sz w:val="22"/>
                <w:szCs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7C2D">
              <w:rPr>
                <w:rFonts w:eastAsia="Times New Roman"/>
                <w:sz w:val="22"/>
                <w:szCs w:val="22"/>
                <w:lang w:val="en-US" w:eastAsia="pl-PL"/>
              </w:rPr>
              <w:t>15</w:t>
            </w:r>
          </w:p>
        </w:tc>
      </w:tr>
    </w:tbl>
    <w:p w:rsidR="00551CD3" w:rsidRPr="00A67C2D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7"/>
      <w:bookmarkEnd w:id="7"/>
    </w:p>
    <w:p w:rsidR="00551CD3" w:rsidRPr="00A67C2D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8" w:name="table0A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8"/>
        <w:gridCol w:w="7272"/>
        <w:gridCol w:w="1080"/>
      </w:tblGrid>
      <w:tr w:rsidR="00551CD3" w:rsidRPr="00A67C2D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sz w:val="22"/>
                <w:lang w:val="en-US" w:eastAsia="pl-PL"/>
              </w:rPr>
              <w:t>Form of classes - seminar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A67C2D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sz w:val="22"/>
                <w:lang w:val="en-US" w:eastAsia="pl-PL"/>
              </w:rPr>
              <w:t>Sem</w:t>
            </w:r>
            <w:proofErr w:type="spellEnd"/>
            <w:r w:rsidR="00AA13D5" w:rsidRPr="00A67C2D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A67C2D">
              <w:rPr>
                <w:rFonts w:eastAsia="Times New Roman"/>
                <w:sz w:val="22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Introduction to classes. Selection of topics.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67C2D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sz w:val="22"/>
                <w:lang w:val="en-US" w:eastAsia="pl-PL"/>
              </w:rPr>
              <w:t>Sem</w:t>
            </w:r>
            <w:proofErr w:type="spellEnd"/>
            <w:r w:rsidR="00AA13D5" w:rsidRPr="00A67C2D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A67C2D">
              <w:rPr>
                <w:rFonts w:eastAsia="Times New Roman"/>
                <w:sz w:val="22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Cloud processing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67C2D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sz w:val="22"/>
                <w:lang w:val="en-US" w:eastAsia="pl-PL"/>
              </w:rPr>
              <w:t>Sem</w:t>
            </w:r>
            <w:proofErr w:type="spellEnd"/>
            <w:r w:rsidR="00AA13D5" w:rsidRPr="00A67C2D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A67C2D">
              <w:rPr>
                <w:rFonts w:eastAsia="Times New Roman"/>
                <w:sz w:val="22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A67C2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 xml:space="preserve">From ERP systems to </w:t>
            </w:r>
            <w:r>
              <w:rPr>
                <w:rFonts w:eastAsia="Times New Roman"/>
                <w:lang w:val="en-US" w:eastAsia="pl-PL"/>
              </w:rPr>
              <w:t>intelligent solutions for managers</w:t>
            </w:r>
            <w:r w:rsidRPr="00A67C2D">
              <w:rPr>
                <w:rFonts w:eastAsia="Times New Roman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67C2D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lang w:val="en-US" w:eastAsia="pl-PL"/>
              </w:rPr>
              <w:t>Sem</w:t>
            </w:r>
            <w:proofErr w:type="spellEnd"/>
            <w:r w:rsidRPr="00A67C2D">
              <w:rPr>
                <w:rFonts w:eastAsia="Times New Roman"/>
                <w:lang w:val="en-US" w:eastAsia="pl-PL"/>
              </w:rPr>
              <w:t xml:space="preserve">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A67C2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Computer aided creativity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67C2D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lang w:val="en-US" w:eastAsia="pl-PL"/>
              </w:rPr>
              <w:t>Sem</w:t>
            </w:r>
            <w:proofErr w:type="spellEnd"/>
            <w:r w:rsidRPr="00A67C2D">
              <w:rPr>
                <w:rFonts w:eastAsia="Times New Roman"/>
                <w:lang w:val="en-US" w:eastAsia="pl-PL"/>
              </w:rPr>
              <w:t xml:space="preserve">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A67C2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Regional business intelligence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67C2D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lang w:val="en-US" w:eastAsia="pl-PL"/>
              </w:rPr>
              <w:t>Sem</w:t>
            </w:r>
            <w:proofErr w:type="spellEnd"/>
            <w:r w:rsidRPr="00A67C2D">
              <w:rPr>
                <w:rFonts w:eastAsia="Times New Roman"/>
                <w:lang w:val="en-US" w:eastAsia="pl-PL"/>
              </w:rPr>
              <w:t xml:space="preserve"> 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A67C2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Optimization of economic decisions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67C2D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lang w:val="en-US" w:eastAsia="pl-PL"/>
              </w:rPr>
              <w:t>Sem</w:t>
            </w:r>
            <w:proofErr w:type="spellEnd"/>
            <w:r w:rsidRPr="00A67C2D">
              <w:rPr>
                <w:rFonts w:eastAsia="Times New Roman"/>
                <w:lang w:val="en-US" w:eastAsia="pl-PL"/>
              </w:rPr>
              <w:t xml:space="preserve"> 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A67C2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Energy market and business intelligence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67C2D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lang w:val="en-US" w:eastAsia="pl-PL"/>
              </w:rPr>
              <w:t>Sem</w:t>
            </w:r>
            <w:proofErr w:type="spellEnd"/>
            <w:r w:rsidRPr="00A67C2D">
              <w:rPr>
                <w:rFonts w:eastAsia="Times New Roman"/>
                <w:lang w:val="en-US" w:eastAsia="pl-PL"/>
              </w:rPr>
              <w:t xml:space="preserve"> 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A67C2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Business intelligence in logistics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67C2D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lang w:val="en-US" w:eastAsia="pl-PL"/>
              </w:rPr>
              <w:t>Sem</w:t>
            </w:r>
            <w:proofErr w:type="spellEnd"/>
            <w:r w:rsidRPr="00A67C2D">
              <w:rPr>
                <w:rFonts w:eastAsia="Times New Roman"/>
                <w:lang w:val="en-US" w:eastAsia="pl-PL"/>
              </w:rPr>
              <w:t xml:space="preserve"> 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A67C2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Business intelligence and social projects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2021" w:rsidRPr="00A67C2D" w:rsidRDefault="009220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67C2D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656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18</w:t>
            </w:r>
          </w:p>
        </w:tc>
      </w:tr>
    </w:tbl>
    <w:p w:rsidR="00551CD3" w:rsidRPr="00A67C2D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9" w:name="table0B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67C2D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lang w:val="en-US" w:eastAsia="pl-PL"/>
              </w:rPr>
              <w:t>TEACHING TOOLS USED</w:t>
            </w:r>
          </w:p>
        </w:tc>
      </w:tr>
      <w:tr w:rsidR="00551CD3" w:rsidRPr="00870782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N</w:t>
            </w:r>
            <w:r w:rsidR="00551CD3" w:rsidRPr="00A67C2D">
              <w:rPr>
                <w:rFonts w:eastAsia="Times New Roman"/>
                <w:lang w:val="en-US" w:eastAsia="pl-PL"/>
              </w:rPr>
              <w:t>1.</w:t>
            </w:r>
            <w:r w:rsidR="00A67C2D">
              <w:rPr>
                <w:rFonts w:eastAsia="Times New Roman"/>
                <w:lang w:val="en-US" w:eastAsia="pl-PL"/>
              </w:rPr>
              <w:t xml:space="preserve"> Traditional lecture</w:t>
            </w:r>
          </w:p>
          <w:p w:rsidR="00551CD3" w:rsidRPr="00A67C2D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N</w:t>
            </w:r>
            <w:r w:rsidR="00551CD3" w:rsidRPr="00A67C2D">
              <w:rPr>
                <w:rFonts w:eastAsia="Times New Roman"/>
                <w:lang w:val="en-US" w:eastAsia="pl-PL"/>
              </w:rPr>
              <w:t>2.</w:t>
            </w:r>
            <w:r w:rsidR="00A67C2D">
              <w:rPr>
                <w:rFonts w:eastAsia="Times New Roman"/>
                <w:lang w:val="en-US" w:eastAsia="pl-PL"/>
              </w:rPr>
              <w:t xml:space="preserve"> Seminar</w:t>
            </w:r>
          </w:p>
          <w:p w:rsidR="00551CD3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N</w:t>
            </w:r>
            <w:r w:rsidR="00551CD3" w:rsidRPr="00A67C2D">
              <w:rPr>
                <w:rFonts w:eastAsia="Times New Roman"/>
                <w:lang w:val="en-US" w:eastAsia="pl-PL"/>
              </w:rPr>
              <w:t>3.</w:t>
            </w:r>
            <w:r w:rsidR="00A67C2D">
              <w:rPr>
                <w:rFonts w:eastAsia="Times New Roman"/>
                <w:lang w:val="en-US" w:eastAsia="pl-PL"/>
              </w:rPr>
              <w:t xml:space="preserve"> Consultation</w:t>
            </w:r>
          </w:p>
          <w:p w:rsidR="00A67C2D" w:rsidRPr="00A67C2D" w:rsidRDefault="00A67C2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N4. Student own work – preparing to seminar</w:t>
            </w:r>
          </w:p>
        </w:tc>
      </w:tr>
    </w:tbl>
    <w:p w:rsidR="00551CD3" w:rsidRPr="00A67C2D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A67C2D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7"/>
        <w:gridCol w:w="3448"/>
        <w:gridCol w:w="3710"/>
      </w:tblGrid>
      <w:tr w:rsidR="00551CD3" w:rsidRPr="00870782" w:rsidTr="00A67C2D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0" w:name="table0C"/>
            <w:bookmarkEnd w:id="10"/>
            <w:r w:rsidRPr="00A67C2D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A67C2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A67C2D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 w:rsidRPr="00A67C2D">
              <w:rPr>
                <w:rFonts w:eastAsia="Times New Roman"/>
                <w:lang w:val="en-US" w:eastAsia="pl-PL"/>
              </w:rPr>
              <w:t>P</w:t>
            </w:r>
            <w:r w:rsidRPr="00A67C2D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2"/>
                <w:lang w:val="en-US" w:eastAsia="pl-PL"/>
              </w:rPr>
              <w:t>Educational effect number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551CD3" w:rsidRPr="0087078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A67C2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 – seminar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A67C2D" w:rsidP="00A67C2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67C2D">
              <w:rPr>
                <w:rFonts w:eastAsia="Times New Roman"/>
                <w:lang w:eastAsia="pl-PL"/>
              </w:rPr>
              <w:t>PEK_W01 PEK_W03 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A67C2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lang w:val="en-US" w:eastAsia="pl-PL"/>
              </w:rPr>
              <w:t>Presenting a topic during seminar</w:t>
            </w:r>
          </w:p>
        </w:tc>
      </w:tr>
      <w:tr w:rsidR="00551CD3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A67C2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 - lecture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A67C2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67C2D">
              <w:rPr>
                <w:rFonts w:eastAsia="Times New Roman"/>
                <w:lang w:eastAsia="pl-PL"/>
              </w:rPr>
              <w:t>PEK_W01 PEK_W02 PEK_W03</w:t>
            </w:r>
            <w:r>
              <w:rPr>
                <w:rFonts w:eastAsia="Times New Roman"/>
                <w:lang w:eastAsia="pl-PL"/>
              </w:rPr>
              <w:t xml:space="preserve"> 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A67C2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Final test</w:t>
            </w:r>
          </w:p>
        </w:tc>
      </w:tr>
    </w:tbl>
    <w:p w:rsidR="00551CD3" w:rsidRPr="00A67C2D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1" w:name="table0D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67C2D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lang w:val="en-US" w:eastAsia="pl-PL"/>
              </w:rPr>
              <w:t>PRIMARY AND SECONDARY LITERATURE</w:t>
            </w:r>
          </w:p>
        </w:tc>
      </w:tr>
      <w:tr w:rsidR="00551CD3" w:rsidRPr="00A67C2D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lastRenderedPageBreak/>
              <w:t>PRIMARY LITERATURE:</w:t>
            </w:r>
          </w:p>
          <w:p w:rsidR="00A67C2D" w:rsidRPr="006F01A6" w:rsidRDefault="00551CD3" w:rsidP="00A67C2D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rPr>
                <w:szCs w:val="18"/>
              </w:rPr>
            </w:pPr>
            <w:r w:rsidRPr="00A67C2D">
              <w:rPr>
                <w:rFonts w:eastAsia="Times New Roman"/>
                <w:sz w:val="18"/>
                <w:lang w:val="en-US" w:eastAsia="pl-PL"/>
              </w:rPr>
              <w:t xml:space="preserve">[1] </w:t>
            </w:r>
            <w:r w:rsidR="00A67C2D" w:rsidRPr="00804681">
              <w:rPr>
                <w:szCs w:val="18"/>
                <w:lang w:val="en-US"/>
              </w:rPr>
              <w:t xml:space="preserve">Chen, </w:t>
            </w:r>
            <w:proofErr w:type="spellStart"/>
            <w:r w:rsidR="00A67C2D" w:rsidRPr="00804681">
              <w:rPr>
                <w:szCs w:val="18"/>
                <w:lang w:val="en-US"/>
              </w:rPr>
              <w:t>Hsinchun</w:t>
            </w:r>
            <w:proofErr w:type="spellEnd"/>
            <w:r w:rsidR="00A67C2D" w:rsidRPr="00804681">
              <w:rPr>
                <w:szCs w:val="18"/>
                <w:lang w:val="en-US"/>
              </w:rPr>
              <w:t xml:space="preserve">, Roger HL Chiang, and Veda C. </w:t>
            </w:r>
            <w:proofErr w:type="spellStart"/>
            <w:r w:rsidR="00A67C2D" w:rsidRPr="00804681">
              <w:rPr>
                <w:szCs w:val="18"/>
                <w:lang w:val="en-US"/>
              </w:rPr>
              <w:t>Storey</w:t>
            </w:r>
            <w:proofErr w:type="spellEnd"/>
            <w:r w:rsidR="00A67C2D" w:rsidRPr="00804681">
              <w:rPr>
                <w:szCs w:val="18"/>
                <w:lang w:val="en-US"/>
              </w:rPr>
              <w:t xml:space="preserve">. "Business intelligence and analytics: From big data to big impact." </w:t>
            </w:r>
            <w:r w:rsidR="00A67C2D" w:rsidRPr="00804681">
              <w:rPr>
                <w:szCs w:val="18"/>
              </w:rPr>
              <w:t>MIS quarterly 36.4 (2012).</w:t>
            </w:r>
          </w:p>
          <w:p w:rsidR="00A67C2D" w:rsidRPr="006F01A6" w:rsidRDefault="00A67C2D" w:rsidP="00A67C2D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rPr>
                <w:szCs w:val="18"/>
              </w:rPr>
            </w:pPr>
            <w:proofErr w:type="spellStart"/>
            <w:r w:rsidRPr="00804681">
              <w:rPr>
                <w:szCs w:val="18"/>
                <w:lang w:val="en-US"/>
              </w:rPr>
              <w:t>Shmueli</w:t>
            </w:r>
            <w:proofErr w:type="spellEnd"/>
            <w:r w:rsidRPr="00804681">
              <w:rPr>
                <w:szCs w:val="18"/>
                <w:lang w:val="en-US"/>
              </w:rPr>
              <w:t xml:space="preserve">, </w:t>
            </w:r>
            <w:proofErr w:type="spellStart"/>
            <w:r w:rsidRPr="00804681">
              <w:rPr>
                <w:szCs w:val="18"/>
                <w:lang w:val="en-US"/>
              </w:rPr>
              <w:t>Galit</w:t>
            </w:r>
            <w:proofErr w:type="spellEnd"/>
            <w:r w:rsidRPr="00804681">
              <w:rPr>
                <w:szCs w:val="18"/>
                <w:lang w:val="en-US"/>
              </w:rPr>
              <w:t xml:space="preserve">, Nitin R. Patel, and Peter C. Bruce. Data mining for business intelligence. </w:t>
            </w:r>
            <w:r w:rsidRPr="00804681">
              <w:rPr>
                <w:szCs w:val="18"/>
              </w:rPr>
              <w:t>John Wiley &amp; Sons, 2016.</w:t>
            </w:r>
          </w:p>
          <w:p w:rsidR="00A67C2D" w:rsidRDefault="00A67C2D" w:rsidP="00A67C2D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rPr>
                <w:szCs w:val="18"/>
              </w:rPr>
            </w:pPr>
            <w:r w:rsidRPr="00804681">
              <w:rPr>
                <w:szCs w:val="18"/>
                <w:lang w:val="en-US"/>
              </w:rPr>
              <w:t xml:space="preserve">Kimball, Ralph, and </w:t>
            </w:r>
            <w:proofErr w:type="spellStart"/>
            <w:r w:rsidRPr="00804681">
              <w:rPr>
                <w:szCs w:val="18"/>
                <w:lang w:val="en-US"/>
              </w:rPr>
              <w:t>Margy</w:t>
            </w:r>
            <w:proofErr w:type="spellEnd"/>
            <w:r w:rsidRPr="00804681">
              <w:rPr>
                <w:szCs w:val="18"/>
                <w:lang w:val="en-US"/>
              </w:rPr>
              <w:t xml:space="preserve"> Ross. The Kimball Group Reader: Relentlessly Practical Tools for Data Warehousing and Business Intelligence Remastered Collection. </w:t>
            </w:r>
            <w:r w:rsidRPr="00804681">
              <w:rPr>
                <w:szCs w:val="18"/>
              </w:rPr>
              <w:t>John Wiley &amp; Sons, 2015.</w:t>
            </w:r>
          </w:p>
          <w:p w:rsidR="00A67C2D" w:rsidRPr="00874AAA" w:rsidRDefault="00A67C2D" w:rsidP="00A67C2D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rPr>
                <w:szCs w:val="18"/>
              </w:rPr>
            </w:pPr>
            <w:proofErr w:type="spellStart"/>
            <w:r w:rsidRPr="00804681">
              <w:rPr>
                <w:szCs w:val="18"/>
                <w:lang w:val="en-US"/>
              </w:rPr>
              <w:t>Sauter</w:t>
            </w:r>
            <w:proofErr w:type="spellEnd"/>
            <w:r w:rsidRPr="00804681">
              <w:rPr>
                <w:szCs w:val="18"/>
                <w:lang w:val="en-US"/>
              </w:rPr>
              <w:t xml:space="preserve">, Vicki L. Decision support systems for business intelligence. </w:t>
            </w:r>
            <w:r w:rsidRPr="00804681">
              <w:rPr>
                <w:szCs w:val="18"/>
              </w:rPr>
              <w:t>John Wiley &amp; Sons, 2014.</w:t>
            </w:r>
          </w:p>
          <w:p w:rsidR="00551CD3" w:rsidRPr="00A67C2D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A67C2D" w:rsidRPr="00804681" w:rsidRDefault="00A67C2D" w:rsidP="00A67C2D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t>Systemy Inteligencji Biznesowej jako przedmiot badań ekonomicznych, red. Celina M. Olszak, Ewa Ziemba. Zeszyty naukowe Uniwersytetu Ekonomicznego w Katowicach, 2012. ISBN 978-83-7875-015-4</w:t>
            </w:r>
          </w:p>
          <w:p w:rsidR="00551CD3" w:rsidRPr="00A67C2D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</w:tc>
      </w:tr>
      <w:tr w:rsidR="00551CD3" w:rsidRPr="00870782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A67C2D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A67C2D" w:rsidP="00A67C2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b/>
                <w:bCs/>
              </w:rPr>
              <w:t>Dr inż. Marcin Maleszka (marcin.maleszka@pwr.edu.pl)</w:t>
            </w:r>
          </w:p>
        </w:tc>
      </w:tr>
    </w:tbl>
    <w:p w:rsidR="00551CD3" w:rsidRPr="00A67C2D" w:rsidRDefault="00551CD3" w:rsidP="00551CD3">
      <w:pPr>
        <w:spacing w:after="0" w:line="240" w:lineRule="auto"/>
        <w:rPr>
          <w:rFonts w:eastAsia="Times New Roman"/>
          <w:lang w:eastAsia="pl-PL"/>
        </w:rPr>
      </w:pPr>
      <w:r w:rsidRPr="00A67C2D">
        <w:rPr>
          <w:rFonts w:eastAsia="Times New Roman"/>
          <w:lang w:eastAsia="pl-PL"/>
        </w:rPr>
        <w:br w:type="page"/>
      </w:r>
    </w:p>
    <w:p w:rsidR="00551CD3" w:rsidRPr="00A67C2D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A67C2D">
        <w:rPr>
          <w:rFonts w:eastAsia="Times New Roman"/>
          <w:lang w:val="en-US" w:eastAsia="pl-PL"/>
        </w:rPr>
        <w:lastRenderedPageBreak/>
        <w:t>MATRIX OF CORRELATION BETWEEN EDUCATIONAL EFFECTS FOR SUBJECT</w:t>
      </w:r>
    </w:p>
    <w:p w:rsidR="00551CD3" w:rsidRPr="00A67C2D" w:rsidRDefault="00A67C2D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>
        <w:rPr>
          <w:rFonts w:eastAsia="Times New Roman"/>
          <w:b/>
          <w:bCs/>
          <w:lang w:val="en-US" w:eastAsia="pl-PL"/>
        </w:rPr>
        <w:t>Business intelligence</w:t>
      </w:r>
    </w:p>
    <w:p w:rsidR="00551CD3" w:rsidRPr="00A67C2D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A67C2D">
        <w:rPr>
          <w:rFonts w:eastAsia="Times New Roman"/>
          <w:lang w:val="en-US" w:eastAsia="pl-PL"/>
        </w:rPr>
        <w:t xml:space="preserve">AND EDUCATIONAL EFFECTS FOR MAIN FIELD OF STUDY </w:t>
      </w:r>
      <w:r w:rsidR="00A67C2D">
        <w:rPr>
          <w:rFonts w:eastAsia="Times New Roman"/>
          <w:lang w:val="en-US" w:eastAsia="pl-PL"/>
        </w:rPr>
        <w:br/>
        <w:t>Computer Science</w:t>
      </w:r>
    </w:p>
    <w:p w:rsidR="00551CD3" w:rsidRPr="00A67C2D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A67C2D">
        <w:rPr>
          <w:rFonts w:eastAsia="Times New Roman"/>
          <w:lang w:val="en-US" w:eastAsia="pl-PL"/>
        </w:rPr>
        <w:t xml:space="preserve">AND SPECIALIZATION </w:t>
      </w:r>
      <w:r w:rsidR="00A67C2D">
        <w:rPr>
          <w:rFonts w:eastAsia="Times New Roman"/>
          <w:lang w:val="en-US" w:eastAsia="pl-PL"/>
        </w:rPr>
        <w:t>PSI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9"/>
        <w:gridCol w:w="2919"/>
        <w:gridCol w:w="1349"/>
        <w:gridCol w:w="1854"/>
        <w:gridCol w:w="1534"/>
      </w:tblGrid>
      <w:tr w:rsidR="00551CD3" w:rsidRPr="00A67C2D" w:rsidTr="00A67C2D">
        <w:trPr>
          <w:trHeight w:val="1065"/>
        </w:trPr>
        <w:tc>
          <w:tcPr>
            <w:tcW w:w="2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12" w:name="table0E"/>
            <w:bookmarkEnd w:id="12"/>
            <w:r w:rsidRPr="00A67C2D">
              <w:rPr>
                <w:rFonts w:eastAsia="Times New Roman"/>
                <w:b/>
                <w:bCs/>
                <w:sz w:val="18"/>
                <w:lang w:val="en-US" w:eastAsia="pl-PL"/>
              </w:rPr>
              <w:t>Subject educational effect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sz w:val="20"/>
                <w:lang w:val="en-US" w:eastAsia="pl-PL"/>
              </w:rPr>
              <w:t>Subject objectives***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proofErr w:type="spellStart"/>
            <w:r w:rsidRPr="00A67C2D">
              <w:rPr>
                <w:rFonts w:eastAsia="Times New Roman"/>
                <w:b/>
                <w:bCs/>
                <w:sz w:val="20"/>
                <w:lang w:val="en-US" w:eastAsia="pl-PL"/>
              </w:rPr>
              <w:t>Programme</w:t>
            </w:r>
            <w:proofErr w:type="spellEnd"/>
            <w:r w:rsidRPr="00A67C2D">
              <w:rPr>
                <w:rFonts w:eastAsia="Times New Roman"/>
                <w:b/>
                <w:bCs/>
                <w:sz w:val="20"/>
                <w:lang w:val="en-US" w:eastAsia="pl-PL"/>
              </w:rPr>
              <w:t xml:space="preserve"> content***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67C2D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sz w:val="20"/>
                <w:lang w:val="en-US" w:eastAsia="pl-PL"/>
              </w:rPr>
              <w:t>Teaching tool number***</w:t>
            </w:r>
          </w:p>
        </w:tc>
      </w:tr>
      <w:tr w:rsidR="00A67C2D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67C2D" w:rsidRPr="00A67C2D" w:rsidRDefault="00A67C2D" w:rsidP="00A67C2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sz w:val="20"/>
                <w:lang w:val="en-US" w:eastAsia="pl-PL"/>
              </w:rPr>
              <w:t>PEK_W01 (knowledge)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67C2D" w:rsidRPr="00445A01" w:rsidRDefault="00A67C2D" w:rsidP="00A67C2D">
            <w:pPr>
              <w:snapToGrid w:val="0"/>
            </w:pPr>
            <w:r w:rsidRPr="00243A3B">
              <w:t>K2INF_PSI_W03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67C2D" w:rsidRPr="00084262" w:rsidRDefault="00A67C2D" w:rsidP="00A67C2D">
            <w:pPr>
              <w:snapToGrid w:val="0"/>
              <w:jc w:val="center"/>
            </w:pPr>
            <w: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67C2D" w:rsidRPr="00084262" w:rsidRDefault="0055656A" w:rsidP="0055656A">
            <w:pPr>
              <w:snapToGrid w:val="0"/>
              <w:jc w:val="center"/>
            </w:pPr>
            <w:r>
              <w:t>Lec1-Lec4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7C2D" w:rsidRPr="00965E7F" w:rsidRDefault="00A67C2D" w:rsidP="00A67C2D">
            <w:pPr>
              <w:snapToGrid w:val="0"/>
              <w:jc w:val="center"/>
            </w:pPr>
            <w:r>
              <w:t>N1,N3,N4</w:t>
            </w:r>
          </w:p>
        </w:tc>
      </w:tr>
      <w:tr w:rsidR="00A67C2D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67C2D" w:rsidRPr="00A67C2D" w:rsidRDefault="00A67C2D" w:rsidP="00A67C2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sz w:val="20"/>
                <w:lang w:val="en-US" w:eastAsia="pl-PL"/>
              </w:rPr>
              <w:t>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67C2D" w:rsidRPr="00445A01" w:rsidRDefault="00A67C2D" w:rsidP="00A67C2D">
            <w:r w:rsidRPr="00243A3B">
              <w:t>K2INF_PSI_W03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67C2D" w:rsidRPr="00084262" w:rsidRDefault="00A67C2D" w:rsidP="00A67C2D">
            <w:pPr>
              <w:snapToGrid w:val="0"/>
              <w:jc w:val="center"/>
            </w:pPr>
            <w: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67C2D" w:rsidRPr="00084262" w:rsidRDefault="0055656A" w:rsidP="0055656A">
            <w:pPr>
              <w:snapToGrid w:val="0"/>
              <w:jc w:val="center"/>
            </w:pPr>
            <w:r>
              <w:t>Lec1-Lec4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7C2D" w:rsidRPr="00DB7C62" w:rsidRDefault="00A67C2D" w:rsidP="00A67C2D">
            <w:pPr>
              <w:snapToGrid w:val="0"/>
              <w:jc w:val="center"/>
            </w:pPr>
            <w:r>
              <w:t>N1,N3,N4</w:t>
            </w:r>
          </w:p>
        </w:tc>
      </w:tr>
      <w:tr w:rsidR="00A67C2D" w:rsidRPr="00A67C2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67C2D" w:rsidRPr="00A67C2D" w:rsidRDefault="00A67C2D" w:rsidP="00A67C2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sz w:val="20"/>
                <w:lang w:val="en-US" w:eastAsia="pl-PL"/>
              </w:rPr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67C2D" w:rsidRPr="00445A01" w:rsidRDefault="00A67C2D" w:rsidP="00A67C2D">
            <w:r w:rsidRPr="00243A3B">
              <w:t>K2INF_PSI_W03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67C2D" w:rsidRPr="00084262" w:rsidRDefault="00A67C2D" w:rsidP="00A67C2D">
            <w:pPr>
              <w:snapToGrid w:val="0"/>
              <w:jc w:val="center"/>
            </w:pPr>
            <w:r>
              <w:t>C1,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67C2D" w:rsidRPr="00084262" w:rsidRDefault="0055656A" w:rsidP="0055656A">
            <w:pPr>
              <w:snapToGrid w:val="0"/>
              <w:jc w:val="center"/>
            </w:pPr>
            <w:r>
              <w:t>Lec2-Lec4, Se2-Se9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7C2D" w:rsidRPr="00DB7C62" w:rsidRDefault="00A67C2D" w:rsidP="00A67C2D">
            <w:pPr>
              <w:snapToGrid w:val="0"/>
              <w:jc w:val="center"/>
            </w:pPr>
            <w:r>
              <w:t>N1-N4</w:t>
            </w:r>
          </w:p>
        </w:tc>
      </w:tr>
      <w:tr w:rsidR="00A67C2D" w:rsidRPr="00A67C2D" w:rsidTr="00551CD3">
        <w:trPr>
          <w:trHeight w:val="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67C2D" w:rsidRPr="00A67C2D" w:rsidRDefault="00A67C2D" w:rsidP="00A67C2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67C2D">
              <w:rPr>
                <w:rFonts w:eastAsia="Times New Roman"/>
                <w:b/>
                <w:bCs/>
                <w:sz w:val="20"/>
                <w:lang w:val="en-US" w:eastAsia="pl-PL"/>
              </w:rPr>
              <w:t>PEK_U01 (skills)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67C2D" w:rsidRDefault="00A67C2D" w:rsidP="00A67C2D">
            <w:r w:rsidRPr="00243A3B">
              <w:t>K2INF_PSI_W03</w:t>
            </w:r>
          </w:p>
          <w:p w:rsidR="00A67C2D" w:rsidRDefault="00A67C2D" w:rsidP="00A67C2D">
            <w:r w:rsidRPr="00243A3B">
              <w:t>K2INF_W02</w:t>
            </w:r>
          </w:p>
          <w:p w:rsidR="00A67C2D" w:rsidRDefault="00A67C2D" w:rsidP="00A67C2D">
            <w:r w:rsidRPr="00243A3B">
              <w:t>K2INF_U01</w:t>
            </w:r>
          </w:p>
          <w:p w:rsidR="00A67C2D" w:rsidRPr="00445A01" w:rsidRDefault="00A67C2D" w:rsidP="00A67C2D">
            <w:r w:rsidRPr="00243A3B">
              <w:t>K2INF_U07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67C2D" w:rsidRPr="00084262" w:rsidRDefault="00A67C2D" w:rsidP="00A67C2D">
            <w:pPr>
              <w:snapToGrid w:val="0"/>
              <w:jc w:val="center"/>
            </w:pPr>
            <w:r>
              <w:t>C1,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67C2D" w:rsidRPr="00084262" w:rsidRDefault="0055656A" w:rsidP="00A67C2D">
            <w:pPr>
              <w:snapToGrid w:val="0"/>
              <w:jc w:val="center"/>
            </w:pPr>
            <w:r>
              <w:t>Se2-Se9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7C2D" w:rsidRPr="00DB7C62" w:rsidRDefault="00A67C2D" w:rsidP="00A67C2D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N2-N4</w:t>
            </w:r>
          </w:p>
        </w:tc>
      </w:tr>
    </w:tbl>
    <w:p w:rsidR="00551CD3" w:rsidRPr="00A67C2D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A67C2D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A67C2D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A67C2D">
        <w:rPr>
          <w:rFonts w:eastAsia="Times New Roman"/>
          <w:lang w:val="en-US" w:eastAsia="pl-PL"/>
        </w:rPr>
        <w:t>*** - from table above</w:t>
      </w:r>
    </w:p>
    <w:p w:rsidR="00FE3AD9" w:rsidRPr="00A67C2D" w:rsidRDefault="00FE3AD9">
      <w:pPr>
        <w:rPr>
          <w:lang w:val="en-US"/>
        </w:rPr>
      </w:pPr>
    </w:p>
    <w:sectPr w:rsidR="00FE3AD9" w:rsidRPr="00A67C2D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CD3"/>
    <w:rsid w:val="00002205"/>
    <w:rsid w:val="001503EC"/>
    <w:rsid w:val="0017532F"/>
    <w:rsid w:val="002302A0"/>
    <w:rsid w:val="00551CD3"/>
    <w:rsid w:val="0055656A"/>
    <w:rsid w:val="00745ED5"/>
    <w:rsid w:val="00870782"/>
    <w:rsid w:val="00922021"/>
    <w:rsid w:val="00A67C2D"/>
    <w:rsid w:val="00AA13D5"/>
    <w:rsid w:val="00D557B6"/>
    <w:rsid w:val="00F1743F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5ED71CC-7C60-4F69-A723-EED4AE502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AD9"/>
  </w:style>
  <w:style w:type="paragraph" w:styleId="Heading2">
    <w:name w:val="heading 2"/>
    <w:basedOn w:val="Normal"/>
    <w:link w:val="Heading2Char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Heading3">
    <w:name w:val="heading 3"/>
    <w:basedOn w:val="Normal"/>
    <w:link w:val="Heading3Char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Heading4">
    <w:name w:val="heading 4"/>
    <w:basedOn w:val="Normal"/>
    <w:link w:val="Heading4Char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Heading5">
    <w:name w:val="heading 5"/>
    <w:basedOn w:val="Normal"/>
    <w:link w:val="Heading5Char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Heading3Char">
    <w:name w:val="Heading 3 Char"/>
    <w:basedOn w:val="DefaultParagraphFont"/>
    <w:link w:val="Heading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Heading4Char">
    <w:name w:val="Heading 4 Char"/>
    <w:basedOn w:val="DefaultParagraphFont"/>
    <w:link w:val="Heading4"/>
    <w:uiPriority w:val="9"/>
    <w:rsid w:val="00551CD3"/>
    <w:rPr>
      <w:rFonts w:eastAsia="Times New Roman"/>
      <w:b/>
      <w:bCs/>
      <w:lang w:eastAsia="pl-PL"/>
    </w:rPr>
  </w:style>
  <w:style w:type="character" w:customStyle="1" w:styleId="Heading5Char">
    <w:name w:val="Heading 5 Char"/>
    <w:basedOn w:val="DefaultParagraphFont"/>
    <w:link w:val="Heading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Web">
    <w:name w:val="Normal (Web)"/>
    <w:basedOn w:val="Normal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">
    <w:name w:val="normalny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efaultParagraphFont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efaultParagraphFont"/>
    <w:rsid w:val="00551CD3"/>
    <w:rPr>
      <w:rFonts w:ascii="Times New Roman" w:hAnsi="Times New Roman" w:cs="Times New Roman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705</Words>
  <Characters>4022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Kukla Elżbieta</cp:lastModifiedBy>
  <cp:revision>2</cp:revision>
  <dcterms:created xsi:type="dcterms:W3CDTF">2018-03-05T13:12:00Z</dcterms:created>
  <dcterms:modified xsi:type="dcterms:W3CDTF">2018-03-05T13:12:00Z</dcterms:modified>
</cp:coreProperties>
</file>